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81587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A8063B">
        <w:rPr>
          <w:sz w:val="28"/>
          <w:szCs w:val="28"/>
          <w:u w:val="single"/>
          <w:lang w:val="uk-UA"/>
        </w:rPr>
        <w:t>57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A8063B">
        <w:rPr>
          <w:sz w:val="28"/>
          <w:szCs w:val="28"/>
          <w:lang w:val="uk-UA"/>
        </w:rPr>
        <w:t>передачу Схеми організації дорожнього руху (оплата послуг з коригування схеми організації дорожнього руху на автомобільній дорозі Н-10 Стрий</w:t>
      </w:r>
      <w:r w:rsidR="00A42317">
        <w:rPr>
          <w:sz w:val="28"/>
          <w:szCs w:val="28"/>
          <w:lang w:val="uk-UA"/>
        </w:rPr>
        <w:t xml:space="preserve"> </w:t>
      </w:r>
      <w:r w:rsidR="00A8063B">
        <w:rPr>
          <w:sz w:val="28"/>
          <w:szCs w:val="28"/>
          <w:lang w:val="uk-UA"/>
        </w:rPr>
        <w:t>-</w:t>
      </w:r>
      <w:r w:rsidR="00A42317">
        <w:rPr>
          <w:sz w:val="28"/>
          <w:szCs w:val="28"/>
          <w:lang w:val="uk-UA"/>
        </w:rPr>
        <w:t xml:space="preserve"> </w:t>
      </w:r>
      <w:r w:rsidR="00A8063B">
        <w:rPr>
          <w:sz w:val="28"/>
          <w:szCs w:val="28"/>
          <w:lang w:val="uk-UA"/>
        </w:rPr>
        <w:t>Івано-Франківськ</w:t>
      </w:r>
      <w:r w:rsidR="00A42317">
        <w:rPr>
          <w:sz w:val="28"/>
          <w:szCs w:val="28"/>
          <w:lang w:val="uk-UA"/>
        </w:rPr>
        <w:t xml:space="preserve"> – </w:t>
      </w:r>
      <w:r w:rsidR="00A8063B">
        <w:rPr>
          <w:sz w:val="28"/>
          <w:szCs w:val="28"/>
          <w:lang w:val="uk-UA"/>
        </w:rPr>
        <w:t>Чернівці</w:t>
      </w:r>
      <w:r w:rsidR="00A42317">
        <w:rPr>
          <w:sz w:val="28"/>
          <w:szCs w:val="28"/>
          <w:lang w:val="uk-UA"/>
        </w:rPr>
        <w:t xml:space="preserve"> </w:t>
      </w:r>
      <w:r w:rsidR="00A8063B">
        <w:rPr>
          <w:sz w:val="28"/>
          <w:szCs w:val="28"/>
          <w:lang w:val="uk-UA"/>
        </w:rPr>
        <w:t>-</w:t>
      </w:r>
      <w:r w:rsidR="00A42317">
        <w:rPr>
          <w:sz w:val="28"/>
          <w:szCs w:val="28"/>
          <w:lang w:val="uk-UA"/>
        </w:rPr>
        <w:t xml:space="preserve"> Мамалига (км 56+000-</w:t>
      </w:r>
      <w:r w:rsidR="00A8063B">
        <w:rPr>
          <w:sz w:val="28"/>
          <w:szCs w:val="28"/>
          <w:lang w:val="uk-UA"/>
        </w:rPr>
        <w:t>км 58+000) (Перенесення пішохідного переходу на ПК 57+890) Службі відновлення та розвитку інфраструктури в Івано-Франківській області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2C40C7" w:rsidRDefault="001F4973" w:rsidP="002C40C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F4973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ст.</w:t>
      </w:r>
      <w:r w:rsidRPr="001F4973">
        <w:rPr>
          <w:rFonts w:ascii="Times New Roman" w:hAnsi="Times New Roman"/>
          <w:sz w:val="28"/>
          <w:szCs w:val="28"/>
        </w:rPr>
        <w:t>40 Закону України «Про місцеве самоврядування в Україні»</w:t>
      </w:r>
      <w:r w:rsidR="00A42317">
        <w:rPr>
          <w:rFonts w:ascii="Times New Roman" w:hAnsi="Times New Roman"/>
          <w:sz w:val="28"/>
          <w:szCs w:val="28"/>
        </w:rPr>
        <w:t>, частиною 6 ст.</w:t>
      </w:r>
      <w:r w:rsidRPr="001F4973">
        <w:rPr>
          <w:rFonts w:ascii="Times New Roman" w:hAnsi="Times New Roman"/>
          <w:sz w:val="28"/>
          <w:szCs w:val="28"/>
        </w:rPr>
        <w:t xml:space="preserve">6, </w:t>
      </w:r>
      <w:r>
        <w:rPr>
          <w:rFonts w:ascii="Times New Roman" w:hAnsi="Times New Roman"/>
          <w:sz w:val="28"/>
          <w:szCs w:val="28"/>
        </w:rPr>
        <w:t>ст.</w:t>
      </w:r>
      <w:r w:rsidRPr="001F4973">
        <w:rPr>
          <w:rFonts w:ascii="Times New Roman" w:hAnsi="Times New Roman"/>
          <w:sz w:val="28"/>
          <w:szCs w:val="28"/>
        </w:rPr>
        <w:t>44 Закону України «П</w:t>
      </w:r>
      <w:r w:rsidR="00A42317">
        <w:rPr>
          <w:rFonts w:ascii="Times New Roman" w:hAnsi="Times New Roman"/>
          <w:sz w:val="28"/>
          <w:szCs w:val="28"/>
        </w:rPr>
        <w:t>ро дорожній рух», пунктом 8 ст.20, частиною 5 ст.</w:t>
      </w:r>
      <w:r w:rsidRPr="001F4973">
        <w:rPr>
          <w:rFonts w:ascii="Times New Roman" w:hAnsi="Times New Roman"/>
          <w:sz w:val="28"/>
          <w:szCs w:val="28"/>
        </w:rPr>
        <w:t>40 Закону України «Про автомобільні дороги», беручи до уваги лист Служби відновлення та розвитку інфраструктури в Івано-Франкі</w:t>
      </w:r>
      <w:r>
        <w:rPr>
          <w:rFonts w:ascii="Times New Roman" w:hAnsi="Times New Roman"/>
          <w:sz w:val="28"/>
          <w:szCs w:val="28"/>
        </w:rPr>
        <w:t>вській області від 04.12.2023 №</w:t>
      </w:r>
      <w:r w:rsidRPr="001F4973">
        <w:rPr>
          <w:rFonts w:ascii="Times New Roman" w:hAnsi="Times New Roman"/>
          <w:sz w:val="28"/>
          <w:szCs w:val="28"/>
        </w:rPr>
        <w:t>1395/09 22 14/05-16-1263/1 та службову записку управління житлово-комунального господарства Калусько</w:t>
      </w:r>
      <w:r w:rsidR="00A42317">
        <w:rPr>
          <w:rFonts w:ascii="Times New Roman" w:hAnsi="Times New Roman"/>
          <w:sz w:val="28"/>
          <w:szCs w:val="28"/>
        </w:rPr>
        <w:t>ї міської ради від 17.06.2024 №</w:t>
      </w:r>
      <w:r w:rsidRPr="001F4973">
        <w:rPr>
          <w:rFonts w:ascii="Times New Roman" w:hAnsi="Times New Roman"/>
          <w:sz w:val="28"/>
          <w:szCs w:val="28"/>
        </w:rPr>
        <w:t>04-08/1023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2C40C7" w:rsidRDefault="002C40C7" w:rsidP="002C40C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C40C7" w:rsidRDefault="008437B3" w:rsidP="002C40C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2C40C7" w:rsidRDefault="002C40C7" w:rsidP="002C40C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2C40C7" w:rsidRPr="002C40C7" w:rsidRDefault="002C40C7" w:rsidP="002C40C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2C40C7">
        <w:rPr>
          <w:sz w:val="28"/>
          <w:szCs w:val="28"/>
          <w:lang w:val="uk-UA"/>
        </w:rPr>
        <w:tab/>
      </w:r>
      <w:r w:rsidRPr="002C40C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2C40C7">
        <w:rPr>
          <w:sz w:val="28"/>
          <w:szCs w:val="28"/>
          <w:lang w:val="uk-UA"/>
        </w:rPr>
        <w:t xml:space="preserve">Управлінню житлово-комунального господарства міської ради (Тарас </w:t>
      </w:r>
      <w:proofErr w:type="spellStart"/>
      <w:r w:rsidRPr="002C40C7">
        <w:rPr>
          <w:sz w:val="28"/>
          <w:szCs w:val="28"/>
          <w:lang w:val="uk-UA"/>
        </w:rPr>
        <w:t>Фіцак</w:t>
      </w:r>
      <w:proofErr w:type="spellEnd"/>
      <w:r w:rsidRPr="002C40C7">
        <w:rPr>
          <w:sz w:val="28"/>
          <w:szCs w:val="28"/>
          <w:lang w:val="uk-UA"/>
        </w:rPr>
        <w:t xml:space="preserve">) передати Службі відновлення та розвитку інфраструктури в Івано-Франківській області (Любомир </w:t>
      </w:r>
      <w:proofErr w:type="spellStart"/>
      <w:r w:rsidRPr="002C40C7">
        <w:rPr>
          <w:sz w:val="28"/>
          <w:szCs w:val="28"/>
          <w:lang w:val="uk-UA"/>
        </w:rPr>
        <w:t>Семаньків</w:t>
      </w:r>
      <w:proofErr w:type="spellEnd"/>
      <w:r w:rsidRPr="002C40C7">
        <w:rPr>
          <w:sz w:val="28"/>
          <w:szCs w:val="28"/>
          <w:lang w:val="uk-UA"/>
        </w:rPr>
        <w:t>) Схему організації дорожнього руху (оплата послуг з коригування схеми організації дорожнього руху на автомобільній дорозі Н-10 Стрий</w:t>
      </w:r>
      <w:r w:rsidR="00A42317">
        <w:rPr>
          <w:sz w:val="28"/>
          <w:szCs w:val="28"/>
          <w:lang w:val="uk-UA"/>
        </w:rPr>
        <w:t xml:space="preserve"> </w:t>
      </w:r>
      <w:r w:rsidRPr="002C40C7">
        <w:rPr>
          <w:sz w:val="28"/>
          <w:szCs w:val="28"/>
          <w:lang w:val="uk-UA"/>
        </w:rPr>
        <w:t>-</w:t>
      </w:r>
      <w:r w:rsidR="00A42317">
        <w:rPr>
          <w:sz w:val="28"/>
          <w:szCs w:val="28"/>
          <w:lang w:val="uk-UA"/>
        </w:rPr>
        <w:t xml:space="preserve"> </w:t>
      </w:r>
      <w:r w:rsidRPr="002C40C7">
        <w:rPr>
          <w:sz w:val="28"/>
          <w:szCs w:val="28"/>
          <w:lang w:val="uk-UA"/>
        </w:rPr>
        <w:t>Івано-Франківськ</w:t>
      </w:r>
      <w:r w:rsidR="00A42317">
        <w:rPr>
          <w:sz w:val="28"/>
          <w:szCs w:val="28"/>
          <w:lang w:val="uk-UA"/>
        </w:rPr>
        <w:t xml:space="preserve"> – </w:t>
      </w:r>
      <w:r w:rsidRPr="002C40C7">
        <w:rPr>
          <w:sz w:val="28"/>
          <w:szCs w:val="28"/>
          <w:lang w:val="uk-UA"/>
        </w:rPr>
        <w:t>Чернівці</w:t>
      </w:r>
      <w:r w:rsidR="00A42317">
        <w:rPr>
          <w:sz w:val="28"/>
          <w:szCs w:val="28"/>
          <w:lang w:val="uk-UA"/>
        </w:rPr>
        <w:t xml:space="preserve"> </w:t>
      </w:r>
      <w:r w:rsidRPr="002C40C7">
        <w:rPr>
          <w:sz w:val="28"/>
          <w:szCs w:val="28"/>
          <w:lang w:val="uk-UA"/>
        </w:rPr>
        <w:t>-</w:t>
      </w:r>
      <w:r w:rsidR="00A42317">
        <w:rPr>
          <w:sz w:val="28"/>
          <w:szCs w:val="28"/>
          <w:lang w:val="uk-UA"/>
        </w:rPr>
        <w:t xml:space="preserve"> </w:t>
      </w:r>
      <w:r w:rsidRPr="002C40C7">
        <w:rPr>
          <w:sz w:val="28"/>
          <w:szCs w:val="28"/>
          <w:lang w:val="uk-UA"/>
        </w:rPr>
        <w:t>Мамалига (км56+000-км 58+000) (Перенесення піш</w:t>
      </w:r>
      <w:r w:rsidR="00A42317">
        <w:rPr>
          <w:sz w:val="28"/>
          <w:szCs w:val="28"/>
          <w:lang w:val="uk-UA"/>
        </w:rPr>
        <w:t>охідного переходу на ПК 57+890)</w:t>
      </w:r>
      <w:r w:rsidRPr="002C40C7">
        <w:rPr>
          <w:sz w:val="28"/>
          <w:szCs w:val="28"/>
          <w:lang w:val="uk-UA"/>
        </w:rPr>
        <w:t>, вартістю 16 956,55 грн (шістнадцять тисяч дев’ятсот п’ятдесят шість грн 55 коп.).</w:t>
      </w:r>
    </w:p>
    <w:p w:rsidR="002C40C7" w:rsidRDefault="002C40C7" w:rsidP="002C40C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2C40C7">
        <w:rPr>
          <w:b/>
          <w:color w:val="000000"/>
          <w:sz w:val="28"/>
          <w:szCs w:val="28"/>
          <w:lang w:val="uk-UA"/>
        </w:rPr>
        <w:t>2.</w:t>
      </w:r>
      <w:r w:rsidRPr="002C40C7">
        <w:rPr>
          <w:b/>
          <w:color w:val="000000"/>
          <w:sz w:val="28"/>
          <w:szCs w:val="28"/>
          <w:lang w:val="uk-UA"/>
        </w:rPr>
        <w:tab/>
      </w:r>
      <w:r w:rsidRPr="00465CF0">
        <w:rPr>
          <w:color w:val="000000"/>
          <w:sz w:val="28"/>
          <w:szCs w:val="28"/>
          <w:lang w:val="uk-UA"/>
        </w:rPr>
        <w:t xml:space="preserve">Передачу </w:t>
      </w:r>
      <w:r>
        <w:rPr>
          <w:sz w:val="28"/>
          <w:szCs w:val="28"/>
          <w:lang w:val="uk-UA"/>
        </w:rPr>
        <w:t>Схеми організації дорожнього руху</w:t>
      </w:r>
      <w:r w:rsidRPr="000328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(оплата послуг з коригування схеми організації дорожнього руху на автомобільній дорозі Н-10 Стрий</w:t>
      </w:r>
      <w:r w:rsidR="00A423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A423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Івано-Франківськ</w:t>
      </w:r>
      <w:r w:rsidR="00A42317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Чернівці</w:t>
      </w:r>
      <w:r w:rsidR="00A423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A42317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 xml:space="preserve">Мамалига (км 56+000 – км 58+000) (Перенесення пішохідного переходу на ПК 57+890) </w:t>
      </w:r>
      <w:r w:rsidRPr="00465CF0">
        <w:rPr>
          <w:sz w:val="28"/>
          <w:szCs w:val="28"/>
          <w:lang w:val="uk-UA"/>
        </w:rPr>
        <w:t>здійснити згідно з актом приймання</w:t>
      </w:r>
      <w:r>
        <w:rPr>
          <w:sz w:val="28"/>
          <w:szCs w:val="28"/>
          <w:lang w:val="uk-UA"/>
        </w:rPr>
        <w:t>-передачі.</w:t>
      </w:r>
    </w:p>
    <w:p w:rsidR="002C40C7" w:rsidRPr="002C40C7" w:rsidRDefault="002C40C7" w:rsidP="002C40C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2C40C7" w:rsidRPr="002C40C7" w:rsidRDefault="002C40C7" w:rsidP="002C40C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  <w:t>3.</w:t>
      </w:r>
      <w:r>
        <w:rPr>
          <w:b/>
          <w:sz w:val="28"/>
          <w:szCs w:val="28"/>
          <w:lang w:val="uk-UA"/>
        </w:rPr>
        <w:tab/>
      </w:r>
      <w:r w:rsidRPr="002C40C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онтроль за виконанням </w:t>
      </w:r>
      <w:r w:rsidRPr="002C40C7">
        <w:rPr>
          <w:sz w:val="28"/>
          <w:szCs w:val="28"/>
          <w:lang w:val="uk-UA"/>
        </w:rPr>
        <w:t>рішення покласти на заступника міського голови Богдана Білецького.</w:t>
      </w:r>
    </w:p>
    <w:p w:rsidR="003C432C" w:rsidRPr="00930FB4" w:rsidRDefault="003C432C" w:rsidP="002C40C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3C432C" w:rsidRDefault="003C432C" w:rsidP="003C432C">
      <w:pPr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Pr="002C40C7" w:rsidRDefault="008437B3" w:rsidP="002C40C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6C5133" w:rsidRPr="002C40C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05B" w:rsidRDefault="00D8605B">
      <w:r>
        <w:separator/>
      </w:r>
    </w:p>
  </w:endnote>
  <w:endnote w:type="continuationSeparator" w:id="0">
    <w:p w:rsidR="00D8605B" w:rsidRDefault="00D8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05B" w:rsidRDefault="00D8605B">
      <w:r>
        <w:separator/>
      </w:r>
    </w:p>
  </w:footnote>
  <w:footnote w:type="continuationSeparator" w:id="0">
    <w:p w:rsidR="00D8605B" w:rsidRDefault="00D86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4231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00215"/>
    <w:multiLevelType w:val="hybridMultilevel"/>
    <w:tmpl w:val="244E4F70"/>
    <w:lvl w:ilvl="0" w:tplc="0CEABEA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1E1FE3"/>
    <w:multiLevelType w:val="hybridMultilevel"/>
    <w:tmpl w:val="B92C3BA2"/>
    <w:lvl w:ilvl="0" w:tplc="1F0C68B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254ED"/>
    <w:multiLevelType w:val="hybridMultilevel"/>
    <w:tmpl w:val="8D02134E"/>
    <w:lvl w:ilvl="0" w:tplc="44E6876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4"/>
  </w:num>
  <w:num w:numId="4">
    <w:abstractNumId w:val="44"/>
  </w:num>
  <w:num w:numId="5">
    <w:abstractNumId w:val="24"/>
  </w:num>
  <w:num w:numId="6">
    <w:abstractNumId w:val="32"/>
  </w:num>
  <w:num w:numId="7">
    <w:abstractNumId w:val="1"/>
  </w:num>
  <w:num w:numId="8">
    <w:abstractNumId w:val="27"/>
  </w:num>
  <w:num w:numId="9">
    <w:abstractNumId w:val="23"/>
  </w:num>
  <w:num w:numId="10">
    <w:abstractNumId w:val="18"/>
  </w:num>
  <w:num w:numId="11">
    <w:abstractNumId w:val="12"/>
  </w:num>
  <w:num w:numId="12">
    <w:abstractNumId w:val="7"/>
  </w:num>
  <w:num w:numId="13">
    <w:abstractNumId w:val="20"/>
  </w:num>
  <w:num w:numId="14">
    <w:abstractNumId w:val="19"/>
  </w:num>
  <w:num w:numId="15">
    <w:abstractNumId w:val="10"/>
  </w:num>
  <w:num w:numId="16">
    <w:abstractNumId w:val="3"/>
  </w:num>
  <w:num w:numId="17">
    <w:abstractNumId w:val="15"/>
  </w:num>
  <w:num w:numId="18">
    <w:abstractNumId w:val="42"/>
  </w:num>
  <w:num w:numId="19">
    <w:abstractNumId w:val="26"/>
  </w:num>
  <w:num w:numId="20">
    <w:abstractNumId w:val="38"/>
  </w:num>
  <w:num w:numId="21">
    <w:abstractNumId w:val="5"/>
  </w:num>
  <w:num w:numId="22">
    <w:abstractNumId w:val="0"/>
  </w:num>
  <w:num w:numId="23">
    <w:abstractNumId w:val="30"/>
  </w:num>
  <w:num w:numId="24">
    <w:abstractNumId w:val="29"/>
  </w:num>
  <w:num w:numId="25">
    <w:abstractNumId w:val="2"/>
  </w:num>
  <w:num w:numId="26">
    <w:abstractNumId w:val="17"/>
  </w:num>
  <w:num w:numId="27">
    <w:abstractNumId w:val="14"/>
  </w:num>
  <w:num w:numId="28">
    <w:abstractNumId w:val="8"/>
  </w:num>
  <w:num w:numId="29">
    <w:abstractNumId w:val="37"/>
  </w:num>
  <w:num w:numId="30">
    <w:abstractNumId w:val="25"/>
  </w:num>
  <w:num w:numId="31">
    <w:abstractNumId w:val="36"/>
  </w:num>
  <w:num w:numId="32">
    <w:abstractNumId w:val="33"/>
  </w:num>
  <w:num w:numId="33">
    <w:abstractNumId w:val="28"/>
  </w:num>
  <w:num w:numId="34">
    <w:abstractNumId w:val="41"/>
  </w:num>
  <w:num w:numId="35">
    <w:abstractNumId w:val="11"/>
  </w:num>
  <w:num w:numId="36">
    <w:abstractNumId w:val="40"/>
  </w:num>
  <w:num w:numId="37">
    <w:abstractNumId w:val="43"/>
  </w:num>
  <w:num w:numId="38">
    <w:abstractNumId w:val="22"/>
  </w:num>
  <w:num w:numId="39">
    <w:abstractNumId w:val="9"/>
  </w:num>
  <w:num w:numId="40">
    <w:abstractNumId w:val="21"/>
  </w:num>
  <w:num w:numId="41">
    <w:abstractNumId w:val="13"/>
  </w:num>
  <w:num w:numId="42">
    <w:abstractNumId w:val="35"/>
  </w:num>
  <w:num w:numId="43">
    <w:abstractNumId w:val="6"/>
  </w:num>
  <w:num w:numId="44">
    <w:abstractNumId w:val="34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469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973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0C7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1FF8"/>
    <w:rsid w:val="004A2C34"/>
    <w:rsid w:val="004A3CB9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206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48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21CE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1BEC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A44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317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63B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4B2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3B2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605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12E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A1F04-8001-4EA0-B789-3D4E781A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2024-03-26T14:15:00Z</cp:lastPrinted>
  <dcterms:created xsi:type="dcterms:W3CDTF">2024-06-24T12:10:00Z</dcterms:created>
  <dcterms:modified xsi:type="dcterms:W3CDTF">2024-06-25T07:17:00Z</dcterms:modified>
</cp:coreProperties>
</file>