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6A" w:rsidRDefault="00D6526A" w:rsidP="00D6526A">
      <w:pPr>
        <w:pStyle w:val="7"/>
        <w:spacing w:before="0" w:after="0"/>
        <w:jc w:val="right"/>
      </w:pPr>
      <w:r>
        <w:t>ПРОЕКТ</w:t>
      </w:r>
    </w:p>
    <w:p w:rsidR="00D6526A" w:rsidRDefault="00D6526A" w:rsidP="00D6526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D6526A" w:rsidRDefault="00D6526A" w:rsidP="00D6526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D6526A" w:rsidRDefault="00D6526A" w:rsidP="00D6526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D6526A" w:rsidRDefault="00D6526A" w:rsidP="00D6526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81C2C6C" wp14:editId="1BE114E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6526A" w:rsidRDefault="00D6526A" w:rsidP="00D6526A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D6526A" w:rsidRDefault="00D6526A" w:rsidP="00D6526A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D6526A" w:rsidRDefault="00D6526A" w:rsidP="00D6526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6526A" w:rsidRDefault="00D6526A" w:rsidP="00D6526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6526A" w:rsidRDefault="00D6526A" w:rsidP="00D6526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6526A" w:rsidRDefault="00D6526A" w:rsidP="00D6526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D6526A" w:rsidRDefault="00D6526A" w:rsidP="00D6526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житлові питання</w:t>
      </w:r>
    </w:p>
    <w:p w:rsidR="00D6526A" w:rsidRDefault="00D6526A" w:rsidP="00D6526A">
      <w:pPr>
        <w:rPr>
          <w:rFonts w:ascii="Times New Roman" w:hAnsi="Times New Roman"/>
          <w:sz w:val="28"/>
          <w:szCs w:val="28"/>
          <w:lang w:val="uk-UA"/>
        </w:rPr>
      </w:pPr>
    </w:p>
    <w:p w:rsidR="00D6526A" w:rsidRPr="006672DD" w:rsidRDefault="00D6526A" w:rsidP="00D6526A">
      <w:pPr>
        <w:rPr>
          <w:rFonts w:ascii="Times New Roman" w:hAnsi="Times New Roman"/>
          <w:sz w:val="28"/>
          <w:szCs w:val="28"/>
          <w:lang w:val="uk-UA"/>
        </w:rPr>
      </w:pPr>
    </w:p>
    <w:p w:rsidR="00D6526A" w:rsidRPr="006672DD" w:rsidRDefault="00D6526A" w:rsidP="00D6526A">
      <w:pPr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  ст.ст.12,15 Закону України «Про статус ветеранів війни та гарантії 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розглянувши заяви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19.04.2024,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25.04</w:t>
      </w:r>
      <w:r>
        <w:rPr>
          <w:rFonts w:ascii="Times New Roman" w:hAnsi="Times New Roman"/>
          <w:sz w:val="28"/>
          <w:szCs w:val="28"/>
          <w:lang w:val="uk-UA"/>
        </w:rPr>
        <w:t xml:space="preserve">.2024,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13.05.2024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22.04.2024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08.05.2024,  беручи до уваги витяг з протоколу засідання громадської комісії з житлових питань при виконавчому комітеті Калуської міської ради від 16.05.2024 №5, виконавчий комітет міської ради    </w:t>
      </w:r>
    </w:p>
    <w:p w:rsidR="00D6526A" w:rsidRDefault="00D6526A" w:rsidP="00D6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6526A" w:rsidRDefault="00D6526A" w:rsidP="00D6526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Взяти на квартирний облік за місцем проживання, відповідно 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/>
          <w:sz w:val="28"/>
          <w:szCs w:val="28"/>
          <w:lang w:val="uk-UA"/>
        </w:rPr>
        <w:t xml:space="preserve">п.8, </w:t>
      </w:r>
      <w:proofErr w:type="spellStart"/>
      <w:r w:rsidRPr="00801FD5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801FD5">
        <w:rPr>
          <w:rFonts w:ascii="Times New Roman" w:hAnsi="Times New Roman"/>
          <w:sz w:val="28"/>
          <w:szCs w:val="28"/>
          <w:lang w:val="uk-UA"/>
        </w:rPr>
        <w:t xml:space="preserve">. 8 п.13, пп.15,18,19, п.п.4 п.44, п.п.5-2 п.46 Правил обліку громадян, які потребують поліпшення житлових умов і надання їм жилих приміщень в 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Українській РСР:</w:t>
      </w:r>
    </w:p>
    <w:p w:rsidR="00D6526A" w:rsidRDefault="00D6526A" w:rsidP="00D6526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 xml:space="preserve">Сім’ю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2B6EF0">
        <w:rPr>
          <w:rFonts w:ascii="Times New Roman" w:hAnsi="Times New Roman" w:cs="Times New Roman"/>
          <w:sz w:val="28"/>
          <w:szCs w:val="28"/>
          <w:lang w:val="uk-UA"/>
        </w:rPr>
        <w:t xml:space="preserve">, 2 особи,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 xml:space="preserve">та включити  в список осіб, які користуються правом позачергового одержання жилих приміщень,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2B6E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26A" w:rsidRPr="002B6EF0" w:rsidRDefault="00D6526A" w:rsidP="00D6526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Сім’ю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 4 особи,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та включити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2B6EF0">
        <w:rPr>
          <w:rFonts w:ascii="Times New Roman" w:hAnsi="Times New Roman"/>
          <w:sz w:val="28"/>
          <w:szCs w:val="28"/>
          <w:lang w:val="uk-UA"/>
        </w:rPr>
        <w:t>.</w:t>
      </w:r>
    </w:p>
    <w:p w:rsidR="00D6526A" w:rsidRPr="002B6EF0" w:rsidRDefault="00D6526A" w:rsidP="00D6526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26A" w:rsidRDefault="00D6526A" w:rsidP="00D6526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4550D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77B26">
        <w:rPr>
          <w:rFonts w:ascii="Times New Roman" w:hAnsi="Times New Roman"/>
          <w:sz w:val="28"/>
          <w:szCs w:val="28"/>
          <w:lang w:val="uk-UA"/>
        </w:rPr>
        <w:t>иключити (зняти з квартирного обліку) із обліков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177B26">
        <w:rPr>
          <w:rFonts w:ascii="Times New Roman" w:hAnsi="Times New Roman"/>
          <w:sz w:val="28"/>
          <w:szCs w:val="28"/>
          <w:lang w:val="uk-UA"/>
        </w:rPr>
        <w:t xml:space="preserve">ї справи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Володимира Володимировича  його сина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Євгенія Володимировича.</w:t>
      </w:r>
    </w:p>
    <w:p w:rsidR="00D6526A" w:rsidRDefault="00D6526A" w:rsidP="00D6526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6526A" w:rsidRDefault="00D6526A" w:rsidP="00D6526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еренести чергу для подальшого перебування на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п.п.6 ч.2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ст.34, 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ч.3 ст.40,  абз.9 ч.1 ст.45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кодексу України  </w:t>
      </w:r>
      <w:bookmarkStart w:id="0" w:name="_GoBack"/>
      <w:bookmarkEnd w:id="0"/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з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 (в зв’язку з її смертю) на дочку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 і рахувати її на квартирному обліку на загальних підставах з  14.05.1986 року </w:t>
      </w:r>
      <w:proofErr w:type="spellStart"/>
      <w:r w:rsidRPr="0036584A">
        <w:rPr>
          <w:rFonts w:ascii="Times New Roman" w:hAnsi="Times New Roman" w:cs="Times New Roman"/>
          <w:sz w:val="28"/>
          <w:szCs w:val="28"/>
          <w:lang w:val="uk-UA"/>
        </w:rPr>
        <w:t>року</w:t>
      </w:r>
      <w:proofErr w:type="spellEnd"/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, а в списку осіб, які користуються правом </w:t>
      </w:r>
      <w:r>
        <w:rPr>
          <w:rFonts w:ascii="Times New Roman" w:hAnsi="Times New Roman" w:cs="Times New Roman"/>
          <w:sz w:val="28"/>
          <w:szCs w:val="28"/>
          <w:lang w:val="uk-UA"/>
        </w:rPr>
        <w:t>першочергового одержання житла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665D80">
        <w:rPr>
          <w:rFonts w:ascii="Times New Roman" w:hAnsi="Times New Roman" w:cs="Times New Roman"/>
          <w:sz w:val="28"/>
          <w:szCs w:val="28"/>
          <w:lang w:val="uk-UA"/>
        </w:rPr>
        <w:lastRenderedPageBreak/>
        <w:t>18.10.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665D80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(тобто по датах перебування на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>матері</w:t>
      </w:r>
      <w:r w:rsidRPr="00665D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) сім’єю в складі 2 осіб, в </w:t>
      </w:r>
      <w:proofErr w:type="spellStart"/>
      <w:r w:rsidRPr="0036584A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36584A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неповнолітня сестра,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Переоформити, відповідно до рішення виконавчого комітету міської ради від 23.11.1998 №321 «Про переоформлення жилих приміщень в гуртожитках для проживання малих сімей в ордерні квартири», в ордерну квартиру   однокімнатне жиле приміщення </w:t>
      </w:r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Pr="00C7792F">
        <w:rPr>
          <w:rFonts w:ascii="Times New Roman" w:hAnsi="Times New Roman"/>
          <w:sz w:val="28"/>
          <w:szCs w:val="28"/>
          <w:lang w:val="uk-UA"/>
        </w:rPr>
        <w:t xml:space="preserve"> жилою площею </w:t>
      </w:r>
      <w:r>
        <w:rPr>
          <w:rFonts w:ascii="Times New Roman" w:hAnsi="Times New Roman"/>
          <w:sz w:val="28"/>
          <w:szCs w:val="28"/>
          <w:lang w:val="uk-UA"/>
        </w:rPr>
        <w:t xml:space="preserve">20,3 </w:t>
      </w:r>
      <w:proofErr w:type="spellStart"/>
      <w:r w:rsidRPr="00C7792F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C7792F">
        <w:rPr>
          <w:rFonts w:ascii="Times New Roman" w:hAnsi="Times New Roman"/>
          <w:sz w:val="28"/>
          <w:szCs w:val="28"/>
          <w:lang w:val="uk-UA"/>
        </w:rPr>
        <w:t xml:space="preserve"> в гуртожитку для проживання малих сімей на </w:t>
      </w:r>
      <w:r>
        <w:rPr>
          <w:rFonts w:ascii="Times New Roman" w:hAnsi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792F">
        <w:rPr>
          <w:rFonts w:ascii="Times New Roman" w:hAnsi="Times New Roman"/>
          <w:sz w:val="28"/>
          <w:szCs w:val="28"/>
          <w:lang w:val="uk-UA"/>
        </w:rPr>
        <w:t xml:space="preserve"> сім’ї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</w:t>
      </w:r>
      <w:r w:rsidRPr="00C7792F">
        <w:rPr>
          <w:rFonts w:ascii="Times New Roman" w:hAnsi="Times New Roman"/>
          <w:sz w:val="28"/>
          <w:szCs w:val="28"/>
          <w:lang w:val="uk-UA"/>
        </w:rPr>
        <w:t xml:space="preserve"> особи, яка в ньому проживає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779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правом подальшого їх перебування на квартирному обліку</w:t>
      </w:r>
      <w:r w:rsidRPr="00C7792F">
        <w:rPr>
          <w:rFonts w:ascii="Times New Roman" w:hAnsi="Times New Roman"/>
          <w:sz w:val="28"/>
          <w:szCs w:val="28"/>
          <w:lang w:val="uk-UA"/>
        </w:rPr>
        <w:t>.</w:t>
      </w:r>
    </w:p>
    <w:p w:rsidR="00D6526A" w:rsidRDefault="00D6526A" w:rsidP="00D6526A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5.Контроль за виконанням рішення покласти на заступника міського голови Богдана Білецького.</w:t>
      </w:r>
    </w:p>
    <w:p w:rsidR="00D6526A" w:rsidRDefault="00D6526A" w:rsidP="00D6526A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D6526A" w:rsidRDefault="00D6526A" w:rsidP="00D6526A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526A" w:rsidRDefault="00D6526A" w:rsidP="00D6526A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E25" w:rsidRDefault="00C06E25"/>
    <w:sectPr w:rsidR="00C0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25"/>
    <w:rsid w:val="00C06E25"/>
    <w:rsid w:val="00D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D652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6526A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2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652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D6526A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D652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6526A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652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652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D6526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2024-05-17T08:28:00Z</cp:lastPrinted>
  <dcterms:created xsi:type="dcterms:W3CDTF">2024-05-17T08:20:00Z</dcterms:created>
  <dcterms:modified xsi:type="dcterms:W3CDTF">2024-05-17T08:28:00Z</dcterms:modified>
</cp:coreProperties>
</file>