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D5A" w:rsidRDefault="00295140" w:rsidP="005D3D5A">
      <w:pPr>
        <w:pStyle w:val="3"/>
        <w:jc w:val="right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 xml:space="preserve">     </w:t>
      </w:r>
      <w:r w:rsidR="005D3D5A">
        <w:rPr>
          <w:b/>
          <w:color w:val="000000"/>
          <w:sz w:val="28"/>
          <w:szCs w:val="28"/>
          <w:lang w:eastAsia="uk-UA"/>
        </w:rPr>
        <w:t>ПРОЕКТ</w:t>
      </w:r>
      <w:r>
        <w:rPr>
          <w:b/>
          <w:color w:val="000000"/>
          <w:sz w:val="28"/>
          <w:szCs w:val="28"/>
          <w:lang w:eastAsia="uk-UA"/>
        </w:rPr>
        <w:t xml:space="preserve"> </w:t>
      </w:r>
    </w:p>
    <w:p w:rsidR="005D3D5A" w:rsidRPr="00857330" w:rsidRDefault="00295140" w:rsidP="005D3D5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b/>
          <w:color w:val="000000"/>
          <w:sz w:val="28"/>
          <w:szCs w:val="28"/>
          <w:lang w:eastAsia="uk-UA"/>
        </w:rPr>
        <w:t xml:space="preserve">  </w:t>
      </w:r>
      <w:r w:rsidR="005D3D5A"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D3D5A" w:rsidRPr="00857330" w:rsidRDefault="005D3D5A" w:rsidP="005D3D5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5D3D5A" w:rsidRPr="00857330" w:rsidRDefault="005D3D5A" w:rsidP="005D3D5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5D3D5A" w:rsidRPr="00857330" w:rsidRDefault="005D3D5A" w:rsidP="005D3D5A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49B0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5D3D5A" w:rsidRPr="00857330" w:rsidRDefault="005D3D5A" w:rsidP="005D3D5A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295140" w:rsidRDefault="005D3D5A" w:rsidP="005D3D5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sz w:val="28"/>
          <w:szCs w:val="28"/>
          <w:u w:val="single"/>
          <w:lang w:val="uk-UA"/>
        </w:rPr>
        <w:t>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bookmarkStart w:id="0" w:name="_GoBack"/>
      <w:bookmarkEnd w:id="0"/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shd w:val="clear" w:color="auto" w:fill="FFFFFF"/>
        <w:spacing w:line="252" w:lineRule="atLeast"/>
        <w:ind w:left="-142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</w:t>
      </w:r>
      <w:r>
        <w:rPr>
          <w:b/>
          <w:sz w:val="28"/>
          <w:szCs w:val="28"/>
          <w:lang w:val="uk-UA"/>
        </w:rPr>
        <w:t xml:space="preserve">Про надання дозволів на </w:t>
      </w:r>
    </w:p>
    <w:p w:rsidR="00295140" w:rsidRDefault="00295140" w:rsidP="00295140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розміщення зовнішніх</w:t>
      </w:r>
    </w:p>
    <w:p w:rsidR="00295140" w:rsidRDefault="00295140" w:rsidP="00295140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товариству з обмеженою</w:t>
      </w:r>
    </w:p>
    <w:p w:rsidR="00295140" w:rsidRDefault="00295140" w:rsidP="00295140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відповідальністю «СІЛЬПО-ФУД» в </w:t>
      </w:r>
    </w:p>
    <w:p w:rsidR="00295140" w:rsidRDefault="00295140" w:rsidP="00295140">
      <w:pPr>
        <w:ind w:left="-142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</w:p>
    <w:p w:rsidR="00295140" w:rsidRDefault="00295140" w:rsidP="00295140">
      <w:pPr>
        <w:jc w:val="both"/>
        <w:rPr>
          <w:b/>
          <w:sz w:val="28"/>
          <w:szCs w:val="28"/>
          <w:lang w:val="uk-UA"/>
        </w:rPr>
      </w:pPr>
    </w:p>
    <w:p w:rsidR="00295140" w:rsidRDefault="00295140" w:rsidP="0029514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Керуючись пп.13 </w:t>
      </w:r>
      <w:proofErr w:type="spellStart"/>
      <w:r>
        <w:rPr>
          <w:sz w:val="28"/>
          <w:szCs w:val="28"/>
          <w:lang w:val="uk-UA"/>
        </w:rPr>
        <w:t>п.«а</w:t>
      </w:r>
      <w:proofErr w:type="spellEnd"/>
      <w:r>
        <w:rPr>
          <w:sz w:val="28"/>
          <w:szCs w:val="28"/>
          <w:lang w:val="uk-UA"/>
        </w:rPr>
        <w:t>» ст.30 Закону України "Про місцеве самоврядування в Україні", ст. 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 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(із змінами), беручи до уваги ескізи рекламних засобів з їхніми конструктивними рішеннями, топографо-геодезичні зйомки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1:500) з прив'язками місць розташування рекламних засобів, комп’ютерні макети місць, розглянувши заяви  товариства з обмеженою відповідальністю «СІЛЬПО-ФУД» про надання дозволів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295140" w:rsidRDefault="00295140" w:rsidP="0029514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295140" w:rsidRDefault="00295140" w:rsidP="00295140">
      <w:pPr>
        <w:pStyle w:val="a3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Дати дозволи на розміщення 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товариству з обмеженою відповідальністю «СІЛЬПО-ФУД» терміном на п’ять років в м. </w:t>
      </w:r>
      <w:proofErr w:type="spellStart"/>
      <w:r>
        <w:rPr>
          <w:sz w:val="28"/>
          <w:szCs w:val="28"/>
          <w:lang w:val="uk-UA"/>
        </w:rPr>
        <w:t>Калуші</w:t>
      </w:r>
      <w:proofErr w:type="spellEnd"/>
      <w:r>
        <w:rPr>
          <w:sz w:val="28"/>
          <w:szCs w:val="28"/>
          <w:lang w:val="uk-UA"/>
        </w:rPr>
        <w:t>: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  На вул. Грушевського,125 - спеціальна рекламна конструкція типу "вказівник", розміром 1.30 м х 1.08 м .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На пр. Лесі Українки,62 - спеціальна рекламна конструкція типу "вказівник", розміром 1.30 м х 1.08 м .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1.3. На вул. Винниченка,10 - спеціальна рекламна конструкція типу "вказівник", розміром 1.30 м х 1.08 м .</w:t>
      </w:r>
    </w:p>
    <w:p w:rsidR="00295140" w:rsidRDefault="00295140" w:rsidP="00295140">
      <w:pPr>
        <w:ind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Товариству з обмеженою відповідальністю «СІЛЬПО-ФУД»: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295140" w:rsidRDefault="00295140" w:rsidP="0029514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295140" w:rsidRDefault="00295140" w:rsidP="00295140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295140" w:rsidRDefault="00295140" w:rsidP="00295140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Товариству з обмеженою відповідальністю «СІЛЬПО-ФУД» </w:t>
      </w:r>
      <w:r>
        <w:rPr>
          <w:color w:val="000000"/>
          <w:sz w:val="28"/>
          <w:szCs w:val="28"/>
          <w:lang w:val="uk-UA" w:eastAsia="uk-UA"/>
        </w:rPr>
        <w:t>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295140" w:rsidRDefault="00295140" w:rsidP="00295140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295140" w:rsidRDefault="00295140" w:rsidP="00295140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295140" w:rsidRDefault="0029514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b/>
          <w:sz w:val="28"/>
          <w:szCs w:val="28"/>
          <w:lang w:val="uk-UA" w:eastAsia="en-US"/>
        </w:rPr>
      </w:pPr>
    </w:p>
    <w:p w:rsidR="00295140" w:rsidRDefault="00295140" w:rsidP="00295140">
      <w:pPr>
        <w:spacing w:after="200" w:line="276" w:lineRule="auto"/>
        <w:rPr>
          <w:rFonts w:eastAsia="Calibri"/>
          <w:color w:val="000000"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>Погоджено</w:t>
      </w: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Керуючий справами виконкому                                           Олег САВКА</w:t>
      </w: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Перший заступник міського голови                                     Мирослав ТИХИЙ</w:t>
      </w: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Секретар міської ради                                                            Віктор ГІЛЬТАЙЧУК                                                                     </w:t>
      </w: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tabs>
          <w:tab w:val="left" w:pos="6521"/>
        </w:tabs>
        <w:spacing w:after="200" w:line="276" w:lineRule="auto"/>
        <w:ind w:right="-283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Богдан БІЛЕЦЬКИЙ </w:t>
      </w: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міського голови                                                      Надія ГУШ</w:t>
      </w: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tabs>
          <w:tab w:val="left" w:pos="6521"/>
        </w:tabs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Заступник міського голови                                                      Наталія КІНАШ                                                                                       </w:t>
      </w:r>
    </w:p>
    <w:p w:rsidR="00295140" w:rsidRDefault="00295140" w:rsidP="0029514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Заступник начальника управління</w:t>
      </w:r>
    </w:p>
    <w:p w:rsidR="00295140" w:rsidRDefault="00295140" w:rsidP="0029514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 архітектури та містобудування </w:t>
      </w:r>
    </w:p>
    <w:p w:rsidR="00295140" w:rsidRDefault="00295140" w:rsidP="00295140">
      <w:pPr>
        <w:tabs>
          <w:tab w:val="left" w:pos="6521"/>
        </w:tabs>
        <w:spacing w:line="276" w:lineRule="auto"/>
        <w:ind w:right="-425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Калуської міської ради                                                            Людмила СЕМЕНЯК                            </w:t>
      </w:r>
    </w:p>
    <w:p w:rsidR="00295140" w:rsidRDefault="00295140" w:rsidP="00295140">
      <w:pPr>
        <w:tabs>
          <w:tab w:val="left" w:pos="6521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Юридичний відділ </w:t>
      </w:r>
    </w:p>
    <w:p w:rsidR="00295140" w:rsidRDefault="00295140" w:rsidP="00295140">
      <w:pPr>
        <w:spacing w:line="276" w:lineRule="auto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виконавчого комітету міської ради                                        Дмитро КАЙДАН                                                                        </w:t>
      </w:r>
    </w:p>
    <w:p w:rsidR="00295140" w:rsidRDefault="00295140" w:rsidP="0029514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                   </w:t>
      </w:r>
      <w:r>
        <w:rPr>
          <w:rFonts w:eastAsia="Calibri"/>
          <w:sz w:val="28"/>
          <w:szCs w:val="28"/>
          <w:lang w:val="uk-UA" w:eastAsia="en-US"/>
        </w:rPr>
        <w:tab/>
      </w:r>
    </w:p>
    <w:p w:rsidR="00295140" w:rsidRDefault="00295140" w:rsidP="00295140">
      <w:pPr>
        <w:spacing w:after="200"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Перевірила:</w:t>
      </w:r>
    </w:p>
    <w:p w:rsidR="00295140" w:rsidRDefault="00295140" w:rsidP="00295140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Виконавець:  головний спеціаліст </w:t>
      </w:r>
    </w:p>
    <w:p w:rsidR="00295140" w:rsidRDefault="00295140" w:rsidP="00295140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відділу архітектури та </w:t>
      </w:r>
    </w:p>
    <w:p w:rsidR="00295140" w:rsidRDefault="00295140" w:rsidP="00295140">
      <w:pPr>
        <w:tabs>
          <w:tab w:val="left" w:pos="6960"/>
        </w:tabs>
        <w:spacing w:line="276" w:lineRule="auto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містобудування управління</w:t>
      </w:r>
    </w:p>
    <w:p w:rsidR="00295140" w:rsidRDefault="00295140" w:rsidP="00295140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архітектури та містобудування </w:t>
      </w:r>
    </w:p>
    <w:p w:rsidR="00295140" w:rsidRDefault="00295140" w:rsidP="00295140">
      <w:pPr>
        <w:tabs>
          <w:tab w:val="left" w:pos="6960"/>
        </w:tabs>
        <w:spacing w:line="276" w:lineRule="auto"/>
        <w:ind w:left="34" w:right="-425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Калуської міської ради                                                               Ірина СВЯТКЕВИЧ</w:t>
      </w:r>
    </w:p>
    <w:p w:rsidR="00295140" w:rsidRDefault="00295140" w:rsidP="00295140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</w:p>
    <w:p w:rsidR="00295140" w:rsidRDefault="00295140" w:rsidP="00295140">
      <w:pPr>
        <w:tabs>
          <w:tab w:val="left" w:pos="6960"/>
        </w:tabs>
        <w:spacing w:line="276" w:lineRule="auto"/>
        <w:ind w:left="34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lastRenderedPageBreak/>
        <w:t xml:space="preserve">Розміщено на офіційному сайті     </w:t>
      </w:r>
    </w:p>
    <w:p w:rsidR="00295140" w:rsidRDefault="00295140" w:rsidP="00295140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295140" w:rsidRDefault="00295140" w:rsidP="00295140">
      <w:pPr>
        <w:rPr>
          <w:b/>
          <w:sz w:val="28"/>
          <w:szCs w:val="28"/>
          <w:lang w:val="uk-UA"/>
        </w:rPr>
      </w:pPr>
    </w:p>
    <w:p w:rsidR="00295140" w:rsidRDefault="00295140" w:rsidP="00295140"/>
    <w:p w:rsidR="00295140" w:rsidRDefault="00295140" w:rsidP="00295140"/>
    <w:p w:rsidR="00295140" w:rsidRDefault="00295140" w:rsidP="00295140"/>
    <w:p w:rsidR="002207C7" w:rsidRDefault="005D3D5A"/>
    <w:sectPr w:rsidR="002207C7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40"/>
    <w:rsid w:val="00295140"/>
    <w:rsid w:val="00340559"/>
    <w:rsid w:val="003B7210"/>
    <w:rsid w:val="00501065"/>
    <w:rsid w:val="005929FE"/>
    <w:rsid w:val="005D3D5A"/>
    <w:rsid w:val="00673AA7"/>
    <w:rsid w:val="006A22DC"/>
    <w:rsid w:val="006D23EA"/>
    <w:rsid w:val="00C64D41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08FFE"/>
  <w15:chartTrackingRefBased/>
  <w15:docId w15:val="{A62ABD3D-9EDA-499E-BE90-2360AC17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1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5D3D5A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1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514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5140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5D3D5A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2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3096</Words>
  <Characters>1765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2024-05-07T12:35:00Z</cp:lastPrinted>
  <dcterms:created xsi:type="dcterms:W3CDTF">2024-05-07T12:25:00Z</dcterms:created>
  <dcterms:modified xsi:type="dcterms:W3CDTF">2024-05-08T12:55:00Z</dcterms:modified>
</cp:coreProperties>
</file>