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8E" w:rsidRDefault="00FA468E" w:rsidP="00FA468E">
      <w:pPr>
        <w:jc w:val="right"/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</w:t>
      </w:r>
      <w:r w:rsidRPr="00590C10">
        <w:rPr>
          <w:bCs/>
        </w:rPr>
        <w:t>Проект</w:t>
      </w:r>
      <w:r w:rsidRPr="002859BC">
        <w:rPr>
          <w:color w:val="FF0000"/>
          <w:sz w:val="28"/>
          <w:szCs w:val="28"/>
        </w:rPr>
        <w:t xml:space="preserve"> </w:t>
      </w:r>
    </w:p>
    <w:p w:rsidR="00FA468E" w:rsidRPr="00093F6A" w:rsidRDefault="00FA468E" w:rsidP="00FA468E">
      <w:pPr>
        <w:jc w:val="center"/>
        <w:rPr>
          <w:bCs/>
        </w:rPr>
      </w:pPr>
      <w:r w:rsidRPr="002859BC">
        <w:rPr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4D6587EB" wp14:editId="4B1C179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C1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90C10">
        <w:rPr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468E" w:rsidRPr="00590C10" w:rsidRDefault="00FA468E" w:rsidP="00FA468E">
      <w:pPr>
        <w:pStyle w:val="3"/>
        <w:jc w:val="center"/>
        <w:rPr>
          <w:bCs w:val="0"/>
          <w:sz w:val="32"/>
          <w:szCs w:val="32"/>
        </w:rPr>
      </w:pPr>
      <w:r w:rsidRPr="00590C10">
        <w:rPr>
          <w:bCs w:val="0"/>
          <w:sz w:val="32"/>
          <w:szCs w:val="32"/>
        </w:rPr>
        <w:t>УКРАЇНА</w:t>
      </w:r>
    </w:p>
    <w:p w:rsidR="00FA468E" w:rsidRPr="00590C10" w:rsidRDefault="00FA468E" w:rsidP="00FA468E">
      <w:pPr>
        <w:pStyle w:val="3"/>
        <w:jc w:val="center"/>
        <w:rPr>
          <w:bCs w:val="0"/>
          <w:sz w:val="32"/>
          <w:szCs w:val="32"/>
        </w:rPr>
      </w:pPr>
      <w:r w:rsidRPr="00590C10">
        <w:rPr>
          <w:bCs w:val="0"/>
          <w:sz w:val="32"/>
          <w:szCs w:val="32"/>
        </w:rPr>
        <w:t>КАЛУСЬКА  МІСЬКА  РАДА</w:t>
      </w:r>
    </w:p>
    <w:p w:rsidR="00FA468E" w:rsidRPr="00590C10" w:rsidRDefault="00FA468E" w:rsidP="00FA468E">
      <w:pPr>
        <w:pStyle w:val="3"/>
        <w:jc w:val="center"/>
        <w:rPr>
          <w:bCs w:val="0"/>
          <w:sz w:val="32"/>
          <w:szCs w:val="32"/>
        </w:rPr>
      </w:pPr>
      <w:r w:rsidRPr="00590C10">
        <w:rPr>
          <w:bCs w:val="0"/>
          <w:sz w:val="32"/>
          <w:szCs w:val="32"/>
        </w:rPr>
        <w:t>ВИКОНАВЧИЙ  КОМІТЕТ</w:t>
      </w:r>
    </w:p>
    <w:p w:rsidR="00FA468E" w:rsidRPr="00590C10" w:rsidRDefault="00FA468E" w:rsidP="00FA468E">
      <w:pPr>
        <w:jc w:val="center"/>
        <w:rPr>
          <w:b/>
          <w:sz w:val="32"/>
          <w:szCs w:val="32"/>
        </w:rPr>
      </w:pPr>
      <w:r w:rsidRPr="00590C1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0DD4F" wp14:editId="74F6EC0C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1115" r="33020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BC30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FA468E" w:rsidRPr="00590C10" w:rsidRDefault="00FA468E" w:rsidP="00FA468E">
      <w:pPr>
        <w:pStyle w:val="3"/>
        <w:jc w:val="center"/>
        <w:rPr>
          <w:bCs w:val="0"/>
          <w:sz w:val="32"/>
          <w:szCs w:val="32"/>
        </w:rPr>
      </w:pPr>
      <w:r w:rsidRPr="00590C10">
        <w:rPr>
          <w:bCs w:val="0"/>
          <w:sz w:val="32"/>
          <w:szCs w:val="32"/>
        </w:rPr>
        <w:t>РІШЕННЯ</w:t>
      </w:r>
    </w:p>
    <w:p w:rsidR="00FA468E" w:rsidRPr="000663B1" w:rsidRDefault="00FA468E" w:rsidP="00FA468E">
      <w:pPr>
        <w:pStyle w:val="7"/>
        <w:spacing w:before="0" w:after="0" w:line="240" w:lineRule="auto"/>
        <w:jc w:val="center"/>
        <w:rPr>
          <w:sz w:val="32"/>
          <w:szCs w:val="32"/>
          <w:lang w:val="uk-UA"/>
        </w:rPr>
      </w:pPr>
      <w:r w:rsidRPr="00590C10">
        <w:rPr>
          <w:sz w:val="32"/>
          <w:szCs w:val="32"/>
        </w:rPr>
        <w:t xml:space="preserve">від </w:t>
      </w:r>
      <w:r>
        <w:rPr>
          <w:sz w:val="32"/>
          <w:szCs w:val="32"/>
          <w:u w:val="single"/>
          <w:lang w:val="uk-UA"/>
        </w:rPr>
        <w:t>__________</w:t>
      </w:r>
      <w:r w:rsidRPr="00590C10">
        <w:rPr>
          <w:sz w:val="32"/>
          <w:szCs w:val="32"/>
        </w:rPr>
        <w:t xml:space="preserve">№ </w:t>
      </w:r>
      <w:r>
        <w:rPr>
          <w:sz w:val="32"/>
          <w:szCs w:val="32"/>
          <w:u w:val="single"/>
          <w:lang w:val="uk-UA"/>
        </w:rPr>
        <w:t>_____</w:t>
      </w:r>
    </w:p>
    <w:p w:rsidR="005F5F8F" w:rsidRDefault="005F5F8F" w:rsidP="005F5F8F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</w:t>
      </w:r>
    </w:p>
    <w:p w:rsidR="005F5F8F" w:rsidRPr="00FA468E" w:rsidRDefault="005F5F8F" w:rsidP="005F5F8F">
      <w:pPr>
        <w:shd w:val="clear" w:color="auto" w:fill="FFFFFF"/>
        <w:spacing w:line="252" w:lineRule="atLeast"/>
        <w:rPr>
          <w:color w:val="000000"/>
          <w:sz w:val="28"/>
          <w:szCs w:val="28"/>
          <w:lang w:val="uk-UA" w:eastAsia="uk-UA"/>
        </w:rPr>
      </w:pPr>
      <w:bookmarkStart w:id="0" w:name="_GoBack"/>
      <w:r w:rsidRPr="00FA468E">
        <w:rPr>
          <w:sz w:val="28"/>
          <w:szCs w:val="28"/>
          <w:lang w:val="uk-UA"/>
        </w:rPr>
        <w:t xml:space="preserve">Про надання дозволу  на </w:t>
      </w:r>
    </w:p>
    <w:p w:rsidR="005F5F8F" w:rsidRPr="00FA468E" w:rsidRDefault="005F5F8F" w:rsidP="005F5F8F">
      <w:pPr>
        <w:rPr>
          <w:sz w:val="28"/>
          <w:szCs w:val="28"/>
          <w:lang w:val="uk-UA"/>
        </w:rPr>
      </w:pPr>
      <w:r w:rsidRPr="00FA468E">
        <w:rPr>
          <w:sz w:val="28"/>
          <w:szCs w:val="28"/>
          <w:lang w:val="uk-UA"/>
        </w:rPr>
        <w:t>розміщення зовнішньої</w:t>
      </w:r>
    </w:p>
    <w:p w:rsidR="005F5F8F" w:rsidRPr="00FA468E" w:rsidRDefault="005F5F8F" w:rsidP="005F5F8F">
      <w:pPr>
        <w:rPr>
          <w:sz w:val="28"/>
          <w:szCs w:val="28"/>
          <w:lang w:val="uk-UA"/>
        </w:rPr>
      </w:pPr>
      <w:r w:rsidRPr="00FA468E">
        <w:rPr>
          <w:sz w:val="28"/>
          <w:szCs w:val="28"/>
          <w:lang w:val="uk-UA"/>
        </w:rPr>
        <w:t>реклами фізичній особі-підприємцю</w:t>
      </w:r>
    </w:p>
    <w:p w:rsidR="005F5F8F" w:rsidRPr="00FA468E" w:rsidRDefault="005F5F8F" w:rsidP="005F5F8F">
      <w:pPr>
        <w:rPr>
          <w:sz w:val="28"/>
          <w:szCs w:val="28"/>
          <w:lang w:val="uk-UA"/>
        </w:rPr>
      </w:pPr>
      <w:proofErr w:type="spellStart"/>
      <w:r w:rsidRPr="00FA468E">
        <w:rPr>
          <w:sz w:val="28"/>
          <w:szCs w:val="28"/>
          <w:lang w:val="uk-UA"/>
        </w:rPr>
        <w:t>Зайнчуківському</w:t>
      </w:r>
      <w:proofErr w:type="spellEnd"/>
      <w:r w:rsidRPr="00FA468E">
        <w:rPr>
          <w:sz w:val="28"/>
          <w:szCs w:val="28"/>
          <w:lang w:val="uk-UA"/>
        </w:rPr>
        <w:t xml:space="preserve"> Віктору Івановичу</w:t>
      </w:r>
    </w:p>
    <w:p w:rsidR="005F5F8F" w:rsidRPr="00FA468E" w:rsidRDefault="005F5F8F" w:rsidP="005F5F8F">
      <w:pPr>
        <w:rPr>
          <w:sz w:val="28"/>
          <w:szCs w:val="28"/>
          <w:lang w:val="uk-UA"/>
        </w:rPr>
      </w:pPr>
      <w:r w:rsidRPr="00FA468E">
        <w:rPr>
          <w:sz w:val="28"/>
          <w:szCs w:val="28"/>
          <w:lang w:val="uk-UA"/>
        </w:rPr>
        <w:t xml:space="preserve">на вул. 600-річчя </w:t>
      </w:r>
      <w:proofErr w:type="spellStart"/>
      <w:r w:rsidRPr="00FA468E">
        <w:rPr>
          <w:sz w:val="28"/>
          <w:szCs w:val="28"/>
          <w:lang w:val="uk-UA"/>
        </w:rPr>
        <w:t>Голиня</w:t>
      </w:r>
      <w:proofErr w:type="spellEnd"/>
      <w:r w:rsidRPr="00FA468E">
        <w:rPr>
          <w:sz w:val="28"/>
          <w:szCs w:val="28"/>
          <w:lang w:val="uk-UA"/>
        </w:rPr>
        <w:t xml:space="preserve"> в селі </w:t>
      </w:r>
    </w:p>
    <w:p w:rsidR="005F5F8F" w:rsidRPr="00FA468E" w:rsidRDefault="005F5F8F" w:rsidP="005F5F8F">
      <w:pPr>
        <w:rPr>
          <w:sz w:val="28"/>
          <w:szCs w:val="28"/>
          <w:lang w:val="uk-UA"/>
        </w:rPr>
      </w:pPr>
      <w:proofErr w:type="spellStart"/>
      <w:r w:rsidRPr="00FA468E">
        <w:rPr>
          <w:sz w:val="28"/>
          <w:szCs w:val="28"/>
          <w:lang w:val="uk-UA"/>
        </w:rPr>
        <w:t>Голинь</w:t>
      </w:r>
      <w:proofErr w:type="spellEnd"/>
      <w:r w:rsidRPr="00FA468E">
        <w:rPr>
          <w:sz w:val="28"/>
          <w:szCs w:val="28"/>
          <w:lang w:val="uk-UA"/>
        </w:rPr>
        <w:t xml:space="preserve"> Калуської міської </w:t>
      </w:r>
    </w:p>
    <w:p w:rsidR="005F5F8F" w:rsidRPr="00FA468E" w:rsidRDefault="005F5F8F" w:rsidP="005F5F8F">
      <w:pPr>
        <w:rPr>
          <w:sz w:val="28"/>
          <w:szCs w:val="28"/>
          <w:lang w:val="uk-UA"/>
        </w:rPr>
      </w:pPr>
      <w:r w:rsidRPr="00FA468E">
        <w:rPr>
          <w:sz w:val="28"/>
          <w:szCs w:val="28"/>
          <w:lang w:val="uk-UA"/>
        </w:rPr>
        <w:t xml:space="preserve">територіальної громади (вздовж </w:t>
      </w:r>
    </w:p>
    <w:p w:rsidR="005F5F8F" w:rsidRPr="00FA468E" w:rsidRDefault="005F5F8F" w:rsidP="005F5F8F">
      <w:pPr>
        <w:rPr>
          <w:sz w:val="28"/>
          <w:szCs w:val="28"/>
          <w:lang w:val="uk-UA"/>
        </w:rPr>
      </w:pPr>
      <w:r w:rsidRPr="00FA468E">
        <w:rPr>
          <w:sz w:val="28"/>
          <w:szCs w:val="28"/>
          <w:lang w:val="uk-UA"/>
        </w:rPr>
        <w:t xml:space="preserve">дороги державного значення </w:t>
      </w:r>
    </w:p>
    <w:p w:rsidR="005F5F8F" w:rsidRPr="00FA468E" w:rsidRDefault="005F5F8F" w:rsidP="005F5F8F">
      <w:pPr>
        <w:rPr>
          <w:sz w:val="28"/>
          <w:szCs w:val="28"/>
          <w:lang w:val="uk-UA"/>
        </w:rPr>
      </w:pPr>
      <w:r w:rsidRPr="00FA468E">
        <w:rPr>
          <w:sz w:val="28"/>
          <w:szCs w:val="28"/>
          <w:lang w:val="uk-UA"/>
        </w:rPr>
        <w:t>Н-10 Стрий-Мамалига)</w:t>
      </w:r>
    </w:p>
    <w:p w:rsidR="005F5F8F" w:rsidRDefault="005F5F8F" w:rsidP="005F5F8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bookmarkEnd w:id="0"/>
    <w:p w:rsidR="00FA468E" w:rsidRDefault="00FA468E" w:rsidP="005F5F8F">
      <w:pPr>
        <w:jc w:val="both"/>
        <w:rPr>
          <w:b/>
          <w:sz w:val="28"/>
          <w:szCs w:val="28"/>
          <w:lang w:val="uk-UA"/>
        </w:rPr>
      </w:pPr>
    </w:p>
    <w:p w:rsidR="005F5F8F" w:rsidRDefault="005F5F8F" w:rsidP="005F5F8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 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громади, беручи до уваги ескіз рекламного засобу з його конструктивним рішенням, </w:t>
      </w:r>
      <w:proofErr w:type="spellStart"/>
      <w:r>
        <w:rPr>
          <w:sz w:val="28"/>
          <w:szCs w:val="28"/>
          <w:lang w:val="uk-UA"/>
        </w:rPr>
        <w:t>топогеодезичний</w:t>
      </w:r>
      <w:proofErr w:type="spellEnd"/>
      <w:r>
        <w:rPr>
          <w:sz w:val="28"/>
          <w:szCs w:val="28"/>
          <w:lang w:val="uk-UA"/>
        </w:rPr>
        <w:t xml:space="preserve"> знімок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прив'язкою місця розташування рекламного засобу, комп’ютерний макет місця, розглянувши заяву  фізичної особи - підприємця </w:t>
      </w:r>
      <w:proofErr w:type="spellStart"/>
      <w:r>
        <w:rPr>
          <w:sz w:val="28"/>
          <w:szCs w:val="28"/>
          <w:lang w:val="uk-UA"/>
        </w:rPr>
        <w:t>Зайнчуківського</w:t>
      </w:r>
      <w:proofErr w:type="spellEnd"/>
      <w:r>
        <w:rPr>
          <w:sz w:val="28"/>
          <w:szCs w:val="28"/>
          <w:lang w:val="uk-UA"/>
        </w:rPr>
        <w:t xml:space="preserve"> Віктора Івановича про надання дозволу на розміщення зовнішньої  реклами  на вул. 600-річчя </w:t>
      </w:r>
      <w:proofErr w:type="spellStart"/>
      <w:r>
        <w:rPr>
          <w:sz w:val="28"/>
          <w:szCs w:val="28"/>
          <w:lang w:val="uk-UA"/>
        </w:rPr>
        <w:t>Голиня</w:t>
      </w:r>
      <w:proofErr w:type="spellEnd"/>
      <w:r>
        <w:rPr>
          <w:sz w:val="28"/>
          <w:szCs w:val="28"/>
          <w:lang w:val="uk-UA"/>
        </w:rPr>
        <w:t xml:space="preserve"> в селі </w:t>
      </w:r>
      <w:proofErr w:type="spellStart"/>
      <w:r>
        <w:rPr>
          <w:sz w:val="28"/>
          <w:szCs w:val="28"/>
          <w:lang w:val="uk-UA"/>
        </w:rPr>
        <w:t>Голинь</w:t>
      </w:r>
      <w:proofErr w:type="spellEnd"/>
      <w:r>
        <w:rPr>
          <w:sz w:val="28"/>
          <w:szCs w:val="28"/>
          <w:lang w:val="uk-UA"/>
        </w:rPr>
        <w:t xml:space="preserve"> Калуської міської територіальної громади (вздовж дороги державного значення Н-10 Стрий-Мамалига), виконавчий комітет міської ради </w:t>
      </w:r>
    </w:p>
    <w:p w:rsidR="005F5F8F" w:rsidRDefault="005F5F8F" w:rsidP="005F5F8F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5F5F8F" w:rsidRDefault="005F5F8F" w:rsidP="005F5F8F">
      <w:pPr>
        <w:pStyle w:val="a3"/>
        <w:numPr>
          <w:ilvl w:val="0"/>
          <w:numId w:val="1"/>
        </w:numPr>
        <w:ind w:left="426" w:right="283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дозвіл на розміщення зовнішньої  реклами фізичній особі -</w:t>
      </w:r>
    </w:p>
    <w:p w:rsidR="005F5F8F" w:rsidRDefault="005F5F8F" w:rsidP="007B2DD8">
      <w:pPr>
        <w:ind w:right="283"/>
        <w:jc w:val="both"/>
        <w:rPr>
          <w:sz w:val="28"/>
          <w:szCs w:val="28"/>
          <w:lang w:val="uk-UA"/>
        </w:rPr>
      </w:pPr>
      <w:r w:rsidRPr="004478FB">
        <w:rPr>
          <w:sz w:val="28"/>
          <w:szCs w:val="28"/>
          <w:lang w:val="uk-UA"/>
        </w:rPr>
        <w:t xml:space="preserve">підприємцю </w:t>
      </w:r>
      <w:proofErr w:type="spellStart"/>
      <w:r w:rsidR="00B660F4">
        <w:rPr>
          <w:sz w:val="28"/>
          <w:szCs w:val="28"/>
          <w:lang w:val="uk-UA"/>
        </w:rPr>
        <w:t>Зайнчуківському</w:t>
      </w:r>
      <w:proofErr w:type="spellEnd"/>
      <w:r w:rsidR="00B660F4">
        <w:rPr>
          <w:sz w:val="28"/>
          <w:szCs w:val="28"/>
          <w:lang w:val="uk-UA"/>
        </w:rPr>
        <w:t xml:space="preserve"> Віктору Івановичу терміном на п’ять років на вул. 600-річчя </w:t>
      </w:r>
      <w:proofErr w:type="spellStart"/>
      <w:r w:rsidR="00B660F4">
        <w:rPr>
          <w:sz w:val="28"/>
          <w:szCs w:val="28"/>
          <w:lang w:val="uk-UA"/>
        </w:rPr>
        <w:t>Голиня</w:t>
      </w:r>
      <w:proofErr w:type="spellEnd"/>
      <w:r w:rsidR="00B660F4">
        <w:rPr>
          <w:sz w:val="28"/>
          <w:szCs w:val="28"/>
          <w:lang w:val="uk-UA"/>
        </w:rPr>
        <w:t xml:space="preserve"> в селі </w:t>
      </w:r>
      <w:proofErr w:type="spellStart"/>
      <w:r w:rsidR="00B660F4">
        <w:rPr>
          <w:sz w:val="28"/>
          <w:szCs w:val="28"/>
          <w:lang w:val="uk-UA"/>
        </w:rPr>
        <w:t>Голинь</w:t>
      </w:r>
      <w:proofErr w:type="spellEnd"/>
      <w:r w:rsidR="007B2DD8">
        <w:rPr>
          <w:sz w:val="28"/>
          <w:szCs w:val="28"/>
          <w:lang w:val="uk-UA"/>
        </w:rPr>
        <w:t xml:space="preserve"> Калуської міської територіальної громади</w:t>
      </w:r>
      <w:r>
        <w:rPr>
          <w:sz w:val="28"/>
          <w:szCs w:val="28"/>
          <w:lang w:val="uk-UA"/>
        </w:rPr>
        <w:t xml:space="preserve"> - спеціальна рекламна конструкція типу "біг-борд", розміром </w:t>
      </w:r>
      <w:r w:rsidR="007B2DD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7B2DD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0 м х </w:t>
      </w:r>
      <w:r w:rsidR="007B2DD8">
        <w:rPr>
          <w:sz w:val="28"/>
          <w:szCs w:val="28"/>
          <w:lang w:val="uk-UA"/>
        </w:rPr>
        <w:t>1.00 м .</w:t>
      </w:r>
    </w:p>
    <w:p w:rsidR="005F5F8F" w:rsidRDefault="005F5F8F" w:rsidP="005F5F8F">
      <w:pPr>
        <w:pStyle w:val="a3"/>
        <w:ind w:left="0" w:right="283" w:firstLine="284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2.</w:t>
      </w:r>
      <w:r w:rsidRPr="002A5C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Фізичній особі-підприємцю</w:t>
      </w:r>
      <w:r w:rsidR="007B2DD8">
        <w:rPr>
          <w:sz w:val="28"/>
          <w:szCs w:val="28"/>
          <w:lang w:val="uk-UA"/>
        </w:rPr>
        <w:t xml:space="preserve"> </w:t>
      </w:r>
      <w:proofErr w:type="spellStart"/>
      <w:r w:rsidR="007B2DD8">
        <w:rPr>
          <w:sz w:val="28"/>
          <w:szCs w:val="28"/>
          <w:lang w:val="uk-UA"/>
        </w:rPr>
        <w:t>Зайнчуківському</w:t>
      </w:r>
      <w:proofErr w:type="spellEnd"/>
      <w:r w:rsidR="007B2DD8">
        <w:rPr>
          <w:sz w:val="28"/>
          <w:szCs w:val="28"/>
          <w:lang w:val="uk-UA"/>
        </w:rPr>
        <w:t xml:space="preserve"> Віктору Івановичу</w:t>
      </w:r>
      <w:r>
        <w:rPr>
          <w:sz w:val="28"/>
          <w:szCs w:val="28"/>
          <w:lang w:val="uk-UA"/>
        </w:rPr>
        <w:t>:</w:t>
      </w:r>
    </w:p>
    <w:p w:rsidR="005F5F8F" w:rsidRDefault="005F5F8F" w:rsidP="005F5F8F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2.1. </w:t>
      </w:r>
      <w:r>
        <w:rPr>
          <w:sz w:val="28"/>
          <w:szCs w:val="28"/>
          <w:lang w:val="uk-UA"/>
        </w:rPr>
        <w:t>В п’ятиденний термін після реєстрації дозвол</w:t>
      </w:r>
      <w:r w:rsidR="007B2DD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укласти договір з комунальним підприємством «Міський інформаційний центр» про надання в </w:t>
      </w:r>
      <w:r>
        <w:rPr>
          <w:sz w:val="28"/>
          <w:szCs w:val="28"/>
          <w:lang w:val="uk-UA"/>
        </w:rPr>
        <w:lastRenderedPageBreak/>
        <w:t>тимчасове користування місц</w:t>
      </w:r>
      <w:r w:rsidR="007B2DD8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, як</w:t>
      </w:r>
      <w:r w:rsidR="007B2DD8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перебува</w:t>
      </w:r>
      <w:r w:rsidR="007B2DD8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у комунальній власності, для розташування спеціальн</w:t>
      </w:r>
      <w:r w:rsidR="007B2DD8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конструкці</w:t>
      </w:r>
      <w:r w:rsidR="007B2DD8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.</w:t>
      </w:r>
    </w:p>
    <w:p w:rsidR="005F5F8F" w:rsidRDefault="005F5F8F" w:rsidP="005F5F8F">
      <w:pPr>
        <w:ind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Конструкці</w:t>
      </w:r>
      <w:r w:rsidR="007B2DD8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розташовувати з дотриманням вимог законодавства у галузі зовнішньої реклами, інших нормативно-правових актів, у тому числі Правил розміщення зовнішньої реклами на території Калуської міської територіальної громади.</w:t>
      </w:r>
    </w:p>
    <w:p w:rsidR="005F5F8F" w:rsidRDefault="005F5F8F" w:rsidP="005F5F8F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2.3. Забезпечити рекламн</w:t>
      </w:r>
      <w:r w:rsidR="007B2DD8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зас</w:t>
      </w:r>
      <w:r w:rsidR="007B2DD8">
        <w:rPr>
          <w:sz w:val="28"/>
          <w:szCs w:val="28"/>
          <w:lang w:val="uk-UA"/>
        </w:rPr>
        <w:t>іб</w:t>
      </w:r>
      <w:r>
        <w:rPr>
          <w:sz w:val="28"/>
          <w:szCs w:val="28"/>
          <w:lang w:val="uk-UA"/>
        </w:rPr>
        <w:t xml:space="preserve"> маркуванням із зазначенням на каркасі реклам</w:t>
      </w:r>
      <w:r>
        <w:rPr>
          <w:sz w:val="28"/>
          <w:szCs w:val="28"/>
          <w:lang w:val="uk-UA"/>
        </w:rPr>
        <w:softHyphen/>
        <w:t>н</w:t>
      </w:r>
      <w:r w:rsidR="007B2DD8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засоб</w:t>
      </w:r>
      <w:r w:rsidR="007B2DD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найменування розповсюджувача зовнішн</w:t>
      </w:r>
      <w:r w:rsidR="007B2DD8">
        <w:rPr>
          <w:sz w:val="28"/>
          <w:szCs w:val="28"/>
          <w:lang w:val="uk-UA"/>
        </w:rPr>
        <w:t>ьої</w:t>
      </w:r>
      <w:r>
        <w:rPr>
          <w:sz w:val="28"/>
          <w:szCs w:val="28"/>
          <w:lang w:val="uk-UA"/>
        </w:rPr>
        <w:t xml:space="preserve"> реклам</w:t>
      </w:r>
      <w:r w:rsidR="007B2DD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номера його телефону, дати видачі дозволу та строку його дії.</w:t>
      </w:r>
    </w:p>
    <w:p w:rsidR="005F5F8F" w:rsidRDefault="005F5F8F" w:rsidP="005F5F8F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2.4. Після розташування рекламн</w:t>
      </w:r>
      <w:r w:rsidR="007B2DD8">
        <w:rPr>
          <w:sz w:val="28"/>
          <w:szCs w:val="28"/>
          <w:lang w:val="uk-UA"/>
        </w:rPr>
        <w:t xml:space="preserve">ого </w:t>
      </w:r>
      <w:r>
        <w:rPr>
          <w:sz w:val="28"/>
          <w:szCs w:val="28"/>
          <w:lang w:val="uk-UA"/>
        </w:rPr>
        <w:t>засоб</w:t>
      </w:r>
      <w:r w:rsidR="007B2DD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 п’ятиденний строк  подати управлінню архітектури та містобудування Калуської міської ради фотокартк</w:t>
      </w:r>
      <w:r w:rsidR="007B2DD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місц</w:t>
      </w:r>
      <w:r w:rsidR="007B2DD8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розташування рекламн</w:t>
      </w:r>
      <w:r w:rsidR="007B2DD8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засоб</w:t>
      </w:r>
      <w:r w:rsidR="007B2DD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(розміром не менш як 6 х 9 сантиметрів).</w:t>
      </w:r>
    </w:p>
    <w:p w:rsidR="005F5F8F" w:rsidRDefault="005F5F8F" w:rsidP="005F5F8F">
      <w:pPr>
        <w:ind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</w:t>
      </w:r>
      <w:r>
        <w:rPr>
          <w:b/>
          <w:bCs/>
          <w:color w:val="000000"/>
          <w:sz w:val="28"/>
          <w:szCs w:val="28"/>
          <w:lang w:val="uk-UA" w:eastAsia="uk-UA"/>
        </w:rPr>
        <w:tab/>
      </w:r>
      <w:r>
        <w:rPr>
          <w:b/>
          <w:bCs/>
          <w:color w:val="000000"/>
          <w:sz w:val="28"/>
          <w:szCs w:val="28"/>
          <w:lang w:val="uk-UA" w:eastAsia="uk-UA"/>
        </w:rPr>
        <w:tab/>
        <w:t>3. 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7B2DD8">
        <w:rPr>
          <w:sz w:val="28"/>
          <w:szCs w:val="28"/>
          <w:lang w:val="uk-UA"/>
        </w:rPr>
        <w:t>Зайнчуківському</w:t>
      </w:r>
      <w:proofErr w:type="spellEnd"/>
      <w:r w:rsidR="007B2DD8">
        <w:rPr>
          <w:sz w:val="28"/>
          <w:szCs w:val="28"/>
          <w:lang w:val="uk-UA"/>
        </w:rPr>
        <w:t xml:space="preserve"> Віктору Івановичу </w:t>
      </w:r>
      <w:r>
        <w:rPr>
          <w:color w:val="000000"/>
          <w:sz w:val="28"/>
          <w:szCs w:val="28"/>
          <w:lang w:val="uk-UA" w:eastAsia="uk-UA"/>
        </w:rPr>
        <w:t>в десятиденний термін після закінчення терміну дії цього рішення  демонтувати рекламн</w:t>
      </w:r>
      <w:r w:rsidR="007B2DD8">
        <w:rPr>
          <w:color w:val="000000"/>
          <w:sz w:val="28"/>
          <w:szCs w:val="28"/>
          <w:lang w:val="uk-UA" w:eastAsia="uk-UA"/>
        </w:rPr>
        <w:t>у</w:t>
      </w:r>
      <w:r>
        <w:rPr>
          <w:color w:val="000000"/>
          <w:sz w:val="28"/>
          <w:szCs w:val="28"/>
          <w:lang w:val="uk-UA" w:eastAsia="uk-UA"/>
        </w:rPr>
        <w:t xml:space="preserve"> конструкці</w:t>
      </w:r>
      <w:r w:rsidR="007B2DD8">
        <w:rPr>
          <w:color w:val="000000"/>
          <w:sz w:val="28"/>
          <w:szCs w:val="28"/>
          <w:lang w:val="uk-UA" w:eastAsia="uk-UA"/>
        </w:rPr>
        <w:t>ю</w:t>
      </w:r>
      <w:r>
        <w:rPr>
          <w:color w:val="000000"/>
          <w:sz w:val="28"/>
          <w:szCs w:val="28"/>
          <w:lang w:val="uk-UA" w:eastAsia="uk-UA"/>
        </w:rPr>
        <w:t>, а ділянк</w:t>
      </w:r>
      <w:r w:rsidR="007B2DD8">
        <w:rPr>
          <w:color w:val="000000"/>
          <w:sz w:val="28"/>
          <w:szCs w:val="28"/>
          <w:lang w:val="uk-UA" w:eastAsia="uk-UA"/>
        </w:rPr>
        <w:t>у</w:t>
      </w:r>
      <w:r>
        <w:rPr>
          <w:color w:val="000000"/>
          <w:sz w:val="28"/>
          <w:szCs w:val="28"/>
          <w:lang w:val="uk-UA" w:eastAsia="uk-UA"/>
        </w:rPr>
        <w:t xml:space="preserve"> привести у придатний для використання стан.</w:t>
      </w:r>
    </w:p>
    <w:p w:rsidR="005F5F8F" w:rsidRDefault="005F5F8F" w:rsidP="005F5F8F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При невиконанні п.3. цього рішення, управлінню архітектури та містобудування міської ради подати інформацію до Івано-Франківського обласного управління з питань захисту прав споживачів у порядку, встановленому Кабінетом Міністрів України для накладання штрафу за порушення Правил розміщення зовнішньої реклами на території Калуської міської територіальної громади.</w:t>
      </w:r>
    </w:p>
    <w:p w:rsidR="005F5F8F" w:rsidRDefault="005F5F8F" w:rsidP="005F5F8F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рішення покласти на заступника міського голови  Богдана Білецького.</w:t>
      </w:r>
    </w:p>
    <w:p w:rsidR="005F5F8F" w:rsidRDefault="005F5F8F" w:rsidP="005F5F8F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F5F8F" w:rsidRDefault="005F5F8F" w:rsidP="005F5F8F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F5F8F" w:rsidRDefault="005F5F8F" w:rsidP="005F5F8F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5F5F8F" w:rsidRDefault="005F5F8F" w:rsidP="005F5F8F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Андрій НАЙДА</w:t>
      </w:r>
    </w:p>
    <w:p w:rsidR="005F5F8F" w:rsidRDefault="005F5F8F" w:rsidP="005F5F8F">
      <w:pPr>
        <w:rPr>
          <w:b/>
          <w:sz w:val="28"/>
          <w:szCs w:val="28"/>
          <w:lang w:val="uk-UA"/>
        </w:rPr>
      </w:pPr>
    </w:p>
    <w:p w:rsidR="005F5F8F" w:rsidRDefault="005F5F8F" w:rsidP="005F5F8F">
      <w:pPr>
        <w:ind w:firstLine="708"/>
        <w:jc w:val="both"/>
        <w:rPr>
          <w:lang w:val="uk-UA"/>
        </w:rPr>
      </w:pPr>
    </w:p>
    <w:p w:rsidR="005F5F8F" w:rsidRDefault="005F5F8F" w:rsidP="005F5F8F">
      <w:pPr>
        <w:rPr>
          <w:lang w:val="uk-UA"/>
        </w:rPr>
      </w:pPr>
    </w:p>
    <w:p w:rsidR="005F5F8F" w:rsidRDefault="005F5F8F" w:rsidP="005F5F8F">
      <w:pPr>
        <w:rPr>
          <w:lang w:val="uk-UA"/>
        </w:rPr>
      </w:pPr>
    </w:p>
    <w:p w:rsidR="005F5F8F" w:rsidRDefault="005F5F8F" w:rsidP="005F5F8F">
      <w:pPr>
        <w:rPr>
          <w:lang w:val="uk-UA"/>
        </w:rPr>
      </w:pPr>
    </w:p>
    <w:p w:rsidR="005F5F8F" w:rsidRDefault="005F5F8F" w:rsidP="005F5F8F">
      <w:pPr>
        <w:rPr>
          <w:lang w:val="uk-UA"/>
        </w:rPr>
      </w:pPr>
    </w:p>
    <w:p w:rsidR="005F5F8F" w:rsidRDefault="005F5F8F" w:rsidP="005F5F8F">
      <w:pPr>
        <w:rPr>
          <w:lang w:val="uk-UA"/>
        </w:rPr>
      </w:pPr>
    </w:p>
    <w:p w:rsidR="005F5F8F" w:rsidRDefault="005F5F8F" w:rsidP="005F5F8F">
      <w:pPr>
        <w:rPr>
          <w:lang w:val="uk-UA"/>
        </w:rPr>
      </w:pPr>
    </w:p>
    <w:p w:rsidR="005F5F8F" w:rsidRDefault="005F5F8F" w:rsidP="005F5F8F">
      <w:pPr>
        <w:rPr>
          <w:lang w:val="uk-UA"/>
        </w:rPr>
      </w:pPr>
    </w:p>
    <w:p w:rsidR="005F5F8F" w:rsidRDefault="005F5F8F" w:rsidP="005F5F8F">
      <w:pPr>
        <w:rPr>
          <w:lang w:val="uk-UA"/>
        </w:rPr>
      </w:pPr>
    </w:p>
    <w:p w:rsidR="005F5F8F" w:rsidRDefault="005F5F8F" w:rsidP="005F5F8F">
      <w:pPr>
        <w:rPr>
          <w:lang w:val="uk-UA"/>
        </w:rPr>
      </w:pPr>
    </w:p>
    <w:p w:rsidR="005F5F8F" w:rsidRDefault="005F5F8F" w:rsidP="005F5F8F">
      <w:pPr>
        <w:rPr>
          <w:lang w:val="uk-UA"/>
        </w:rPr>
      </w:pPr>
    </w:p>
    <w:p w:rsidR="005F5F8F" w:rsidRDefault="005F5F8F" w:rsidP="005F5F8F">
      <w:pPr>
        <w:rPr>
          <w:lang w:val="uk-UA"/>
        </w:rPr>
      </w:pPr>
    </w:p>
    <w:p w:rsidR="005F5F8F" w:rsidRDefault="005F5F8F" w:rsidP="005F5F8F">
      <w:pPr>
        <w:rPr>
          <w:lang w:val="uk-UA"/>
        </w:rPr>
      </w:pPr>
    </w:p>
    <w:p w:rsidR="005F5F8F" w:rsidRDefault="005F5F8F" w:rsidP="005F5F8F">
      <w:pPr>
        <w:rPr>
          <w:lang w:val="uk-UA"/>
        </w:rPr>
      </w:pPr>
    </w:p>
    <w:p w:rsidR="005F5F8F" w:rsidRDefault="005F5F8F" w:rsidP="005F5F8F">
      <w:pPr>
        <w:rPr>
          <w:lang w:val="uk-UA"/>
        </w:rPr>
      </w:pPr>
    </w:p>
    <w:p w:rsidR="005F5F8F" w:rsidRDefault="005F5F8F" w:rsidP="005F5F8F">
      <w:pPr>
        <w:rPr>
          <w:lang w:val="uk-UA"/>
        </w:rPr>
      </w:pPr>
    </w:p>
    <w:p w:rsidR="005F5F8F" w:rsidRPr="004478FB" w:rsidRDefault="005F5F8F" w:rsidP="005F5F8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F5F8F" w:rsidRPr="004478FB" w:rsidRDefault="005F5F8F" w:rsidP="005F5F8F"/>
    <w:p w:rsidR="005F5F8F" w:rsidRDefault="005F5F8F" w:rsidP="005F5F8F"/>
    <w:p w:rsidR="002207C7" w:rsidRDefault="00FA468E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8F"/>
    <w:rsid w:val="00340559"/>
    <w:rsid w:val="003B7210"/>
    <w:rsid w:val="00501065"/>
    <w:rsid w:val="005929FE"/>
    <w:rsid w:val="005F5F8F"/>
    <w:rsid w:val="00673AA7"/>
    <w:rsid w:val="006A22DC"/>
    <w:rsid w:val="006D23EA"/>
    <w:rsid w:val="007B2DD8"/>
    <w:rsid w:val="00B660F4"/>
    <w:rsid w:val="00C64D41"/>
    <w:rsid w:val="00C834CE"/>
    <w:rsid w:val="00D54C4C"/>
    <w:rsid w:val="00EB1CBE"/>
    <w:rsid w:val="00F958D5"/>
    <w:rsid w:val="00FA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50FE"/>
  <w15:chartTrackingRefBased/>
  <w15:docId w15:val="{E6E14681-89D3-466A-8241-248CE71E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FA468E"/>
    <w:pPr>
      <w:keepNext/>
      <w:widowControl w:val="0"/>
      <w:adjustRightInd w:val="0"/>
      <w:spacing w:line="360" w:lineRule="atLeast"/>
      <w:jc w:val="both"/>
      <w:outlineLvl w:val="2"/>
    </w:pPr>
    <w:rPr>
      <w:b/>
      <w:bCs/>
      <w:sz w:val="28"/>
      <w:lang w:val="x-none"/>
    </w:rPr>
  </w:style>
  <w:style w:type="paragraph" w:styleId="7">
    <w:name w:val="heading 7"/>
    <w:basedOn w:val="a"/>
    <w:next w:val="a"/>
    <w:link w:val="70"/>
    <w:qFormat/>
    <w:rsid w:val="00FA468E"/>
    <w:pPr>
      <w:widowControl w:val="0"/>
      <w:adjustRightInd w:val="0"/>
      <w:spacing w:before="240" w:after="60" w:line="360" w:lineRule="atLeast"/>
      <w:jc w:val="both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D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DD8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rsid w:val="00FA468E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rsid w:val="00FA468E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3857</Words>
  <Characters>2200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2024-02-12T15:06:00Z</cp:lastPrinted>
  <dcterms:created xsi:type="dcterms:W3CDTF">2024-02-13T06:18:00Z</dcterms:created>
  <dcterms:modified xsi:type="dcterms:W3CDTF">2024-02-13T06:18:00Z</dcterms:modified>
</cp:coreProperties>
</file>