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07" w:rsidRDefault="005D3207" w:rsidP="005D3207">
      <w:pPr>
        <w:pStyle w:val="7"/>
        <w:spacing w:before="0" w:after="0"/>
        <w:jc w:val="right"/>
      </w:pPr>
      <w:r>
        <w:t>ПРОЕКТ</w:t>
      </w:r>
    </w:p>
    <w:p w:rsidR="005D3207" w:rsidRDefault="005D3207" w:rsidP="005D3207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5D3207" w:rsidRDefault="005D3207" w:rsidP="005D3207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5D3207" w:rsidRDefault="005D3207" w:rsidP="005D3207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5D3207" w:rsidRDefault="005D3207" w:rsidP="005D320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DCDE8E0" wp14:editId="7F6B8880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BcSxSZ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5D3207" w:rsidRDefault="005D3207" w:rsidP="005D3207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D3207" w:rsidRDefault="005D3207" w:rsidP="005D3207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5D3207" w:rsidRDefault="005D3207" w:rsidP="005D320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D3207" w:rsidRDefault="005D3207" w:rsidP="005D320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D3207" w:rsidRDefault="005D3207" w:rsidP="005D320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D3207" w:rsidRDefault="005D3207" w:rsidP="005D320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D3207" w:rsidRDefault="005D3207" w:rsidP="005D320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D3207" w:rsidRDefault="005D3207" w:rsidP="005D3207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житлові питання</w:t>
      </w:r>
    </w:p>
    <w:p w:rsidR="005D3207" w:rsidRDefault="005D3207" w:rsidP="005D3207">
      <w:pPr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ст.ст.12,13 </w:t>
      </w:r>
      <w:r w:rsidRPr="00C7792F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7792F">
        <w:rPr>
          <w:rFonts w:ascii="Times New Roman" w:hAnsi="Times New Roman"/>
          <w:sz w:val="28"/>
          <w:szCs w:val="28"/>
          <w:lang w:val="uk-UA"/>
        </w:rPr>
        <w:t xml:space="preserve"> України «Про статус ветеранів війни та гарантії  їх соціального захисту»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1E09">
        <w:rPr>
          <w:rFonts w:ascii="Times New Roman" w:hAnsi="Times New Roman"/>
          <w:color w:val="333333"/>
          <w:sz w:val="28"/>
          <w:szCs w:val="28"/>
          <w:lang w:val="uk-UA"/>
        </w:rPr>
        <w:t>ст.33 Закону України «</w:t>
      </w:r>
      <w:r w:rsidRPr="00CD1E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  розглянувши заяви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27.12.2023,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02.01.2024,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04.01.2024,  беручи до уваги витяг з протоколу засідання громадської комісії з житлових питань при виконавчому комітеті Калуської міської ради від 18.01.2024 №1, виконавчий комітет міської ради    </w:t>
      </w:r>
    </w:p>
    <w:p w:rsidR="005D3207" w:rsidRDefault="005D3207" w:rsidP="005D32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D3207" w:rsidRDefault="005D3207" w:rsidP="005D32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1.Затвердити, відповідно до п.25 Правил обліку громадян, які потребують поліпшення житлових умов і надання їм жилих приміщень в Українській РСР, після проведеної перереєстрації  громадян, які перебувають на квартирному обліку станом на 01.01.2024 року:</w:t>
      </w:r>
    </w:p>
    <w:p w:rsidR="005D3207" w:rsidRDefault="005D3207" w:rsidP="005D3207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Список осіб, які перебувають на квартирному обліку на загальних підставах, в кількості 903 </w:t>
      </w:r>
      <w:r w:rsidRPr="00437624">
        <w:rPr>
          <w:sz w:val="28"/>
          <w:szCs w:val="28"/>
          <w:lang w:val="uk-UA"/>
        </w:rPr>
        <w:t>сім</w:t>
      </w:r>
      <w:r w:rsidR="00D33778">
        <w:rPr>
          <w:sz w:val="28"/>
          <w:szCs w:val="28"/>
          <w:lang w:val="uk-UA"/>
        </w:rPr>
        <w:t>’ї</w:t>
      </w:r>
      <w:r w:rsidR="008F12D0">
        <w:rPr>
          <w:sz w:val="28"/>
          <w:szCs w:val="28"/>
          <w:lang w:val="uk-UA"/>
        </w:rPr>
        <w:t>,</w:t>
      </w:r>
      <w:r w:rsidRPr="004376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1.</w:t>
      </w:r>
    </w:p>
    <w:p w:rsidR="005D3207" w:rsidRDefault="005D3207" w:rsidP="005D3207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Список осіб, які користуються правом першочергового одержання жилих приміщень,  в кількості 394 </w:t>
      </w:r>
      <w:r w:rsidRPr="00437624">
        <w:rPr>
          <w:sz w:val="28"/>
          <w:szCs w:val="28"/>
          <w:lang w:val="uk-UA"/>
        </w:rPr>
        <w:t>сім</w:t>
      </w:r>
      <w:r w:rsidR="00D33778">
        <w:rPr>
          <w:sz w:val="28"/>
          <w:szCs w:val="28"/>
          <w:lang w:val="uk-UA"/>
        </w:rPr>
        <w:t>’ї</w:t>
      </w:r>
      <w:r w:rsidR="008F12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5D3207" w:rsidRDefault="005D3207" w:rsidP="005D3207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Список осіб, які користуються правом позачергового одержання жилих приміщень, в кількості 92 </w:t>
      </w:r>
      <w:r w:rsidRPr="00437624">
        <w:rPr>
          <w:sz w:val="28"/>
          <w:szCs w:val="28"/>
          <w:lang w:val="uk-UA"/>
        </w:rPr>
        <w:t>сім</w:t>
      </w:r>
      <w:r w:rsidR="00D33778">
        <w:rPr>
          <w:sz w:val="28"/>
          <w:szCs w:val="28"/>
          <w:lang w:val="uk-UA"/>
        </w:rPr>
        <w:t>’ї</w:t>
      </w:r>
      <w:r w:rsidR="008F12D0">
        <w:rPr>
          <w:sz w:val="28"/>
          <w:szCs w:val="28"/>
          <w:lang w:val="uk-UA"/>
        </w:rPr>
        <w:t>,</w:t>
      </w:r>
      <w:r w:rsidRPr="004376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3.</w:t>
      </w:r>
    </w:p>
    <w:p w:rsidR="005D3207" w:rsidRDefault="005D3207" w:rsidP="005D3207">
      <w:pPr>
        <w:pStyle w:val="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Список осіб, які переселяються з територій радіоактивного забруднення і перебувають на обліку для позачергового забезпечення житлом, в кількості 14 сімей</w:t>
      </w:r>
      <w:r w:rsidR="008F12D0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згідно з додатком 4.</w:t>
      </w:r>
    </w:p>
    <w:p w:rsidR="005D3207" w:rsidRDefault="005D3207" w:rsidP="005D3207">
      <w:pPr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  <w:t>2.</w:t>
      </w:r>
      <w:r w:rsidRPr="00DF7E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на квартирний облік за місцем проживання відповідно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пп.4,8, </w:t>
      </w:r>
      <w:r w:rsidRPr="00C7792F">
        <w:rPr>
          <w:rFonts w:ascii="Times New Roman" w:hAnsi="Times New Roman"/>
          <w:sz w:val="28"/>
          <w:szCs w:val="28"/>
          <w:lang w:val="uk-UA"/>
        </w:rPr>
        <w:t>п.п.</w:t>
      </w:r>
      <w:r>
        <w:rPr>
          <w:rFonts w:ascii="Times New Roman" w:hAnsi="Times New Roman"/>
          <w:sz w:val="28"/>
          <w:szCs w:val="28"/>
          <w:lang w:val="uk-UA"/>
        </w:rPr>
        <w:t>1,6,</w:t>
      </w:r>
      <w:r w:rsidRPr="00C7792F">
        <w:rPr>
          <w:rFonts w:ascii="Times New Roman" w:hAnsi="Times New Roman"/>
          <w:sz w:val="28"/>
          <w:szCs w:val="28"/>
          <w:lang w:val="uk-UA"/>
        </w:rPr>
        <w:t xml:space="preserve">8 п.13, пп.15,18, п.п.4 п.44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 обліку громадян, які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потребують поліпшення житлових умов і надання їм жилих приміщень в Українськ</w:t>
      </w:r>
      <w:r w:rsidR="00D33778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РСР:</w:t>
      </w:r>
    </w:p>
    <w:p w:rsidR="005D3207" w:rsidRDefault="005D3207" w:rsidP="005D32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Pr="009124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C7792F">
        <w:rPr>
          <w:rFonts w:ascii="Times New Roman" w:hAnsi="Times New Roman"/>
          <w:sz w:val="28"/>
          <w:szCs w:val="28"/>
          <w:lang w:val="uk-UA"/>
        </w:rPr>
        <w:t>ім’ю</w:t>
      </w:r>
      <w:r w:rsidRPr="000A62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Pr="0054268F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ергія </w:t>
      </w:r>
      <w:r w:rsidRPr="0054268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иколайовича, 3 особи,</w:t>
      </w:r>
      <w:r w:rsidRPr="002C10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 xml:space="preserve">міщень, як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599">
        <w:rPr>
          <w:rFonts w:ascii="Times New Roman" w:hAnsi="Times New Roman"/>
          <w:sz w:val="28"/>
          <w:szCs w:val="28"/>
          <w:lang w:val="uk-UA"/>
        </w:rPr>
        <w:t>.</w:t>
      </w:r>
    </w:p>
    <w:p w:rsidR="005D3207" w:rsidRDefault="005D3207" w:rsidP="005D32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С</w:t>
      </w:r>
      <w:r w:rsidRPr="00C7792F">
        <w:rPr>
          <w:rFonts w:ascii="Times New Roman" w:hAnsi="Times New Roman"/>
          <w:sz w:val="28"/>
          <w:szCs w:val="28"/>
          <w:lang w:val="uk-UA"/>
        </w:rPr>
        <w:t>ім’ю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Pr="0054268F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етра </w:t>
      </w:r>
      <w:r w:rsidRPr="0054268F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огдановича, 4 особи,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відсутністю встановленого розміру жилої площі </w:t>
      </w:r>
      <w:r w:rsidRPr="00C7792F">
        <w:rPr>
          <w:rFonts w:ascii="Times New Roman" w:hAnsi="Times New Roman"/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>
        <w:rPr>
          <w:rFonts w:ascii="Times New Roman" w:hAnsi="Times New Roman"/>
          <w:sz w:val="28"/>
          <w:szCs w:val="28"/>
          <w:lang w:val="uk-UA"/>
        </w:rPr>
        <w:t xml:space="preserve">міщень, як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="00DD2599">
        <w:rPr>
          <w:rFonts w:ascii="Times New Roman" w:hAnsi="Times New Roman"/>
          <w:sz w:val="28"/>
          <w:szCs w:val="28"/>
          <w:lang w:val="uk-UA"/>
        </w:rPr>
        <w:t>.</w:t>
      </w:r>
    </w:p>
    <w:p w:rsidR="005D3207" w:rsidRDefault="00D33778" w:rsidP="005D320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5D3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3207"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="005D3207" w:rsidRPr="005426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207" w:rsidRPr="0054268F">
        <w:rPr>
          <w:rFonts w:ascii="Times New Roman" w:hAnsi="Times New Roman"/>
          <w:sz w:val="28"/>
          <w:szCs w:val="28"/>
          <w:lang w:val="uk-UA"/>
        </w:rPr>
        <w:t>С</w:t>
      </w:r>
      <w:r w:rsidR="005D3207">
        <w:rPr>
          <w:rFonts w:ascii="Times New Roman" w:hAnsi="Times New Roman"/>
          <w:sz w:val="28"/>
          <w:szCs w:val="28"/>
          <w:lang w:val="uk-UA"/>
        </w:rPr>
        <w:t xml:space="preserve">таніслава </w:t>
      </w:r>
      <w:r w:rsidR="005D3207" w:rsidRPr="0054268F">
        <w:rPr>
          <w:rFonts w:ascii="Times New Roman" w:hAnsi="Times New Roman"/>
          <w:sz w:val="28"/>
          <w:szCs w:val="28"/>
          <w:lang w:val="uk-UA"/>
        </w:rPr>
        <w:t>О</w:t>
      </w:r>
      <w:r w:rsidR="005D3207">
        <w:rPr>
          <w:rFonts w:ascii="Times New Roman" w:hAnsi="Times New Roman"/>
          <w:sz w:val="28"/>
          <w:szCs w:val="28"/>
          <w:lang w:val="uk-UA"/>
        </w:rPr>
        <w:t xml:space="preserve">леговича, </w:t>
      </w:r>
      <w:proofErr w:type="spellStart"/>
      <w:r w:rsidR="005D3207">
        <w:rPr>
          <w:rFonts w:ascii="Times New Roman" w:hAnsi="Times New Roman"/>
          <w:sz w:val="28"/>
          <w:szCs w:val="28"/>
          <w:lang w:val="uk-UA"/>
        </w:rPr>
        <w:t>ххххх</w:t>
      </w:r>
      <w:proofErr w:type="spellEnd"/>
      <w:r w:rsidR="005D3207">
        <w:rPr>
          <w:rFonts w:ascii="Times New Roman" w:hAnsi="Times New Roman"/>
          <w:sz w:val="28"/>
          <w:szCs w:val="28"/>
          <w:lang w:val="uk-UA"/>
        </w:rPr>
        <w:t xml:space="preserve"> , з проживанням в гуртожитку на загальну чергу.</w:t>
      </w:r>
    </w:p>
    <w:p w:rsidR="005D3207" w:rsidRDefault="005D3207" w:rsidP="005D3207">
      <w:pPr>
        <w:rPr>
          <w:lang w:val="uk-UA"/>
        </w:rPr>
      </w:pPr>
    </w:p>
    <w:p w:rsidR="005D3207" w:rsidRDefault="005D3207" w:rsidP="005D320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  <w:t>3.</w:t>
      </w:r>
      <w:r w:rsidRPr="00707E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Богдана Білецького.</w:t>
      </w:r>
    </w:p>
    <w:p w:rsidR="005D3207" w:rsidRDefault="005D3207" w:rsidP="005D320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5D3207" w:rsidRDefault="005D3207" w:rsidP="005D3207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207" w:rsidRDefault="005D3207" w:rsidP="005D320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881" w:rsidRDefault="00391881"/>
    <w:sectPr w:rsidR="0039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1"/>
    <w:rsid w:val="00391881"/>
    <w:rsid w:val="005D3207"/>
    <w:rsid w:val="008F12D0"/>
    <w:rsid w:val="00D33778"/>
    <w:rsid w:val="00D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5D32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5D3207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3207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D3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5D320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5D32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5D3207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3207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D32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5D320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2024-02-01T08:24:00Z</dcterms:created>
  <dcterms:modified xsi:type="dcterms:W3CDTF">2024-02-06T10:37:00Z</dcterms:modified>
</cp:coreProperties>
</file>