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61369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1022B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1022B">
        <w:rPr>
          <w:sz w:val="28"/>
          <w:szCs w:val="28"/>
          <w:lang w:val="uk-UA"/>
        </w:rPr>
        <w:t>надання одноразової грошової допомоги для спорудження надгробку на могилі загиблого Захисника України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Default="00C1022B" w:rsidP="00C439C5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C1022B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C1022B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C1022B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</w:t>
      </w:r>
      <w:r w:rsidR="008E596B">
        <w:rPr>
          <w:rFonts w:ascii="Times New Roman" w:hAnsi="Times New Roman"/>
          <w:sz w:val="28"/>
          <w:szCs w:val="28"/>
        </w:rPr>
        <w:t>ї міської ради від 28.03.2023 №</w:t>
      </w:r>
      <w:r w:rsidRPr="00C1022B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України»(із змінами, внесеними рішення</w:t>
      </w:r>
      <w:r>
        <w:rPr>
          <w:rFonts w:ascii="Times New Roman" w:hAnsi="Times New Roman"/>
          <w:sz w:val="28"/>
          <w:szCs w:val="28"/>
        </w:rPr>
        <w:t>ми виконавчого комітету міської ради</w:t>
      </w:r>
      <w:r w:rsidRPr="00C1022B">
        <w:rPr>
          <w:rFonts w:ascii="Times New Roman" w:hAnsi="Times New Roman"/>
          <w:sz w:val="28"/>
          <w:szCs w:val="28"/>
        </w:rPr>
        <w:t xml:space="preserve"> від 20.09.2023 №249, від 19.12.2023 №346), розглянувши заяву,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11.01.2024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D0291" w:rsidRPr="00C439C5" w:rsidRDefault="00BD0291" w:rsidP="00C439C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22B" w:rsidRDefault="008437B3" w:rsidP="00C1022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1B0B50" w:rsidRDefault="00C1022B" w:rsidP="00C102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1022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63FD6">
        <w:rPr>
          <w:sz w:val="28"/>
          <w:szCs w:val="28"/>
          <w:lang w:val="uk-UA"/>
        </w:rPr>
        <w:t>Надати одноразов</w:t>
      </w:r>
      <w:r>
        <w:rPr>
          <w:sz w:val="28"/>
          <w:szCs w:val="28"/>
          <w:lang w:val="uk-UA"/>
        </w:rPr>
        <w:t>у</w:t>
      </w:r>
      <w:r w:rsidRPr="00D63FD6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>у</w:t>
      </w:r>
      <w:r w:rsidRPr="00D63FD6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</w:t>
      </w:r>
      <w:r w:rsidRPr="00D63F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спорудження надгробку в сумі 50 000 грн 00 коп (п’ятдесят тисяч грн 00 коп)</w:t>
      </w:r>
      <w:r w:rsidR="001B0B50">
        <w:rPr>
          <w:sz w:val="28"/>
          <w:szCs w:val="28"/>
          <w:lang w:val="uk-UA"/>
        </w:rPr>
        <w:t>.</w:t>
      </w:r>
    </w:p>
    <w:p w:rsidR="00C1022B" w:rsidRDefault="00C1022B" w:rsidP="00C1022B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tab/>
      </w:r>
      <w:r w:rsidRPr="00C1022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C1022B">
        <w:rPr>
          <w:sz w:val="28"/>
          <w:szCs w:val="28"/>
          <w:lang w:val="uk-UA"/>
        </w:rPr>
        <w:t>Фінансовому управлінню міської ради (Леся Поташник) перерахувати кошти в сумі 50 000 грн 00 коп (п’ятдесят тисяч грн 00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C1022B">
        <w:rPr>
          <w:sz w:val="28"/>
          <w:szCs w:val="28"/>
          <w:lang w:val="uk-UA"/>
        </w:rPr>
        <w:t>Федоришин), для виплати допомоги.</w:t>
      </w:r>
    </w:p>
    <w:p w:rsidR="00BD0291" w:rsidRPr="00C1022B" w:rsidRDefault="00C1022B" w:rsidP="00C102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1022B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>
        <w:rPr>
          <w:sz w:val="28"/>
          <w:szCs w:val="28"/>
        </w:rPr>
        <w:t>.</w:t>
      </w: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C1022B" w:rsidRDefault="00C1022B" w:rsidP="00C1022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C1022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5C" w:rsidRDefault="0062675C">
      <w:r>
        <w:separator/>
      </w:r>
    </w:p>
  </w:endnote>
  <w:endnote w:type="continuationSeparator" w:id="0">
    <w:p w:rsidR="0062675C" w:rsidRDefault="0062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5C" w:rsidRDefault="0062675C">
      <w:r>
        <w:separator/>
      </w:r>
    </w:p>
  </w:footnote>
  <w:footnote w:type="continuationSeparator" w:id="0">
    <w:p w:rsidR="0062675C" w:rsidRDefault="0062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022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4"/>
  </w:num>
  <w:num w:numId="5">
    <w:abstractNumId w:val="15"/>
  </w:num>
  <w:num w:numId="6">
    <w:abstractNumId w:val="21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0B50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0C8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75C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596B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388B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C6FEA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22B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0A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94D66-295B-40B4-B6F3-09BE35C9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2024-01-24T12:58:00Z</dcterms:created>
  <dcterms:modified xsi:type="dcterms:W3CDTF">2024-01-24T12:59:00Z</dcterms:modified>
</cp:coreProperties>
</file>