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1952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6F7B0C">
        <w:rPr>
          <w:w w:val="110"/>
        </w:rPr>
        <w:t>5</w:t>
      </w:r>
    </w:p>
    <w:p w:rsidR="00707046" w:rsidRPr="00944331" w:rsidRDefault="00927439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AE4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6F7B0C">
        <w:rPr>
          <w:w w:val="110"/>
          <w:sz w:val="28"/>
          <w:szCs w:val="28"/>
        </w:rPr>
        <w:t>2</w:t>
      </w:r>
      <w:r w:rsidR="00483900">
        <w:rPr>
          <w:w w:val="110"/>
          <w:sz w:val="28"/>
          <w:szCs w:val="28"/>
        </w:rPr>
        <w:t>4</w:t>
      </w:r>
      <w:r w:rsidR="003601AC">
        <w:rPr>
          <w:w w:val="110"/>
          <w:sz w:val="28"/>
          <w:szCs w:val="28"/>
        </w:rPr>
        <w:t xml:space="preserve"> берез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927439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2F13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6F7B0C">
        <w:rPr>
          <w:b/>
          <w:w w:val="110"/>
          <w:sz w:val="28"/>
          <w:szCs w:val="28"/>
        </w:rPr>
        <w:t>2</w:t>
      </w:r>
      <w:r w:rsidR="00483900">
        <w:rPr>
          <w:b/>
          <w:w w:val="110"/>
          <w:sz w:val="28"/>
          <w:szCs w:val="28"/>
        </w:rPr>
        <w:t>4</w:t>
      </w:r>
      <w:r w:rsidR="00B87D22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6F7B0C">
        <w:rPr>
          <w:b/>
          <w:w w:val="110"/>
          <w:sz w:val="28"/>
          <w:szCs w:val="28"/>
        </w:rPr>
        <w:t>14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6F7B0C">
        <w:rPr>
          <w:b/>
          <w:w w:val="110"/>
          <w:sz w:val="28"/>
          <w:szCs w:val="28"/>
        </w:rPr>
        <w:t>2</w:t>
      </w:r>
      <w:r w:rsidR="00483900">
        <w:rPr>
          <w:b/>
          <w:w w:val="110"/>
          <w:sz w:val="28"/>
          <w:szCs w:val="28"/>
        </w:rPr>
        <w:t>4</w:t>
      </w:r>
      <w:r w:rsidR="00B87D22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6F7B0C">
        <w:rPr>
          <w:b/>
          <w:w w:val="110"/>
          <w:sz w:val="28"/>
          <w:szCs w:val="28"/>
        </w:rPr>
        <w:t>14</w:t>
      </w:r>
      <w:r w:rsidR="00162A21">
        <w:rPr>
          <w:b/>
          <w:w w:val="110"/>
          <w:sz w:val="28"/>
          <w:szCs w:val="28"/>
        </w:rPr>
        <w:t>.</w:t>
      </w:r>
      <w:r w:rsidR="006F7B0C">
        <w:rPr>
          <w:b/>
          <w:w w:val="110"/>
          <w:sz w:val="28"/>
          <w:szCs w:val="28"/>
        </w:rPr>
        <w:t>2</w:t>
      </w:r>
      <w:r w:rsidR="00483900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93D23" w:rsidRDefault="00793D2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857053" w:rsidRDefault="0040141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51F41" w:rsidRDefault="00351F41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B31E56" w:rsidRDefault="00B31E56" w:rsidP="00483900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Pr="00212180" w:rsidRDefault="009F43CB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793D23" w:rsidRDefault="00793D2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6F7B0C" w:rsidRDefault="006F7B0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  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31E5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83900" w:rsidRDefault="006F7B0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270DD" w:rsidRDefault="00793D2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9270DD" w:rsidRDefault="009270D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5F74D4" w:rsidRPr="001C42E8" w:rsidTr="00FB35A0">
        <w:tc>
          <w:tcPr>
            <w:tcW w:w="1701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F74D4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83900">
              <w:rPr>
                <w:w w:val="110"/>
                <w:sz w:val="28"/>
                <w:szCs w:val="28"/>
              </w:rPr>
              <w:t>-2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83900">
              <w:rPr>
                <w:w w:val="110"/>
                <w:sz w:val="28"/>
                <w:szCs w:val="28"/>
              </w:rPr>
              <w:t>-2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  <w:tr w:rsidR="00483900" w:rsidRPr="001C42E8" w:rsidTr="00FB35A0">
        <w:tc>
          <w:tcPr>
            <w:tcW w:w="1701" w:type="dxa"/>
          </w:tcPr>
          <w:p w:rsidR="00483900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483900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Піцик</w:t>
            </w:r>
            <w:proofErr w:type="spellEnd"/>
          </w:p>
        </w:tc>
        <w:tc>
          <w:tcPr>
            <w:tcW w:w="284" w:type="dxa"/>
          </w:tcPr>
          <w:p w:rsidR="00483900" w:rsidRDefault="004839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83900" w:rsidRDefault="006F7B0C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</w:t>
            </w:r>
            <w:proofErr w:type="spellStart"/>
            <w:r>
              <w:rPr>
                <w:sz w:val="28"/>
                <w:szCs w:val="28"/>
              </w:rPr>
              <w:t>Калуштеплоенерго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483900" w:rsidRDefault="004839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83900" w:rsidRPr="001C42E8" w:rsidTr="00FB35A0">
        <w:tc>
          <w:tcPr>
            <w:tcW w:w="1701" w:type="dxa"/>
          </w:tcPr>
          <w:p w:rsidR="00483900" w:rsidRDefault="004839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483900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483900" w:rsidRDefault="004839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83900" w:rsidRDefault="006F7B0C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48390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483900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  <w:r w:rsidR="00483900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483900" w:rsidRDefault="004839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6F7B0C" w:rsidRPr="001C42E8" w:rsidTr="00FB35A0">
        <w:tc>
          <w:tcPr>
            <w:tcW w:w="1701" w:type="dxa"/>
          </w:tcPr>
          <w:p w:rsidR="006F7B0C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Тарас</w:t>
            </w:r>
          </w:p>
        </w:tc>
        <w:tc>
          <w:tcPr>
            <w:tcW w:w="2268" w:type="dxa"/>
          </w:tcPr>
          <w:p w:rsidR="006F7B0C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6F7B0C" w:rsidRDefault="006F7B0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F7B0C" w:rsidRDefault="006F7B0C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6F7B0C" w:rsidRDefault="006F7B0C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6F7B0C" w:rsidRPr="001C42E8" w:rsidTr="00FB35A0">
        <w:tc>
          <w:tcPr>
            <w:tcW w:w="1701" w:type="dxa"/>
          </w:tcPr>
          <w:p w:rsidR="006F7B0C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6F7B0C" w:rsidRDefault="006F7B0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6F7B0C" w:rsidRDefault="006F7B0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F7B0C" w:rsidRDefault="00C66340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F7B0C">
              <w:rPr>
                <w:sz w:val="28"/>
                <w:szCs w:val="28"/>
              </w:rPr>
              <w:t>иректор КП «Калуська енергетична</w:t>
            </w:r>
            <w:r>
              <w:rPr>
                <w:sz w:val="28"/>
                <w:szCs w:val="28"/>
              </w:rPr>
              <w:t xml:space="preserve"> Компанія»</w:t>
            </w:r>
            <w:r w:rsidR="006F7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</w:tcPr>
          <w:p w:rsidR="006F7B0C" w:rsidRDefault="00C6634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7E5637" w:rsidRPr="001C42E8" w:rsidTr="00FB35A0">
        <w:tc>
          <w:tcPr>
            <w:tcW w:w="1701" w:type="dxa"/>
          </w:tcPr>
          <w:p w:rsidR="007E5637" w:rsidRPr="007E5637" w:rsidRDefault="007E5637" w:rsidP="00FB35A0">
            <w:pPr>
              <w:jc w:val="both"/>
              <w:outlineLvl w:val="0"/>
              <w:rPr>
                <w:w w:val="110"/>
                <w:sz w:val="26"/>
                <w:szCs w:val="26"/>
              </w:rPr>
            </w:pPr>
            <w:r w:rsidRPr="007E5637">
              <w:rPr>
                <w:w w:val="110"/>
                <w:sz w:val="26"/>
                <w:szCs w:val="26"/>
              </w:rPr>
              <w:t>Олександра</w:t>
            </w:r>
          </w:p>
        </w:tc>
        <w:tc>
          <w:tcPr>
            <w:tcW w:w="2268" w:type="dxa"/>
          </w:tcPr>
          <w:p w:rsidR="007E5637" w:rsidRDefault="007E56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Якубишин</w:t>
            </w:r>
            <w:proofErr w:type="spellEnd"/>
          </w:p>
        </w:tc>
        <w:tc>
          <w:tcPr>
            <w:tcW w:w="284" w:type="dxa"/>
          </w:tcPr>
          <w:p w:rsidR="007E5637" w:rsidRDefault="007E563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E5637" w:rsidRDefault="009270DD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637">
              <w:rPr>
                <w:sz w:val="28"/>
                <w:szCs w:val="28"/>
              </w:rPr>
              <w:t>иректор ТОВ «КОСТАНЗА»</w:t>
            </w:r>
          </w:p>
        </w:tc>
        <w:tc>
          <w:tcPr>
            <w:tcW w:w="991" w:type="dxa"/>
          </w:tcPr>
          <w:p w:rsidR="007E5637" w:rsidRDefault="007E563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  <w:p w:rsidR="009270DD" w:rsidRDefault="009270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</w:tr>
    </w:tbl>
    <w:p w:rsidR="00446FA3" w:rsidRDefault="002554ED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 Мирослав Тихий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>
        <w:rPr>
          <w:w w:val="110"/>
          <w:sz w:val="28"/>
          <w:szCs w:val="28"/>
        </w:rPr>
        <w:t xml:space="preserve"> винося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2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2554ED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DE0719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1139F9" w:rsidRDefault="001139F9" w:rsidP="0074705C">
      <w:pPr>
        <w:ind w:left="1440" w:firstLine="720"/>
        <w:jc w:val="both"/>
        <w:rPr>
          <w:w w:val="110"/>
          <w:sz w:val="28"/>
          <w:szCs w:val="28"/>
        </w:rPr>
      </w:pPr>
    </w:p>
    <w:p w:rsidR="00F72B4F" w:rsidRDefault="00F72B4F" w:rsidP="00F72B4F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8931"/>
      </w:tblGrid>
      <w:tr w:rsidR="00C66340" w:rsidRPr="00F71271" w:rsidTr="00C66340">
        <w:trPr>
          <w:trHeight w:val="599"/>
        </w:trPr>
        <w:tc>
          <w:tcPr>
            <w:tcW w:w="709" w:type="dxa"/>
            <w:vAlign w:val="center"/>
          </w:tcPr>
          <w:p w:rsidR="00C66340" w:rsidRPr="00F71271" w:rsidRDefault="00C66340" w:rsidP="00255B98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931" w:type="dxa"/>
            <w:vAlign w:val="center"/>
          </w:tcPr>
          <w:p w:rsidR="00C66340" w:rsidRPr="00F71271" w:rsidRDefault="00C66340" w:rsidP="00255B98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C66340" w:rsidRPr="007D791B" w:rsidTr="00C66340">
        <w:trPr>
          <w:trHeight w:val="599"/>
        </w:trPr>
        <w:tc>
          <w:tcPr>
            <w:tcW w:w="709" w:type="dxa"/>
            <w:vAlign w:val="center"/>
          </w:tcPr>
          <w:p w:rsidR="00C66340" w:rsidRDefault="00C66340" w:rsidP="00C66340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C66340" w:rsidRPr="00933B8C" w:rsidRDefault="00C66340" w:rsidP="00255B98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закінчення опалювального сезону 2022-2023 року в Калуській міській територіальній громаді</w:t>
            </w:r>
            <w:r>
              <w:rPr>
                <w:sz w:val="28"/>
                <w:szCs w:val="28"/>
              </w:rPr>
              <w:t>.</w:t>
            </w:r>
          </w:p>
          <w:p w:rsidR="00C66340" w:rsidRPr="007D791B" w:rsidRDefault="00C66340" w:rsidP="00255B9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66340" w:rsidRPr="00761857" w:rsidTr="00C66340">
        <w:trPr>
          <w:trHeight w:val="599"/>
        </w:trPr>
        <w:tc>
          <w:tcPr>
            <w:tcW w:w="709" w:type="dxa"/>
            <w:vAlign w:val="center"/>
          </w:tcPr>
          <w:p w:rsidR="00C66340" w:rsidRDefault="00C66340" w:rsidP="00C66340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C66340" w:rsidRDefault="00C66340" w:rsidP="00255B9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>
              <w:rPr>
                <w:bCs/>
                <w:color w:val="000000"/>
                <w:sz w:val="28"/>
                <w:szCs w:val="28"/>
              </w:rPr>
              <w:t>Порядку</w:t>
            </w:r>
            <w:r>
              <w:rPr>
                <w:color w:val="000000"/>
                <w:sz w:val="28"/>
                <w:szCs w:val="28"/>
              </w:rPr>
              <w:t xml:space="preserve"> встановлення факту проживання особи без реєстрації місця проживання /не проживання особи за місцем реєстрації </w:t>
            </w:r>
            <w:r>
              <w:rPr>
                <w:bCs/>
                <w:color w:val="000000"/>
                <w:sz w:val="28"/>
                <w:szCs w:val="28"/>
              </w:rPr>
              <w:t>в Калуській міській територіальній громаді.</w:t>
            </w:r>
          </w:p>
          <w:p w:rsidR="00C66340" w:rsidRPr="00761857" w:rsidRDefault="00C66340" w:rsidP="00255B9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BD3373" w:rsidRDefault="00BD3373" w:rsidP="00793D23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C66340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2554ED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CF7EEB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>закінчення опалювального сезону 2022-2023 року в Калуській міській територіальній громаді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Pr="007E5637" w:rsidRDefault="007E5637" w:rsidP="004C351E">
      <w:pPr>
        <w:jc w:val="both"/>
        <w:rPr>
          <w:b/>
          <w:sz w:val="28"/>
          <w:szCs w:val="28"/>
        </w:rPr>
      </w:pPr>
      <w:r w:rsidRPr="007E5637">
        <w:rPr>
          <w:b/>
          <w:sz w:val="28"/>
          <w:szCs w:val="28"/>
        </w:rPr>
        <w:t>ВИСТУПИЛИ:</w:t>
      </w:r>
    </w:p>
    <w:p w:rsidR="007E5637" w:rsidRDefault="007E5637" w:rsidP="004C351E">
      <w:pPr>
        <w:jc w:val="both"/>
        <w:rPr>
          <w:sz w:val="28"/>
          <w:szCs w:val="28"/>
        </w:rPr>
      </w:pPr>
      <w:r w:rsidRPr="007E5637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поцікавився у керівника ТОВ «КОСТАНЗА» чи мають вони технічну можливість завершити опалювальний сезон. </w:t>
      </w:r>
      <w:r w:rsidRPr="007E5637">
        <w:rPr>
          <w:b/>
          <w:sz w:val="28"/>
          <w:szCs w:val="28"/>
        </w:rPr>
        <w:t xml:space="preserve">Олександра </w:t>
      </w:r>
      <w:proofErr w:type="spellStart"/>
      <w:r w:rsidRPr="007E5637">
        <w:rPr>
          <w:b/>
          <w:sz w:val="28"/>
          <w:szCs w:val="28"/>
        </w:rPr>
        <w:t>Якубишин</w:t>
      </w:r>
      <w:proofErr w:type="spellEnd"/>
      <w:r>
        <w:rPr>
          <w:sz w:val="28"/>
          <w:szCs w:val="28"/>
        </w:rPr>
        <w:t xml:space="preserve"> відповіла, що так. </w:t>
      </w:r>
    </w:p>
    <w:p w:rsidR="007E5637" w:rsidRDefault="007E5637" w:rsidP="004C351E">
      <w:pPr>
        <w:jc w:val="both"/>
        <w:rPr>
          <w:sz w:val="28"/>
          <w:szCs w:val="28"/>
        </w:rPr>
      </w:pPr>
      <w:r w:rsidRPr="007E5637">
        <w:rPr>
          <w:b/>
          <w:sz w:val="28"/>
          <w:szCs w:val="28"/>
        </w:rPr>
        <w:t xml:space="preserve">Член виконкому, староста села Копанки Мар’ян </w:t>
      </w:r>
      <w:proofErr w:type="spellStart"/>
      <w:r w:rsidRPr="007E5637">
        <w:rPr>
          <w:b/>
          <w:sz w:val="28"/>
          <w:szCs w:val="28"/>
        </w:rPr>
        <w:t>Бунга</w:t>
      </w:r>
      <w:proofErr w:type="spellEnd"/>
      <w:r>
        <w:rPr>
          <w:sz w:val="28"/>
          <w:szCs w:val="28"/>
        </w:rPr>
        <w:t xml:space="preserve"> наголосив, що </w:t>
      </w:r>
      <w:r w:rsidR="004C1E38">
        <w:rPr>
          <w:sz w:val="28"/>
          <w:szCs w:val="28"/>
        </w:rPr>
        <w:t>прогноз</w:t>
      </w:r>
      <w:r>
        <w:rPr>
          <w:sz w:val="28"/>
          <w:szCs w:val="28"/>
        </w:rPr>
        <w:t xml:space="preserve"> погоди </w:t>
      </w:r>
      <w:r w:rsidR="004C1E38">
        <w:rPr>
          <w:sz w:val="28"/>
          <w:szCs w:val="28"/>
        </w:rPr>
        <w:t>показує</w:t>
      </w:r>
      <w:r>
        <w:rPr>
          <w:sz w:val="28"/>
          <w:szCs w:val="28"/>
        </w:rPr>
        <w:t xml:space="preserve">, що з наступного тижня значно похолоднішає і чи варто закінчувати опалювальний сезон, особливо у дошкільних закладах освіти. </w:t>
      </w:r>
      <w:r w:rsidRPr="007E5637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7E5637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повідомила, що дошкільні заклади освіти відвідують 50% дітей, тому обігріваючими електричними засобами можливо буде обігріти приміщення.</w:t>
      </w:r>
    </w:p>
    <w:p w:rsidR="007E5637" w:rsidRDefault="007E5637" w:rsidP="004C351E">
      <w:pPr>
        <w:jc w:val="both"/>
        <w:rPr>
          <w:sz w:val="28"/>
          <w:szCs w:val="28"/>
        </w:rPr>
      </w:pPr>
      <w:bookmarkStart w:id="0" w:name="_GoBack"/>
      <w:bookmarkEnd w:id="0"/>
      <w:r w:rsidRPr="007E5637">
        <w:rPr>
          <w:b/>
          <w:sz w:val="28"/>
          <w:szCs w:val="28"/>
        </w:rPr>
        <w:lastRenderedPageBreak/>
        <w:t>Андрій Найда</w:t>
      </w:r>
      <w:r>
        <w:rPr>
          <w:sz w:val="28"/>
          <w:szCs w:val="28"/>
        </w:rPr>
        <w:t xml:space="preserve"> наголосив, що керівники закладів освіти в залежності від температури</w:t>
      </w:r>
      <w:r w:rsidR="004C1E38">
        <w:rPr>
          <w:sz w:val="28"/>
          <w:szCs w:val="28"/>
        </w:rPr>
        <w:t xml:space="preserve"> повітря</w:t>
      </w:r>
      <w:r>
        <w:rPr>
          <w:sz w:val="28"/>
          <w:szCs w:val="28"/>
        </w:rPr>
        <w:t xml:space="preserve"> в приміщеннях самостійно прийматимуть рішення про очне чи заочне відвідування закладів.</w:t>
      </w:r>
    </w:p>
    <w:p w:rsidR="007E5637" w:rsidRDefault="007E5637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Так як т</w:t>
      </w:r>
      <w:r w:rsidR="00673251">
        <w:rPr>
          <w:sz w:val="28"/>
          <w:szCs w:val="28"/>
        </w:rPr>
        <w:t>ехнічних проблем з припиненням подачі теплоносія в Калуській МТГ</w:t>
      </w:r>
      <w:r>
        <w:rPr>
          <w:sz w:val="28"/>
          <w:szCs w:val="28"/>
        </w:rPr>
        <w:t xml:space="preserve"> не</w:t>
      </w:r>
      <w:r w:rsidR="00673251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673251">
        <w:rPr>
          <w:sz w:val="28"/>
          <w:szCs w:val="28"/>
        </w:rPr>
        <w:t>є,</w:t>
      </w:r>
      <w:r>
        <w:rPr>
          <w:sz w:val="28"/>
          <w:szCs w:val="28"/>
        </w:rPr>
        <w:t xml:space="preserve"> тому запропоновано зазначити в рішенні виконкому дату закінчення</w:t>
      </w:r>
      <w:r w:rsidR="00673251">
        <w:rPr>
          <w:sz w:val="28"/>
          <w:szCs w:val="28"/>
        </w:rPr>
        <w:t xml:space="preserve"> опалювального сезону 2022-2023 року</w:t>
      </w:r>
      <w:r>
        <w:rPr>
          <w:sz w:val="28"/>
          <w:szCs w:val="28"/>
        </w:rPr>
        <w:t xml:space="preserve">: </w:t>
      </w:r>
      <w:r w:rsidRPr="00673251">
        <w:rPr>
          <w:b/>
          <w:sz w:val="28"/>
          <w:szCs w:val="28"/>
        </w:rPr>
        <w:t>з 25.03.2023</w:t>
      </w:r>
      <w:r>
        <w:rPr>
          <w:sz w:val="28"/>
          <w:szCs w:val="28"/>
        </w:rPr>
        <w:t>.</w:t>
      </w:r>
    </w:p>
    <w:p w:rsidR="007E5637" w:rsidRPr="00416980" w:rsidRDefault="007E5637" w:rsidP="004C351E">
      <w:pPr>
        <w:jc w:val="both"/>
        <w:rPr>
          <w:sz w:val="28"/>
          <w:szCs w:val="28"/>
        </w:rPr>
      </w:pPr>
      <w:r w:rsidRPr="00673251">
        <w:rPr>
          <w:b/>
          <w:sz w:val="28"/>
          <w:szCs w:val="28"/>
        </w:rPr>
        <w:t>Перший заступник міського голови Мирослав Тихий</w:t>
      </w:r>
      <w:r>
        <w:rPr>
          <w:sz w:val="28"/>
          <w:szCs w:val="28"/>
        </w:rPr>
        <w:t xml:space="preserve"> поставив на голосування дану пропозицію.</w:t>
      </w:r>
    </w:p>
    <w:p w:rsidR="004C351E" w:rsidRDefault="004C351E" w:rsidP="00673251">
      <w:pPr>
        <w:rPr>
          <w:sz w:val="28"/>
          <w:szCs w:val="28"/>
        </w:rPr>
      </w:pPr>
    </w:p>
    <w:p w:rsidR="004C351E" w:rsidRDefault="00EE24E6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73251" w:rsidRDefault="00673251" w:rsidP="00673251">
      <w:pPr>
        <w:jc w:val="both"/>
        <w:rPr>
          <w:sz w:val="28"/>
          <w:szCs w:val="28"/>
        </w:rPr>
      </w:pPr>
      <w:r w:rsidRPr="00673251">
        <w:rPr>
          <w:b/>
          <w:sz w:val="28"/>
          <w:szCs w:val="28"/>
        </w:rPr>
        <w:t>Мирослав Тихий</w:t>
      </w:r>
      <w:r>
        <w:rPr>
          <w:sz w:val="28"/>
          <w:szCs w:val="28"/>
        </w:rPr>
        <w:t xml:space="preserve"> поставив на голосування проект рішення в цілому.</w:t>
      </w:r>
    </w:p>
    <w:p w:rsidR="00673251" w:rsidRDefault="00673251" w:rsidP="0067325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7200B" w:rsidRDefault="0067200B" w:rsidP="00673251">
      <w:pPr>
        <w:jc w:val="center"/>
        <w:rPr>
          <w:sz w:val="28"/>
          <w:szCs w:val="28"/>
        </w:rPr>
      </w:pPr>
    </w:p>
    <w:p w:rsidR="00673251" w:rsidRPr="00221999" w:rsidRDefault="00673251" w:rsidP="00673251">
      <w:pPr>
        <w:jc w:val="both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673251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9270DD">
        <w:rPr>
          <w:bCs/>
          <w:sz w:val="28"/>
          <w:szCs w:val="28"/>
        </w:rPr>
        <w:t>закінчення опалювального сезону 2022-2023 року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CF7EEB" w:rsidP="00793D23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66340">
        <w:rPr>
          <w:sz w:val="28"/>
          <w:szCs w:val="28"/>
        </w:rPr>
        <w:t>2</w:t>
      </w:r>
      <w:r w:rsidR="00D53242">
        <w:rPr>
          <w:sz w:val="28"/>
          <w:szCs w:val="28"/>
        </w:rPr>
        <w:t>4.03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C66340">
        <w:rPr>
          <w:sz w:val="28"/>
          <w:szCs w:val="28"/>
        </w:rPr>
        <w:t>51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270DD">
        <w:rPr>
          <w:bCs/>
          <w:sz w:val="28"/>
          <w:szCs w:val="28"/>
        </w:rPr>
        <w:t>закінчення опалювального сезону 2022-2023 року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D53242" w:rsidRPr="00360B06" w:rsidRDefault="00D53242" w:rsidP="00D5324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D53242" w:rsidRPr="00804905" w:rsidRDefault="00D53242" w:rsidP="00D5324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3242" w:rsidRPr="009B64AA" w:rsidRDefault="00C66340" w:rsidP="00D532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D53242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D53242">
        <w:rPr>
          <w:b/>
          <w:sz w:val="28"/>
          <w:szCs w:val="28"/>
        </w:rPr>
        <w:t xml:space="preserve"> міської ради</w:t>
      </w:r>
      <w:r w:rsidR="00D53242" w:rsidRPr="009F23CC">
        <w:rPr>
          <w:b/>
          <w:sz w:val="28"/>
          <w:szCs w:val="28"/>
        </w:rPr>
        <w:t>,</w:t>
      </w:r>
      <w:r w:rsidR="00D53242" w:rsidRPr="009F23CC">
        <w:rPr>
          <w:sz w:val="28"/>
          <w:szCs w:val="28"/>
        </w:rPr>
        <w:t xml:space="preserve"> </w:t>
      </w:r>
      <w:r w:rsidR="00D53242">
        <w:rPr>
          <w:sz w:val="28"/>
          <w:szCs w:val="28"/>
        </w:rPr>
        <w:t xml:space="preserve">доповів </w:t>
      </w:r>
      <w:r w:rsidR="00D53242" w:rsidRPr="00416980">
        <w:rPr>
          <w:sz w:val="28"/>
          <w:szCs w:val="28"/>
        </w:rPr>
        <w:t>питання «</w:t>
      </w:r>
      <w:r w:rsidR="00D5324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>
        <w:rPr>
          <w:bCs/>
          <w:color w:val="000000"/>
          <w:sz w:val="28"/>
          <w:szCs w:val="28"/>
        </w:rPr>
        <w:t>Порядку</w:t>
      </w:r>
      <w:r>
        <w:rPr>
          <w:color w:val="000000"/>
          <w:sz w:val="28"/>
          <w:szCs w:val="28"/>
        </w:rPr>
        <w:t xml:space="preserve"> встановлення факту проживання особи без реєстрації місця проживання /не проживання особи за місцем реєстрації </w:t>
      </w:r>
      <w:r>
        <w:rPr>
          <w:bCs/>
          <w:color w:val="000000"/>
          <w:sz w:val="28"/>
          <w:szCs w:val="28"/>
        </w:rPr>
        <w:t>в Калуській міській територіальній громаді</w:t>
      </w:r>
      <w:r w:rsidR="00D53242">
        <w:rPr>
          <w:spacing w:val="-6"/>
          <w:sz w:val="28"/>
          <w:szCs w:val="28"/>
        </w:rPr>
        <w:t>»</w:t>
      </w:r>
      <w:r w:rsidR="00D53242" w:rsidRPr="008879C6">
        <w:rPr>
          <w:sz w:val="28"/>
          <w:szCs w:val="28"/>
        </w:rPr>
        <w:t xml:space="preserve"> </w:t>
      </w:r>
      <w:r w:rsidR="00D53242" w:rsidRPr="00416980">
        <w:rPr>
          <w:sz w:val="28"/>
          <w:szCs w:val="28"/>
        </w:rPr>
        <w:t>– текст доповіді додається до протоколу.</w:t>
      </w:r>
    </w:p>
    <w:p w:rsidR="001139F9" w:rsidRDefault="001139F9" w:rsidP="00D53242">
      <w:pPr>
        <w:jc w:val="both"/>
        <w:rPr>
          <w:b/>
          <w:sz w:val="28"/>
          <w:szCs w:val="28"/>
        </w:rPr>
      </w:pPr>
    </w:p>
    <w:p w:rsidR="00377455" w:rsidRPr="0067200B" w:rsidRDefault="00377455" w:rsidP="00D53242">
      <w:pPr>
        <w:jc w:val="both"/>
        <w:rPr>
          <w:b/>
          <w:sz w:val="28"/>
          <w:szCs w:val="28"/>
        </w:rPr>
      </w:pPr>
      <w:r w:rsidRPr="0067200B">
        <w:rPr>
          <w:b/>
          <w:sz w:val="28"/>
          <w:szCs w:val="28"/>
        </w:rPr>
        <w:t>ВИСТУПИЛИ:</w:t>
      </w:r>
    </w:p>
    <w:p w:rsidR="00377455" w:rsidRDefault="00377455" w:rsidP="00D53242">
      <w:pPr>
        <w:jc w:val="both"/>
        <w:rPr>
          <w:sz w:val="28"/>
          <w:szCs w:val="28"/>
        </w:rPr>
      </w:pPr>
      <w:r w:rsidRPr="0067200B">
        <w:rPr>
          <w:b/>
          <w:sz w:val="28"/>
          <w:szCs w:val="28"/>
        </w:rPr>
        <w:t xml:space="preserve">Член виконавчого комітету Тетяна </w:t>
      </w:r>
      <w:proofErr w:type="spellStart"/>
      <w:r w:rsidRPr="0067200B">
        <w:rPr>
          <w:b/>
          <w:sz w:val="28"/>
          <w:szCs w:val="28"/>
        </w:rPr>
        <w:t>Будзан</w:t>
      </w:r>
      <w:proofErr w:type="spellEnd"/>
      <w:r>
        <w:rPr>
          <w:sz w:val="28"/>
          <w:szCs w:val="28"/>
        </w:rPr>
        <w:t xml:space="preserve"> поцікавилася у доповідача хто складатиме акти у приватному житловому секторі. </w:t>
      </w:r>
      <w:r w:rsidRPr="0067200B">
        <w:rPr>
          <w:b/>
          <w:sz w:val="28"/>
          <w:szCs w:val="28"/>
        </w:rPr>
        <w:t xml:space="preserve">Тарас </w:t>
      </w:r>
      <w:proofErr w:type="spellStart"/>
      <w:r w:rsidRPr="0067200B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відповів, що складатимуть акти працівники управління житлово-комунального господарства.</w:t>
      </w:r>
    </w:p>
    <w:p w:rsidR="00D53242" w:rsidRPr="00416980" w:rsidRDefault="00D53242" w:rsidP="00D5324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42" w:rsidRDefault="00D53242" w:rsidP="00D53242">
      <w:pPr>
        <w:jc w:val="center"/>
        <w:rPr>
          <w:sz w:val="28"/>
          <w:szCs w:val="28"/>
        </w:rPr>
      </w:pPr>
    </w:p>
    <w:p w:rsidR="0067200B" w:rsidRDefault="00EE24E6" w:rsidP="00113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D53242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1139F9" w:rsidRPr="00221999" w:rsidRDefault="001139F9" w:rsidP="001139F9">
      <w:pPr>
        <w:jc w:val="center"/>
        <w:rPr>
          <w:sz w:val="28"/>
          <w:szCs w:val="28"/>
        </w:rPr>
      </w:pPr>
    </w:p>
    <w:p w:rsidR="00D53242" w:rsidRDefault="00D53242" w:rsidP="00D5324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139F9" w:rsidRPr="00416980" w:rsidRDefault="001139F9" w:rsidP="00D53242">
      <w:pPr>
        <w:jc w:val="both"/>
        <w:rPr>
          <w:b/>
          <w:sz w:val="28"/>
          <w:szCs w:val="28"/>
        </w:rPr>
      </w:pPr>
    </w:p>
    <w:p w:rsidR="00D53242" w:rsidRDefault="00D53242" w:rsidP="00D53242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C66340">
        <w:rPr>
          <w:sz w:val="28"/>
          <w:szCs w:val="28"/>
        </w:rPr>
        <w:t xml:space="preserve">затвердження </w:t>
      </w:r>
      <w:r w:rsidR="00C66340">
        <w:rPr>
          <w:bCs/>
          <w:color w:val="000000"/>
          <w:sz w:val="28"/>
          <w:szCs w:val="28"/>
        </w:rPr>
        <w:t>Порядку</w:t>
      </w:r>
      <w:r w:rsidR="00C66340">
        <w:rPr>
          <w:color w:val="000000"/>
          <w:sz w:val="28"/>
          <w:szCs w:val="28"/>
        </w:rPr>
        <w:t xml:space="preserve"> встановлення факту проживання особи без реєстрації місця проживання /не проживання особи за місцем реєстрації </w:t>
      </w:r>
      <w:r w:rsidR="00C66340">
        <w:rPr>
          <w:bCs/>
          <w:color w:val="000000"/>
          <w:sz w:val="28"/>
          <w:szCs w:val="28"/>
        </w:rPr>
        <w:t>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42" w:rsidRDefault="00D53242" w:rsidP="00D53242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66340">
        <w:rPr>
          <w:sz w:val="28"/>
          <w:szCs w:val="28"/>
        </w:rPr>
        <w:t>24.03.2023 № 52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C66340">
        <w:rPr>
          <w:sz w:val="28"/>
          <w:szCs w:val="28"/>
        </w:rPr>
        <w:t xml:space="preserve">затвердження </w:t>
      </w:r>
      <w:r w:rsidR="00C66340">
        <w:rPr>
          <w:bCs/>
          <w:color w:val="000000"/>
          <w:sz w:val="28"/>
          <w:szCs w:val="28"/>
        </w:rPr>
        <w:t>Порядку</w:t>
      </w:r>
      <w:r w:rsidR="00C66340">
        <w:rPr>
          <w:color w:val="000000"/>
          <w:sz w:val="28"/>
          <w:szCs w:val="28"/>
        </w:rPr>
        <w:t xml:space="preserve"> встановлення факту проживання особи без реєстрації місця проживання /не </w:t>
      </w:r>
      <w:r w:rsidR="00C66340">
        <w:rPr>
          <w:color w:val="000000"/>
          <w:sz w:val="28"/>
          <w:szCs w:val="28"/>
        </w:rPr>
        <w:lastRenderedPageBreak/>
        <w:t xml:space="preserve">проживання особи за місцем реєстрації </w:t>
      </w:r>
      <w:r w:rsidR="00C66340">
        <w:rPr>
          <w:bCs/>
          <w:color w:val="000000"/>
          <w:sz w:val="28"/>
          <w:szCs w:val="28"/>
        </w:rPr>
        <w:t>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D53242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E13" w:rsidRDefault="00DE3E13">
      <w:r>
        <w:separator/>
      </w:r>
    </w:p>
  </w:endnote>
  <w:endnote w:type="continuationSeparator" w:id="0">
    <w:p w:rsidR="00DE3E13" w:rsidRDefault="00D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E13" w:rsidRDefault="00DE3E13">
      <w:r>
        <w:separator/>
      </w:r>
    </w:p>
  </w:footnote>
  <w:footnote w:type="continuationSeparator" w:id="0">
    <w:p w:rsidR="00DE3E13" w:rsidRDefault="00DE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E575F1">
      <w:rPr>
        <w:rStyle w:val="a5"/>
        <w:rFonts w:ascii="Tahoma" w:hAnsi="Tahoma" w:cs="Tahoma"/>
        <w:noProof/>
        <w:sz w:val="24"/>
        <w:szCs w:val="24"/>
      </w:rPr>
      <w:t>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719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545"/>
    <w:rsid w:val="00417688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17FBF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0DD"/>
    <w:rsid w:val="00927125"/>
    <w:rsid w:val="00927439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13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5F1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35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776"/>
    <w:rsid w:val="00F408A9"/>
    <w:rsid w:val="00F40F6B"/>
    <w:rsid w:val="00F41377"/>
    <w:rsid w:val="00F42050"/>
    <w:rsid w:val="00F424A9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C0FE3-9902-4B84-B749-BF41F37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D72E-E8B8-4181-8CB1-E24BC892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3152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2023-03-28T15:04:00Z</cp:lastPrinted>
  <dcterms:created xsi:type="dcterms:W3CDTF">2023-12-29T05:59:00Z</dcterms:created>
  <dcterms:modified xsi:type="dcterms:W3CDTF">2023-12-29T05:59:00Z</dcterms:modified>
</cp:coreProperties>
</file>