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574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50A05">
        <w:rPr>
          <w:sz w:val="28"/>
          <w:szCs w:val="28"/>
          <w:u w:val="single"/>
          <w:lang w:val="uk-UA"/>
        </w:rPr>
        <w:t>345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D25820">
        <w:rPr>
          <w:sz w:val="28"/>
          <w:szCs w:val="28"/>
          <w:lang w:val="uk-UA"/>
        </w:rPr>
        <w:t>внесення змін в</w:t>
      </w:r>
      <w:r w:rsidR="00D50A05">
        <w:rPr>
          <w:sz w:val="28"/>
          <w:szCs w:val="28"/>
          <w:lang w:val="uk-UA"/>
        </w:rPr>
        <w:t xml:space="preserve"> рішення виконавчого комітету міської ради від 28.03.2023 №60 «Про затвердження Порядків надання одноразових грошових допомог»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762C22" w:rsidRDefault="00D50A05" w:rsidP="00762C22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 w:rsidRPr="00530179"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Pr="00E524E4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еручи до уваги службову записку </w:t>
      </w:r>
      <w:r w:rsidRPr="00E524E4">
        <w:rPr>
          <w:rFonts w:ascii="Times New Roman" w:hAnsi="Times New Roman"/>
          <w:sz w:val="28"/>
          <w:szCs w:val="28"/>
        </w:rPr>
        <w:t xml:space="preserve">начальника управління соціального захисту населення міської ради </w:t>
      </w:r>
      <w:r>
        <w:rPr>
          <w:rFonts w:ascii="Times New Roman" w:hAnsi="Times New Roman"/>
          <w:sz w:val="28"/>
          <w:szCs w:val="28"/>
        </w:rPr>
        <w:t xml:space="preserve">Любов Федоришин </w:t>
      </w:r>
      <w:r w:rsidRPr="00E524E4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12.12.2023 №01-17/5773/01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62C22" w:rsidRDefault="00762C22" w:rsidP="00844E2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50A05" w:rsidRDefault="009F344F" w:rsidP="00D50A0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D50A05" w:rsidRDefault="00D50A05" w:rsidP="00D50A0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50A0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24616E"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8"/>
          <w:lang w:val="uk-UA"/>
        </w:rPr>
        <w:t xml:space="preserve">в додаток 9 </w:t>
      </w:r>
      <w:r w:rsidRPr="0024616E">
        <w:rPr>
          <w:sz w:val="28"/>
          <w:szCs w:val="28"/>
          <w:lang w:val="uk-UA"/>
        </w:rPr>
        <w:t>до рішення виконавчого комітету Калусько</w:t>
      </w:r>
      <w:r w:rsidR="00D25820">
        <w:rPr>
          <w:sz w:val="28"/>
          <w:szCs w:val="28"/>
          <w:lang w:val="uk-UA"/>
        </w:rPr>
        <w:t>ї міської ради від 28.03.2023 №</w:t>
      </w:r>
      <w:bookmarkStart w:id="0" w:name="_GoBack"/>
      <w:bookmarkEnd w:id="0"/>
      <w:r w:rsidRPr="0024616E">
        <w:rPr>
          <w:sz w:val="28"/>
          <w:szCs w:val="28"/>
          <w:lang w:val="uk-UA"/>
        </w:rPr>
        <w:t xml:space="preserve">60 «Про затвердження Порядків надання </w:t>
      </w:r>
      <w:r>
        <w:rPr>
          <w:sz w:val="28"/>
          <w:szCs w:val="28"/>
          <w:lang w:val="uk-UA"/>
        </w:rPr>
        <w:t xml:space="preserve">одноразових грошових допомог», </w:t>
      </w:r>
      <w:r w:rsidRPr="0024616E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>:</w:t>
      </w:r>
    </w:p>
    <w:p w:rsidR="00D50A05" w:rsidRDefault="00D50A05" w:rsidP="00D50A0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r w:rsidRPr="00530179">
        <w:rPr>
          <w:sz w:val="28"/>
          <w:szCs w:val="28"/>
        </w:rPr>
        <w:t>вивести зі складу комісії Тихого Мирослава Васильовича;</w:t>
      </w:r>
    </w:p>
    <w:p w:rsidR="00D50A05" w:rsidRDefault="00D50A05" w:rsidP="00D50A0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r w:rsidRPr="00530179">
        <w:rPr>
          <w:sz w:val="28"/>
          <w:szCs w:val="28"/>
        </w:rPr>
        <w:t>ввести в склад комісії Кінаш Наталію Олександрівну, заступника міського голови – головою комісії.</w:t>
      </w:r>
    </w:p>
    <w:p w:rsidR="00762C22" w:rsidRPr="00D50A05" w:rsidRDefault="00D50A05" w:rsidP="00762C2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50A05">
        <w:rPr>
          <w:b/>
          <w:sz w:val="28"/>
          <w:szCs w:val="28"/>
        </w:rPr>
        <w:t>2.</w:t>
      </w:r>
      <w:r w:rsidRPr="00530179">
        <w:rPr>
          <w:sz w:val="28"/>
          <w:szCs w:val="28"/>
        </w:rPr>
        <w:tab/>
        <w:t>Контроль за</w:t>
      </w:r>
      <w:r>
        <w:rPr>
          <w:sz w:val="28"/>
          <w:szCs w:val="28"/>
        </w:rPr>
        <w:t xml:space="preserve"> виконанням рішення покласти на заступника</w:t>
      </w:r>
      <w:r w:rsidRPr="00530179">
        <w:rPr>
          <w:sz w:val="28"/>
          <w:szCs w:val="28"/>
        </w:rPr>
        <w:t xml:space="preserve"> міського голови з питань діяльності виконавчих органів міської </w:t>
      </w:r>
      <w:r>
        <w:rPr>
          <w:sz w:val="28"/>
          <w:szCs w:val="28"/>
        </w:rPr>
        <w:t>ради Наталію Кінаш</w:t>
      </w:r>
      <w:r w:rsidRPr="00530179">
        <w:rPr>
          <w:sz w:val="28"/>
          <w:szCs w:val="28"/>
        </w:rPr>
        <w:t>.</w:t>
      </w:r>
    </w:p>
    <w:p w:rsidR="009865E4" w:rsidRDefault="00762C22" w:rsidP="00844E2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762C22" w:rsidRPr="009865E4" w:rsidRDefault="00762C22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0A05" w:rsidRDefault="00D50A05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0A05" w:rsidRDefault="00D50A05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0A05" w:rsidRDefault="00D50A05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Pr="00D50A05" w:rsidRDefault="00D50A05" w:rsidP="00D50A05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762C22" w:rsidRPr="00D50A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C15" w:rsidRDefault="00400C15">
      <w:r>
        <w:separator/>
      </w:r>
    </w:p>
  </w:endnote>
  <w:endnote w:type="continuationSeparator" w:id="0">
    <w:p w:rsidR="00400C15" w:rsidRDefault="0040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C15" w:rsidRDefault="00400C15">
      <w:r>
        <w:separator/>
      </w:r>
    </w:p>
  </w:footnote>
  <w:footnote w:type="continuationSeparator" w:id="0">
    <w:p w:rsidR="00400C15" w:rsidRDefault="00400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50A05">
      <w:rPr>
        <w:rStyle w:val="ab"/>
        <w:noProof/>
      </w:rPr>
      <w:t>2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4"/>
  </w:num>
  <w:num w:numId="11">
    <w:abstractNumId w:val="25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6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 w:numId="27">
    <w:abstractNumId w:val="27"/>
  </w:num>
  <w:num w:numId="2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15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CFF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2C2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4E2A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96D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288C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D27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5820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0A05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725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36959-873B-4054-86C8-EF1FB6A5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2023-12-21T07:08:00Z</dcterms:created>
  <dcterms:modified xsi:type="dcterms:W3CDTF">2023-12-21T07:50:00Z</dcterms:modified>
</cp:coreProperties>
</file>