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CF5" w:rsidRPr="00780CF5" w:rsidRDefault="00780CF5" w:rsidP="00780CF5">
      <w:pPr>
        <w:jc w:val="right"/>
        <w:rPr>
          <w:rFonts w:ascii="Times New Roman" w:hAnsi="Times New Roman"/>
          <w:color w:val="000000"/>
          <w:sz w:val="28"/>
          <w:szCs w:val="28"/>
          <w:lang w:eastAsia="ar-SA"/>
        </w:rPr>
      </w:pPr>
      <w:bookmarkStart w:id="0" w:name="_GoBack"/>
      <w:r w:rsidRPr="00780CF5">
        <w:rPr>
          <w:rFonts w:ascii="Times New Roman" w:hAnsi="Times New Roman"/>
          <w:color w:val="000000"/>
          <w:sz w:val="28"/>
          <w:szCs w:val="28"/>
        </w:rPr>
        <w:t>ПРОЄКТ</w:t>
      </w:r>
    </w:p>
    <w:p w:rsidR="00780CF5" w:rsidRPr="00780CF5" w:rsidRDefault="00780CF5" w:rsidP="00780CF5">
      <w:pPr>
        <w:jc w:val="center"/>
        <w:rPr>
          <w:rFonts w:ascii="Times New Roman" w:hAnsi="Times New Roman"/>
          <w:color w:val="FF0000"/>
          <w:sz w:val="28"/>
          <w:szCs w:val="28"/>
        </w:rPr>
      </w:pPr>
      <w:r w:rsidRPr="00780CF5">
        <w:rPr>
          <w:rFonts w:ascii="Times New Roman" w:hAnsi="Times New Roman"/>
          <w:noProof/>
          <w:color w:val="FF0000"/>
          <w:sz w:val="28"/>
          <w:szCs w:val="28"/>
          <w:lang w:eastAsia="uk-UA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CF5" w:rsidRPr="00780CF5" w:rsidRDefault="00780CF5" w:rsidP="00780CF5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780CF5">
        <w:rPr>
          <w:rFonts w:ascii="Times New Roman" w:hAnsi="Times New Roman"/>
          <w:b w:val="0"/>
          <w:bCs w:val="0"/>
          <w:sz w:val="28"/>
          <w:szCs w:val="28"/>
        </w:rPr>
        <w:t>УКРАЇНА</w:t>
      </w:r>
    </w:p>
    <w:p w:rsidR="00780CF5" w:rsidRPr="00780CF5" w:rsidRDefault="00780CF5" w:rsidP="00780CF5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780CF5">
        <w:rPr>
          <w:rFonts w:ascii="Times New Roman" w:hAnsi="Times New Roman"/>
          <w:b w:val="0"/>
          <w:bCs w:val="0"/>
          <w:sz w:val="28"/>
          <w:szCs w:val="28"/>
        </w:rPr>
        <w:t>КАЛУСЬКА МІСЬКА РАДА</w:t>
      </w:r>
    </w:p>
    <w:p w:rsidR="00780CF5" w:rsidRPr="00780CF5" w:rsidRDefault="00780CF5" w:rsidP="00780CF5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780CF5">
        <w:rPr>
          <w:rFonts w:ascii="Times New Roman" w:hAnsi="Times New Roman"/>
          <w:b w:val="0"/>
          <w:bCs w:val="0"/>
          <w:sz w:val="28"/>
          <w:szCs w:val="28"/>
        </w:rPr>
        <w:t>ВИКОНАВЧИЙ КОМІТЕТ</w:t>
      </w:r>
    </w:p>
    <w:p w:rsidR="00780CF5" w:rsidRPr="00780CF5" w:rsidRDefault="00780CF5" w:rsidP="00780CF5">
      <w:pPr>
        <w:jc w:val="center"/>
        <w:rPr>
          <w:rFonts w:ascii="Times New Roman" w:hAnsi="Times New Roman"/>
          <w:b/>
          <w:sz w:val="28"/>
          <w:szCs w:val="28"/>
        </w:rPr>
      </w:pPr>
      <w:r w:rsidRPr="00780CF5">
        <w:rPr>
          <w:rFonts w:ascii="Times New Roman" w:hAnsi="Times New Roman"/>
          <w:b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830" r="33020" b="2984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4B86E5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780CF5" w:rsidRPr="00780CF5" w:rsidRDefault="00780CF5" w:rsidP="00780CF5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780CF5">
        <w:rPr>
          <w:rFonts w:ascii="Times New Roman" w:hAnsi="Times New Roman"/>
          <w:b w:val="0"/>
          <w:bCs w:val="0"/>
          <w:sz w:val="28"/>
          <w:szCs w:val="28"/>
        </w:rPr>
        <w:t>РІШЕННЯ</w:t>
      </w:r>
    </w:p>
    <w:p w:rsidR="00780CF5" w:rsidRPr="00780CF5" w:rsidRDefault="00780CF5" w:rsidP="00780CF5">
      <w:pPr>
        <w:rPr>
          <w:rFonts w:ascii="Times New Roman" w:hAnsi="Times New Roman"/>
          <w:b/>
          <w:noProof/>
          <w:sz w:val="28"/>
          <w:szCs w:val="28"/>
        </w:rPr>
      </w:pPr>
      <w:r w:rsidRPr="00780CF5">
        <w:rPr>
          <w:rFonts w:ascii="Times New Roman" w:hAnsi="Times New Roman"/>
          <w:b/>
          <w:noProof/>
          <w:sz w:val="28"/>
          <w:szCs w:val="28"/>
        </w:rPr>
        <w:t xml:space="preserve">                                           від__________№___м. Калуш</w:t>
      </w:r>
    </w:p>
    <w:bookmarkEnd w:id="0"/>
    <w:p w:rsidR="00780CF5" w:rsidRDefault="00780CF5" w:rsidP="00780CF5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</w:p>
    <w:p w:rsidR="00780CF5" w:rsidRDefault="00780CF5" w:rsidP="00780CF5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780CF5" w:rsidRDefault="00780CF5" w:rsidP="00780CF5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надання  одноразових  </w:t>
      </w:r>
    </w:p>
    <w:p w:rsidR="00780CF5" w:rsidRDefault="00780CF5" w:rsidP="00780CF5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грошових  допомог</w:t>
      </w:r>
    </w:p>
    <w:p w:rsidR="00780CF5" w:rsidRDefault="00780CF5" w:rsidP="00780CF5">
      <w:pPr>
        <w:pStyle w:val="a3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780CF5" w:rsidRDefault="00780CF5" w:rsidP="00780CF5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</w:p>
    <w:p w:rsidR="00780CF5" w:rsidRDefault="00780CF5" w:rsidP="00780CF5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</w:p>
    <w:p w:rsidR="00780CF5" w:rsidRDefault="00780CF5" w:rsidP="00780CF5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  <w:r>
        <w:rPr>
          <w:b w:val="0"/>
        </w:rPr>
        <w:t xml:space="preserve">     Керуючись ст.34 Закону України “Про місцеве самоврядування в Україні”, рішенням Калуської міської ради 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 від 28.03.2023 № 60 «Про затвердження  Порядків  надання одноразових  грошових допомог», розглянувши заяви громадян, матеріали перевірок їх матеріально-побутових умов проживання,   беручи до уваги протокол засідання комісії з надання одноразових грошових допомог мешканцям територіальної громади від 13.12.2023 №15, виконавчий комітет міської ради   </w:t>
      </w:r>
    </w:p>
    <w:p w:rsidR="00780CF5" w:rsidRDefault="00780CF5" w:rsidP="00780CF5">
      <w:pPr>
        <w:pStyle w:val="a3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780CF5" w:rsidRPr="00C2211B" w:rsidRDefault="00780CF5" w:rsidP="00780CF5">
      <w:pPr>
        <w:pStyle w:val="a3"/>
        <w:tabs>
          <w:tab w:val="left" w:pos="2340"/>
        </w:tabs>
        <w:spacing w:line="240" w:lineRule="auto"/>
        <w:ind w:left="360" w:hanging="50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 1.  Надати одноразові грошові допомоги:</w:t>
      </w:r>
    </w:p>
    <w:p w:rsidR="00780CF5" w:rsidRPr="00C2211B" w:rsidRDefault="00780CF5" w:rsidP="00780CF5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1.1. Сім’ям загиблих  (померлих) та зниклих  безвісти  Захисників України, згідно з додатком 1.</w:t>
      </w:r>
    </w:p>
    <w:p w:rsidR="00780CF5" w:rsidRPr="00C2211B" w:rsidRDefault="00780CF5" w:rsidP="00780CF5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1.2. Пораненим Захисникам  чи Захисницям України, згідно з додатком 2.</w:t>
      </w:r>
    </w:p>
    <w:p w:rsidR="00780CF5" w:rsidRPr="00C2211B" w:rsidRDefault="00780CF5" w:rsidP="00780CF5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1.3. Учасникам АТО/ООС згідно з додатком 3.</w:t>
      </w:r>
    </w:p>
    <w:p w:rsidR="00780CF5" w:rsidRPr="00C2211B" w:rsidRDefault="00780CF5" w:rsidP="00780CF5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1.4. Громадянам  для вирішення матеріальних проблем, згідно з додатком 4.</w:t>
      </w:r>
    </w:p>
    <w:p w:rsidR="00780CF5" w:rsidRPr="00C2211B" w:rsidRDefault="00780CF5" w:rsidP="00780CF5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1.5. Онкологічним хворим, згідно з додатком 5.</w:t>
      </w:r>
    </w:p>
    <w:p w:rsidR="00780CF5" w:rsidRPr="00C2211B" w:rsidRDefault="00780CF5" w:rsidP="00780CF5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1.6. Батькам дітей, хворих на цукровий діабет, згідно з додатком 6.</w:t>
      </w:r>
    </w:p>
    <w:p w:rsidR="00780CF5" w:rsidRPr="00C2211B" w:rsidRDefault="00780CF5" w:rsidP="00780CF5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1.7. Батькам дітей з інвалідністю, згідно з додатком 7.  </w:t>
      </w:r>
    </w:p>
    <w:p w:rsidR="00780CF5" w:rsidRPr="00C2211B" w:rsidRDefault="00780CF5" w:rsidP="00780CF5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1.8.Особам з інвалідністю  внаслідок  війни для  проведення ремонту власних житлових будинків (квартир), згідно з додатком 8.  </w:t>
      </w:r>
    </w:p>
    <w:p w:rsidR="00780CF5" w:rsidRPr="00C2211B" w:rsidRDefault="00780CF5" w:rsidP="00780CF5">
      <w:pPr>
        <w:widowControl w:val="0"/>
        <w:adjustRightInd w:val="0"/>
        <w:ind w:left="-142" w:hanging="142"/>
        <w:jc w:val="both"/>
        <w:rPr>
          <w:rFonts w:ascii="Times New Roman" w:hAnsi="Times New Roman"/>
          <w:sz w:val="28"/>
          <w:szCs w:val="28"/>
        </w:rPr>
      </w:pPr>
      <w:r w:rsidRPr="00C2211B">
        <w:rPr>
          <w:sz w:val="28"/>
          <w:szCs w:val="28"/>
        </w:rPr>
        <w:t xml:space="preserve">       2</w:t>
      </w:r>
      <w:r w:rsidRPr="00C2211B">
        <w:rPr>
          <w:rFonts w:ascii="Times New Roman" w:hAnsi="Times New Roman"/>
          <w:sz w:val="28"/>
          <w:szCs w:val="28"/>
        </w:rPr>
        <w:t>.  Відмовити в наданні одноразової грошової допомоги громадянам  згідно з додатком 9.</w:t>
      </w:r>
      <w:r w:rsidRPr="00C2211B">
        <w:rPr>
          <w:rFonts w:ascii="Times New Roman" w:hAnsi="Times New Roman"/>
          <w:sz w:val="28"/>
          <w:szCs w:val="28"/>
        </w:rPr>
        <w:tab/>
        <w:t xml:space="preserve">  </w:t>
      </w:r>
    </w:p>
    <w:p w:rsidR="00780CF5" w:rsidRPr="00C2211B" w:rsidRDefault="00780CF5" w:rsidP="00780CF5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3. Фінансовому управлінню міської ради (Леся </w:t>
      </w:r>
      <w:proofErr w:type="spellStart"/>
      <w:r w:rsidRPr="00C2211B">
        <w:rPr>
          <w:sz w:val="28"/>
          <w:szCs w:val="28"/>
          <w:lang w:val="uk-UA"/>
        </w:rPr>
        <w:t>Поташник</w:t>
      </w:r>
      <w:proofErr w:type="spellEnd"/>
      <w:r w:rsidRPr="00C2211B">
        <w:rPr>
          <w:sz w:val="28"/>
          <w:szCs w:val="28"/>
          <w:lang w:val="uk-UA"/>
        </w:rPr>
        <w:t xml:space="preserve">) перерахувати      кошти в  сумі 356 944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(триста п’ятдесят  шість  тисяч  дев’ятсот сорок чотири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 w:rsidRPr="00C2211B">
        <w:rPr>
          <w:sz w:val="28"/>
          <w:szCs w:val="28"/>
          <w:lang w:val="uk-UA"/>
        </w:rPr>
        <w:t>Федоришин</w:t>
      </w:r>
      <w:proofErr w:type="spellEnd"/>
      <w:r w:rsidRPr="00C2211B">
        <w:rPr>
          <w:sz w:val="28"/>
          <w:szCs w:val="28"/>
          <w:lang w:val="uk-UA"/>
        </w:rPr>
        <w:t xml:space="preserve">), в тому числі 355 781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 (триста п’ятдесят   п’ять   тисяч  сімсот вісімдесят одна 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)  для виплати допомог та 1163 грн 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(одна тисяча сто шістдесят  три  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) на </w:t>
      </w:r>
      <w:r w:rsidRPr="00C2211B">
        <w:rPr>
          <w:sz w:val="28"/>
          <w:szCs w:val="28"/>
          <w:lang w:val="uk-UA"/>
        </w:rPr>
        <w:lastRenderedPageBreak/>
        <w:t>поштовий збір.</w:t>
      </w:r>
    </w:p>
    <w:p w:rsidR="00780CF5" w:rsidRPr="00C2211B" w:rsidRDefault="00780CF5" w:rsidP="00780CF5">
      <w:pPr>
        <w:pStyle w:val="a3"/>
        <w:tabs>
          <w:tab w:val="left" w:pos="2340"/>
        </w:tabs>
        <w:spacing w:line="240" w:lineRule="auto"/>
        <w:ind w:left="-142" w:firstLine="14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4</w:t>
      </w:r>
      <w:r w:rsidRPr="00C2211B">
        <w:rPr>
          <w:sz w:val="28"/>
          <w:szCs w:val="28"/>
        </w:rPr>
        <w:t>.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 xml:space="preserve">Контроль за </w:t>
      </w:r>
      <w:proofErr w:type="spellStart"/>
      <w:r w:rsidRPr="00C2211B">
        <w:rPr>
          <w:sz w:val="28"/>
          <w:szCs w:val="28"/>
        </w:rPr>
        <w:t>виконанням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рішення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покласти</w:t>
      </w:r>
      <w:proofErr w:type="spellEnd"/>
      <w:r w:rsidRPr="00C2211B">
        <w:rPr>
          <w:sz w:val="28"/>
          <w:szCs w:val="28"/>
        </w:rPr>
        <w:t xml:space="preserve"> на</w:t>
      </w:r>
      <w:r w:rsidRPr="00C2211B">
        <w:rPr>
          <w:sz w:val="28"/>
          <w:szCs w:val="28"/>
          <w:lang w:val="uk-UA"/>
        </w:rPr>
        <w:t xml:space="preserve"> першого </w:t>
      </w:r>
      <w:r w:rsidRPr="00C2211B">
        <w:rPr>
          <w:sz w:val="28"/>
          <w:szCs w:val="28"/>
        </w:rPr>
        <w:t xml:space="preserve">заступника </w:t>
      </w:r>
      <w:proofErr w:type="spellStart"/>
      <w:r w:rsidRPr="00C2211B">
        <w:rPr>
          <w:sz w:val="28"/>
          <w:szCs w:val="28"/>
        </w:rPr>
        <w:t>міського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proofErr w:type="gramStart"/>
      <w:r w:rsidRPr="00C2211B">
        <w:rPr>
          <w:sz w:val="28"/>
          <w:szCs w:val="28"/>
        </w:rPr>
        <w:t>голови</w:t>
      </w:r>
      <w:proofErr w:type="spellEnd"/>
      <w:r w:rsidRPr="00C2211B">
        <w:rPr>
          <w:sz w:val="28"/>
          <w:szCs w:val="28"/>
        </w:rPr>
        <w:t xml:space="preserve">  </w:t>
      </w:r>
      <w:r w:rsidRPr="00C2211B">
        <w:rPr>
          <w:sz w:val="28"/>
          <w:szCs w:val="28"/>
          <w:lang w:val="uk-UA"/>
        </w:rPr>
        <w:t>Мирослава</w:t>
      </w:r>
      <w:proofErr w:type="gramEnd"/>
      <w:r w:rsidRPr="00C2211B">
        <w:rPr>
          <w:sz w:val="28"/>
          <w:szCs w:val="28"/>
          <w:lang w:val="uk-UA"/>
        </w:rPr>
        <w:t xml:space="preserve">  Тихого</w:t>
      </w:r>
      <w:r w:rsidRPr="00C2211B">
        <w:rPr>
          <w:sz w:val="28"/>
          <w:szCs w:val="28"/>
        </w:rPr>
        <w:t>.</w:t>
      </w:r>
    </w:p>
    <w:p w:rsidR="00780CF5" w:rsidRDefault="00780CF5" w:rsidP="00780CF5">
      <w:pPr>
        <w:pStyle w:val="a3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780CF5" w:rsidRDefault="00780CF5" w:rsidP="00780CF5">
      <w:pPr>
        <w:pStyle w:val="a3"/>
        <w:tabs>
          <w:tab w:val="left" w:pos="709"/>
        </w:tabs>
        <w:spacing w:line="240" w:lineRule="auto"/>
        <w:ind w:left="-142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</w:p>
    <w:p w:rsidR="00780CF5" w:rsidRDefault="00780CF5" w:rsidP="00780CF5">
      <w:pPr>
        <w:pStyle w:val="a3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  <w:lang w:val="uk-UA"/>
        </w:rPr>
        <w:t>Андрій  НАЙДА</w:t>
      </w:r>
      <w:proofErr w:type="gramEnd"/>
    </w:p>
    <w:p w:rsidR="008558D9" w:rsidRDefault="008558D9"/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276"/>
    <w:rsid w:val="00294EB1"/>
    <w:rsid w:val="002D7113"/>
    <w:rsid w:val="005526F7"/>
    <w:rsid w:val="00780CF5"/>
    <w:rsid w:val="007E7276"/>
    <w:rsid w:val="008558D9"/>
    <w:rsid w:val="00980A4D"/>
    <w:rsid w:val="00A871AE"/>
    <w:rsid w:val="00B51A1A"/>
    <w:rsid w:val="00BC1501"/>
    <w:rsid w:val="00C04ADD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DAB7C"/>
  <w15:chartTrackingRefBased/>
  <w15:docId w15:val="{BD91922E-F043-4C81-A9BA-620E4D516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CF5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80CF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80CF5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80CF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"/>
    <w:basedOn w:val="a"/>
    <w:rsid w:val="00780CF5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semiHidden/>
    <w:rsid w:val="00780CF5"/>
    <w:rPr>
      <w:rFonts w:ascii="Calibri Light" w:eastAsia="Times New Roman" w:hAnsi="Calibri Light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1459</Words>
  <Characters>833</Characters>
  <Application>Microsoft Office Word</Application>
  <DocSecurity>0</DocSecurity>
  <Lines>6</Lines>
  <Paragraphs>4</Paragraphs>
  <ScaleCrop>false</ScaleCrop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2023-12-04T12:43:00Z</dcterms:created>
  <dcterms:modified xsi:type="dcterms:W3CDTF">2023-12-04T12:45:00Z</dcterms:modified>
</cp:coreProperties>
</file>