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318398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9A5104">
        <w:rPr>
          <w:sz w:val="28"/>
          <w:szCs w:val="28"/>
          <w:u w:val="single"/>
          <w:lang w:val="uk-UA"/>
        </w:rPr>
        <w:t>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F241F8">
        <w:rPr>
          <w:sz w:val="28"/>
          <w:szCs w:val="28"/>
          <w:lang w:val="uk-UA"/>
        </w:rPr>
        <w:t xml:space="preserve">надання дозволу на </w:t>
      </w:r>
      <w:r w:rsidR="009A5104">
        <w:rPr>
          <w:sz w:val="28"/>
          <w:szCs w:val="28"/>
          <w:lang w:val="uk-UA"/>
        </w:rPr>
        <w:t>безоплатну передачу матеріальних цінностей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9A510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9A5104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на виконання рішен</w:t>
      </w:r>
      <w:r w:rsidR="001F4140">
        <w:rPr>
          <w:rFonts w:ascii="Times New Roman" w:hAnsi="Times New Roman"/>
          <w:sz w:val="28"/>
          <w:szCs w:val="28"/>
        </w:rPr>
        <w:t>ь міської ради від 29.09.2022 №</w:t>
      </w:r>
      <w:r w:rsidRPr="009A5104">
        <w:rPr>
          <w:rFonts w:ascii="Times New Roman" w:hAnsi="Times New Roman"/>
          <w:sz w:val="28"/>
          <w:szCs w:val="28"/>
        </w:rPr>
        <w:t>1605 «Про Програму проведення заходів територіальної оборони, формування підрозділу та штабу району територіальної оборони на 2023 рік» (</w:t>
      </w:r>
      <w:r w:rsidR="001F4140">
        <w:rPr>
          <w:rFonts w:ascii="Times New Roman" w:hAnsi="Times New Roman"/>
          <w:sz w:val="28"/>
          <w:szCs w:val="28"/>
        </w:rPr>
        <w:t>із змінами), від 29.09.2022 №</w:t>
      </w:r>
      <w:r w:rsidRPr="009A5104">
        <w:rPr>
          <w:rFonts w:ascii="Times New Roman" w:hAnsi="Times New Roman"/>
          <w:sz w:val="28"/>
          <w:szCs w:val="28"/>
        </w:rPr>
        <w:t>1606 «Про Комплексну Програму профілактики злочинності, співробітництва із силовими структурами та громадськими формуваннями на 2023-2025 роки» (тридцять третя сесія восьмого демократично</w:t>
      </w:r>
      <w:r w:rsidR="001F4140">
        <w:rPr>
          <w:rFonts w:ascii="Times New Roman" w:hAnsi="Times New Roman"/>
          <w:sz w:val="28"/>
          <w:szCs w:val="28"/>
        </w:rPr>
        <w:t>го скликання), від 29.09.2022 №</w:t>
      </w:r>
      <w:r w:rsidRPr="009A5104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роки» (із змінами), беручи до уваги службову записку начальника управління з питань надзвичайних ситуацій Калуської міської ради</w:t>
      </w:r>
      <w:r w:rsidR="001F4140">
        <w:rPr>
          <w:rFonts w:ascii="Times New Roman" w:hAnsi="Times New Roman"/>
          <w:sz w:val="28"/>
          <w:szCs w:val="28"/>
        </w:rPr>
        <w:t xml:space="preserve"> Івана Дембича від 23.11.2023 №</w:t>
      </w:r>
      <w:r w:rsidRPr="009A5104">
        <w:rPr>
          <w:rFonts w:ascii="Times New Roman" w:hAnsi="Times New Roman"/>
          <w:sz w:val="28"/>
          <w:szCs w:val="28"/>
        </w:rPr>
        <w:t>01.1-08/942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104" w:rsidRDefault="009F344F" w:rsidP="009A510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9A5104" w:rsidRDefault="009A5104" w:rsidP="009A510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A510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9A5104" w:rsidRDefault="009A5104" w:rsidP="009A510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>на загальну суму 441059,98 грн</w:t>
      </w:r>
      <w:r w:rsidRPr="002A4F20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чотириста сорок одна </w:t>
      </w:r>
      <w:r w:rsidRPr="002A4F20"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>сяча п’ятдесят дев’ять грн 98 коп).</w:t>
      </w:r>
    </w:p>
    <w:p w:rsidR="009A5104" w:rsidRDefault="009A5104" w:rsidP="009A510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на суму 32700,00 грн (</w:t>
      </w:r>
      <w:r w:rsidRPr="0002472B">
        <w:rPr>
          <w:sz w:val="28"/>
          <w:szCs w:val="28"/>
          <w:lang w:val="uk-UA"/>
        </w:rPr>
        <w:t>три</w:t>
      </w:r>
      <w:r>
        <w:rPr>
          <w:sz w:val="28"/>
          <w:szCs w:val="28"/>
          <w:lang w:val="uk-UA"/>
        </w:rPr>
        <w:t>дцять дві тисячі сімсот грн 00 коп.).</w:t>
      </w:r>
    </w:p>
    <w:p w:rsidR="009A5104" w:rsidRDefault="009A5104" w:rsidP="009A510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>на загальну суму 25998,00 грн (двадцять п’ять тисяч дев’ятсот дев’яносто вісім грн 00 коп.).</w:t>
      </w:r>
    </w:p>
    <w:p w:rsidR="009A5104" w:rsidRDefault="009A5104" w:rsidP="009A510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</w:r>
      <w:r w:rsidR="001F4140">
        <w:rPr>
          <w:sz w:val="28"/>
          <w:szCs w:val="28"/>
          <w:lang w:val="uk-UA"/>
        </w:rPr>
        <w:t>на загальну суму 48094,00 грн</w:t>
      </w:r>
      <w:r>
        <w:rPr>
          <w:sz w:val="28"/>
          <w:szCs w:val="28"/>
          <w:lang w:val="uk-UA"/>
        </w:rPr>
        <w:t xml:space="preserve"> </w:t>
      </w:r>
      <w:r w:rsidRPr="001F4140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сорок вісім тисяч дев’яносто чотири грн</w:t>
      </w:r>
      <w:r w:rsidRPr="001F41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коп.</w:t>
      </w:r>
      <w:r w:rsidRPr="001F4140">
        <w:rPr>
          <w:sz w:val="28"/>
          <w:szCs w:val="28"/>
          <w:lang w:val="uk-UA"/>
        </w:rPr>
        <w:t>).</w:t>
      </w:r>
    </w:p>
    <w:p w:rsidR="009A5104" w:rsidRDefault="009A5104" w:rsidP="009A510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A510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Передачу оформити відповідно до вимог чинного законодавства.</w:t>
      </w:r>
    </w:p>
    <w:p w:rsidR="009A5104" w:rsidRPr="009A5104" w:rsidRDefault="009A5104" w:rsidP="009A510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A510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першого заступника міського голови Мирослава Тихого.</w:t>
      </w:r>
    </w:p>
    <w:p w:rsidR="006C3EB0" w:rsidRDefault="006C3EB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D5F3C" w:rsidRPr="0024616E" w:rsidRDefault="004D5F3C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6C3EB0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5647CF" w:rsidRPr="009A5104" w:rsidRDefault="005647CF" w:rsidP="005647C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sectPr w:rsidR="005647CF" w:rsidRPr="009A5104" w:rsidSect="009A5104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F9" w:rsidRDefault="001E1DF9">
      <w:r>
        <w:separator/>
      </w:r>
    </w:p>
  </w:endnote>
  <w:endnote w:type="continuationSeparator" w:id="0">
    <w:p w:rsidR="001E1DF9" w:rsidRDefault="001E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F9" w:rsidRDefault="001E1DF9">
      <w:r>
        <w:separator/>
      </w:r>
    </w:p>
  </w:footnote>
  <w:footnote w:type="continuationSeparator" w:id="0">
    <w:p w:rsidR="001E1DF9" w:rsidRDefault="001E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47C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DF9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1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B7BB0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7DB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7CF"/>
    <w:rsid w:val="00564950"/>
    <w:rsid w:val="00564CF2"/>
    <w:rsid w:val="00564FAD"/>
    <w:rsid w:val="00564FE0"/>
    <w:rsid w:val="00565462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104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186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076EF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6D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AD013-9586-4F33-88D7-7F7803A7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2023-10-24T12:03:00Z</cp:lastPrinted>
  <dcterms:created xsi:type="dcterms:W3CDTF">2023-12-04T06:33:00Z</dcterms:created>
  <dcterms:modified xsi:type="dcterms:W3CDTF">2023-12-04T06:33:00Z</dcterms:modified>
</cp:coreProperties>
</file>