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5296" w:rsidRDefault="00F95296" w:rsidP="00F95296">
      <w:pPr>
        <w:tabs>
          <w:tab w:val="left" w:pos="4860"/>
        </w:tabs>
        <w:snapToGrid w:val="0"/>
        <w:jc w:val="center"/>
        <w:rPr>
          <w:sz w:val="28"/>
          <w:szCs w:val="28"/>
        </w:rPr>
      </w:pPr>
      <w:r w:rsidRPr="00550F9F">
        <w:rPr>
          <w:sz w:val="28"/>
          <w:szCs w:val="28"/>
        </w:rPr>
        <w:object w:dxaOrig="810" w:dyaOrig="11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.5pt;height:56.25pt" o:ole="" fillcolor="window">
            <v:imagedata r:id="rId4" o:title=""/>
          </v:shape>
          <o:OLEObject Type="Embed" ProgID="Word.Picture.8" ShapeID="_x0000_i1025" DrawAspect="Content" ObjectID="_1759134247" r:id="rId5"/>
        </w:object>
      </w:r>
    </w:p>
    <w:p w:rsidR="00F95296" w:rsidRPr="008F4CF6" w:rsidRDefault="00F95296" w:rsidP="00F95296">
      <w:pPr>
        <w:tabs>
          <w:tab w:val="left" w:pos="4253"/>
        </w:tabs>
        <w:snapToGri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F4CF6">
        <w:rPr>
          <w:rFonts w:ascii="Times New Roman" w:hAnsi="Times New Roman" w:cs="Times New Roman"/>
          <w:b/>
          <w:sz w:val="26"/>
          <w:szCs w:val="26"/>
        </w:rPr>
        <w:t>УКРАЇНА</w:t>
      </w:r>
    </w:p>
    <w:p w:rsidR="00F95296" w:rsidRPr="008F4CF6" w:rsidRDefault="00F95296" w:rsidP="00F95296">
      <w:pPr>
        <w:snapToGri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4CF6">
        <w:rPr>
          <w:rFonts w:ascii="Times New Roman" w:hAnsi="Times New Roman" w:cs="Times New Roman"/>
          <w:b/>
          <w:sz w:val="28"/>
          <w:szCs w:val="28"/>
        </w:rPr>
        <w:t>КАЛУСЬКА МІСЬКА РАДА</w:t>
      </w:r>
    </w:p>
    <w:p w:rsidR="00F95296" w:rsidRPr="008F4CF6" w:rsidRDefault="00F95296" w:rsidP="00F95296">
      <w:pPr>
        <w:snapToGri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4CF6">
        <w:rPr>
          <w:rFonts w:ascii="Times New Roman" w:hAnsi="Times New Roman" w:cs="Times New Roman"/>
          <w:b/>
          <w:sz w:val="28"/>
          <w:szCs w:val="28"/>
        </w:rPr>
        <w:t>ІВАНО-ФРАНКІВСЬКОЇ ОБЛАСТІ</w:t>
      </w:r>
    </w:p>
    <w:p w:rsidR="00F95296" w:rsidRPr="008F4CF6" w:rsidRDefault="00F95296" w:rsidP="00F952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4CF6">
        <w:rPr>
          <w:rFonts w:ascii="Times New Roman" w:hAnsi="Times New Roman" w:cs="Times New Roman"/>
          <w:b/>
          <w:sz w:val="28"/>
          <w:szCs w:val="28"/>
        </w:rPr>
        <w:t>ВИКОНАВЧИЙ  КОМІТЕТ</w:t>
      </w:r>
    </w:p>
    <w:p w:rsidR="00F95296" w:rsidRPr="008F4CF6" w:rsidRDefault="00EA71CE" w:rsidP="00F952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lang w:val="uk-UA" w:eastAsia="uk-UA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>
                <wp:simplePos x="0" y="0"/>
                <wp:positionH relativeFrom="column">
                  <wp:posOffset>43815</wp:posOffset>
                </wp:positionH>
                <wp:positionV relativeFrom="paragraph">
                  <wp:posOffset>100964</wp:posOffset>
                </wp:positionV>
                <wp:extent cx="6134100" cy="0"/>
                <wp:effectExtent l="0" t="19050" r="19050" b="19050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341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E1E183" id="Line 4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.45pt,7.95pt" to="486.45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" strokeweight="4.5pt">
                <v:stroke linestyle="thickThin"/>
              </v:line>
            </w:pict>
          </mc:Fallback>
        </mc:AlternateContent>
      </w:r>
    </w:p>
    <w:p w:rsidR="00F95296" w:rsidRPr="008F4CF6" w:rsidRDefault="00F95296" w:rsidP="00F952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4CF6">
        <w:rPr>
          <w:rFonts w:ascii="Times New Roman" w:hAnsi="Times New Roman" w:cs="Times New Roman"/>
          <w:b/>
          <w:sz w:val="28"/>
          <w:szCs w:val="28"/>
        </w:rPr>
        <w:t>РОЗПОРЯДЖЕННЯ МІСЬКОГО ГОЛОВИ</w:t>
      </w:r>
    </w:p>
    <w:p w:rsidR="00F95296" w:rsidRPr="00E5148E" w:rsidRDefault="00F95296" w:rsidP="00F95296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DE7814">
        <w:rPr>
          <w:rFonts w:ascii="Times New Roman" w:hAnsi="Times New Roman" w:cs="Times New Roman"/>
          <w:sz w:val="28"/>
          <w:szCs w:val="28"/>
        </w:rPr>
        <w:t>13</w:t>
      </w:r>
      <w:r>
        <w:rPr>
          <w:rFonts w:ascii="Times New Roman" w:hAnsi="Times New Roman" w:cs="Times New Roman"/>
          <w:sz w:val="28"/>
          <w:szCs w:val="28"/>
          <w:lang w:val="uk-UA"/>
        </w:rPr>
        <w:t>.10.2023                                   м. Калуш                                                №2</w:t>
      </w:r>
      <w:r w:rsidR="00684591">
        <w:rPr>
          <w:rFonts w:ascii="Times New Roman" w:hAnsi="Times New Roman" w:cs="Times New Roman"/>
          <w:sz w:val="28"/>
          <w:szCs w:val="28"/>
          <w:lang w:val="uk-UA"/>
        </w:rPr>
        <w:t>30</w:t>
      </w:r>
      <w:r>
        <w:rPr>
          <w:rFonts w:ascii="Times New Roman" w:hAnsi="Times New Roman" w:cs="Times New Roman"/>
          <w:sz w:val="28"/>
          <w:szCs w:val="28"/>
          <w:lang w:val="uk-UA"/>
        </w:rPr>
        <w:t>-р</w:t>
      </w:r>
    </w:p>
    <w:p w:rsidR="00F95296" w:rsidRPr="00F95296" w:rsidRDefault="00F95296" w:rsidP="00F95296">
      <w:pPr>
        <w:autoSpaceDE w:val="0"/>
        <w:autoSpaceDN w:val="0"/>
        <w:adjustRightInd w:val="0"/>
        <w:spacing w:before="28" w:after="0" w:line="240" w:lineRule="auto"/>
        <w:rPr>
          <w:rFonts w:ascii="Times New Roman CYR" w:hAnsi="Times New Roman CYR" w:cs="Times New Roman CYR"/>
          <w:color w:val="000000"/>
          <w:sz w:val="28"/>
          <w:szCs w:val="28"/>
          <w:lang w:val="uk-UA"/>
        </w:rPr>
      </w:pPr>
    </w:p>
    <w:p w:rsidR="00F95296" w:rsidRDefault="00F95296" w:rsidP="00F95296">
      <w:pPr>
        <w:autoSpaceDE w:val="0"/>
        <w:autoSpaceDN w:val="0"/>
        <w:adjustRightInd w:val="0"/>
        <w:spacing w:before="28" w:after="0" w:line="240" w:lineRule="auto"/>
        <w:rPr>
          <w:rFonts w:ascii="Times New Roman CYR" w:hAnsi="Times New Roman CYR" w:cs="Times New Roman CYR"/>
          <w:color w:val="000000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val="uk-UA"/>
        </w:rPr>
        <w:t xml:space="preserve">Про внесення змін до Розпорядження </w:t>
      </w:r>
    </w:p>
    <w:p w:rsidR="00F95296" w:rsidRDefault="00F95296" w:rsidP="00F95296">
      <w:pPr>
        <w:autoSpaceDE w:val="0"/>
        <w:autoSpaceDN w:val="0"/>
        <w:adjustRightInd w:val="0"/>
        <w:spacing w:before="28" w:after="0" w:line="240" w:lineRule="auto"/>
        <w:rPr>
          <w:rFonts w:ascii="Times New Roman CYR" w:hAnsi="Times New Roman CYR" w:cs="Times New Roman CYR"/>
          <w:color w:val="000000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val="uk-UA"/>
        </w:rPr>
        <w:t>міського голови від 07.09.2023 №188-р</w:t>
      </w:r>
    </w:p>
    <w:p w:rsidR="00F95296" w:rsidRDefault="00F95296" w:rsidP="00F95296">
      <w:pPr>
        <w:autoSpaceDE w:val="0"/>
        <w:autoSpaceDN w:val="0"/>
        <w:adjustRightInd w:val="0"/>
        <w:spacing w:before="28" w:after="0" w:line="240" w:lineRule="auto"/>
        <w:rPr>
          <w:rFonts w:ascii="Times New Roman CYR" w:hAnsi="Times New Roman CYR" w:cs="Times New Roman CYR"/>
          <w:color w:val="000000"/>
          <w:sz w:val="28"/>
          <w:szCs w:val="28"/>
          <w:lang w:val="uk-UA"/>
        </w:rPr>
      </w:pPr>
      <w:r w:rsidRPr="00F95296">
        <w:rPr>
          <w:rFonts w:ascii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 CYR" w:hAnsi="Times New Roman CYR" w:cs="Times New Roman CYR"/>
          <w:color w:val="000000"/>
          <w:sz w:val="28"/>
          <w:szCs w:val="28"/>
          <w:lang w:val="uk-UA"/>
        </w:rPr>
        <w:t>Про створення робочої групи</w:t>
      </w:r>
    </w:p>
    <w:p w:rsidR="00F95296" w:rsidRDefault="00F95296" w:rsidP="00F95296">
      <w:pPr>
        <w:autoSpaceDE w:val="0"/>
        <w:autoSpaceDN w:val="0"/>
        <w:adjustRightInd w:val="0"/>
        <w:spacing w:before="28" w:after="0" w:line="240" w:lineRule="auto"/>
        <w:rPr>
          <w:rFonts w:ascii="Times New Roman CYR" w:hAnsi="Times New Roman CYR" w:cs="Times New Roman CYR"/>
          <w:color w:val="000000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val="uk-UA"/>
        </w:rPr>
        <w:t>з оцінювання корупційних ризиків</w:t>
      </w:r>
    </w:p>
    <w:p w:rsidR="00F95296" w:rsidRPr="00F95296" w:rsidRDefault="00F95296" w:rsidP="00F95296">
      <w:pPr>
        <w:autoSpaceDE w:val="0"/>
        <w:autoSpaceDN w:val="0"/>
        <w:adjustRightInd w:val="0"/>
        <w:spacing w:before="28"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val="uk-UA"/>
        </w:rPr>
        <w:t>у діяльності Калуської міської ради</w:t>
      </w:r>
      <w:r w:rsidRPr="00F95296">
        <w:rPr>
          <w:rFonts w:ascii="Times New Roman" w:hAnsi="Times New Roman" w:cs="Times New Roman"/>
          <w:color w:val="000000"/>
          <w:sz w:val="28"/>
          <w:szCs w:val="28"/>
        </w:rPr>
        <w:t>»</w:t>
      </w:r>
    </w:p>
    <w:p w:rsidR="00F95296" w:rsidRPr="00F95296" w:rsidRDefault="00F95296" w:rsidP="00F95296">
      <w:pPr>
        <w:autoSpaceDE w:val="0"/>
        <w:autoSpaceDN w:val="0"/>
        <w:adjustRightInd w:val="0"/>
        <w:spacing w:before="28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</w:t>
      </w:r>
    </w:p>
    <w:p w:rsidR="00F95296" w:rsidRDefault="00F95296" w:rsidP="00F95296">
      <w:pPr>
        <w:autoSpaceDE w:val="0"/>
        <w:autoSpaceDN w:val="0"/>
        <w:adjustRightInd w:val="0"/>
        <w:spacing w:after="160" w:line="252" w:lineRule="auto"/>
        <w:ind w:firstLine="720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Відповідно до ст. 42 Закону України </w:t>
      </w:r>
      <w:r w:rsidRPr="00DE7814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Про місцеве самоврядування в Україні</w:t>
      </w:r>
      <w:r w:rsidRPr="00DE7814">
        <w:rPr>
          <w:rFonts w:ascii="Times New Roman" w:hAnsi="Times New Roman" w:cs="Times New Roman"/>
          <w:sz w:val="28"/>
          <w:szCs w:val="28"/>
        </w:rPr>
        <w:t xml:space="preserve">»,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ст. 61 Закону України </w:t>
      </w:r>
      <w:r w:rsidRPr="00DE7814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Про запобігання корупції</w:t>
      </w:r>
      <w:r w:rsidRPr="00DE7814">
        <w:rPr>
          <w:rFonts w:ascii="Times New Roman" w:hAnsi="Times New Roman" w:cs="Times New Roman"/>
          <w:sz w:val="28"/>
          <w:szCs w:val="28"/>
        </w:rPr>
        <w:t xml:space="preserve">»,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п.п. 6, 7 п. 2 розділу ІІІ Методології управління корупційними ризиками,</w:t>
      </w:r>
      <w:r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затвердженої наказом Національного агентства з питань запобігання корупції</w:t>
      </w:r>
      <w:r>
        <w:rPr>
          <w:rFonts w:ascii="Times New Roman CYR" w:hAnsi="Times New Roman CYR" w:cs="Times New Roman CYR"/>
          <w:sz w:val="28"/>
          <w:szCs w:val="28"/>
          <w:lang w:val="uk-UA"/>
        </w:rPr>
        <w:br/>
        <w:t xml:space="preserve">від 28.12.2021 № 830/21, рішення Калуської міської ради від 22.08.2023 №2392 </w:t>
      </w:r>
      <w:r w:rsidRPr="00DE7814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Про проведення оцінювання корупційних ризиків у діяльності Калуської міської ради</w:t>
      </w:r>
      <w:r w:rsidRPr="00DE7814">
        <w:rPr>
          <w:rFonts w:ascii="Times New Roman" w:hAnsi="Times New Roman" w:cs="Times New Roman"/>
          <w:sz w:val="28"/>
          <w:szCs w:val="28"/>
        </w:rPr>
        <w:t xml:space="preserve">»,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з метою проведення оцінювання корупційних ризиків у діяльності Калуської міської ради: </w:t>
      </w:r>
    </w:p>
    <w:p w:rsidR="00F95296" w:rsidRDefault="00F95296" w:rsidP="00F95296">
      <w:pPr>
        <w:autoSpaceDE w:val="0"/>
        <w:autoSpaceDN w:val="0"/>
        <w:adjustRightInd w:val="0"/>
        <w:spacing w:after="160" w:line="252" w:lineRule="auto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 w:rsidRPr="00A52A4A">
        <w:rPr>
          <w:rFonts w:ascii="Times New Roman" w:hAnsi="Times New Roman" w:cs="Times New Roman"/>
          <w:sz w:val="28"/>
          <w:szCs w:val="28"/>
          <w:lang w:val="uk-UA"/>
        </w:rPr>
        <w:t>1.</w:t>
      </w:r>
      <w:r w:rsidRPr="00A52A4A"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 CYR" w:hAnsi="Times New Roman CYR" w:cs="Times New Roman CYR"/>
          <w:sz w:val="28"/>
          <w:szCs w:val="28"/>
          <w:lang w:val="uk-UA"/>
        </w:rPr>
        <w:t>Внести зміни в додаток 1 доповнивши склад робочої групи з оцінювання корупційних ризиків у діяльності Калуської міської ради :</w:t>
      </w:r>
    </w:p>
    <w:p w:rsidR="00F95296" w:rsidRDefault="00F95296" w:rsidP="00F95296">
      <w:pPr>
        <w:autoSpaceDE w:val="0"/>
        <w:autoSpaceDN w:val="0"/>
        <w:adjustRightInd w:val="0"/>
        <w:spacing w:after="160" w:line="252" w:lineRule="auto"/>
        <w:ind w:firstLine="720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Будзан Тетяна Михайлівна – представник громадської організації </w:t>
      </w:r>
      <w:r w:rsidRPr="00F95296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Центр громадських ініціатив </w:t>
      </w:r>
      <w:r w:rsidRPr="00F95296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Вільний Простір</w:t>
      </w:r>
      <w:r w:rsidRPr="00F95296">
        <w:rPr>
          <w:rFonts w:ascii="Times New Roman" w:hAnsi="Times New Roman" w:cs="Times New Roman"/>
          <w:sz w:val="28"/>
          <w:szCs w:val="28"/>
        </w:rPr>
        <w:t>» (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за згодою);</w:t>
      </w:r>
    </w:p>
    <w:p w:rsidR="00F95296" w:rsidRDefault="00F95296" w:rsidP="00F95296">
      <w:pPr>
        <w:autoSpaceDE w:val="0"/>
        <w:autoSpaceDN w:val="0"/>
        <w:adjustRightInd w:val="0"/>
        <w:spacing w:after="160" w:line="252" w:lineRule="auto"/>
        <w:ind w:firstLine="720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Шевчук Ярослав Володимирович – представник громадської організації </w:t>
      </w:r>
      <w:r w:rsidRPr="00F95296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Браття з Прикарпаття</w:t>
      </w:r>
      <w:r w:rsidRPr="00F95296">
        <w:rPr>
          <w:rFonts w:ascii="Times New Roman" w:hAnsi="Times New Roman" w:cs="Times New Roman"/>
          <w:sz w:val="28"/>
          <w:szCs w:val="28"/>
        </w:rPr>
        <w:t>» (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за згодою).</w:t>
      </w:r>
    </w:p>
    <w:p w:rsidR="00F95296" w:rsidRDefault="00F95296" w:rsidP="00F95296">
      <w:pPr>
        <w:autoSpaceDE w:val="0"/>
        <w:autoSpaceDN w:val="0"/>
        <w:adjustRightInd w:val="0"/>
        <w:spacing w:after="160" w:line="252" w:lineRule="auto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 w:rsidRPr="00F95296">
        <w:rPr>
          <w:rFonts w:ascii="Times New Roman" w:hAnsi="Times New Roman" w:cs="Times New Roman"/>
          <w:sz w:val="28"/>
          <w:szCs w:val="28"/>
        </w:rPr>
        <w:t>2.</w:t>
      </w:r>
      <w:r w:rsidRPr="00F95296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 CYR" w:hAnsi="Times New Roman CYR" w:cs="Times New Roman CYR"/>
          <w:sz w:val="28"/>
          <w:szCs w:val="28"/>
          <w:lang w:val="uk-UA"/>
        </w:rPr>
        <w:t>Контроль за виконанням цього розпорядження покласти на керуючого справами виконкому Олега САВКУ.</w:t>
      </w:r>
    </w:p>
    <w:p w:rsidR="00F95296" w:rsidRPr="00F95296" w:rsidRDefault="00F95296" w:rsidP="00F95296">
      <w:pPr>
        <w:autoSpaceDE w:val="0"/>
        <w:autoSpaceDN w:val="0"/>
        <w:adjustRightInd w:val="0"/>
        <w:spacing w:before="28" w:after="120" w:line="240" w:lineRule="auto"/>
        <w:ind w:right="-25" w:firstLine="700"/>
        <w:jc w:val="both"/>
        <w:rPr>
          <w:rFonts w:ascii="Calibri" w:hAnsi="Calibri" w:cs="Calibri"/>
        </w:rPr>
      </w:pPr>
    </w:p>
    <w:p w:rsidR="00F95296" w:rsidRPr="00F95296" w:rsidRDefault="00F95296" w:rsidP="00F95296">
      <w:pPr>
        <w:autoSpaceDE w:val="0"/>
        <w:autoSpaceDN w:val="0"/>
        <w:adjustRightInd w:val="0"/>
        <w:spacing w:after="0" w:line="252" w:lineRule="auto"/>
        <w:jc w:val="both"/>
        <w:rPr>
          <w:rFonts w:ascii="Calibri" w:hAnsi="Calibri" w:cs="Calibri"/>
        </w:rPr>
      </w:pPr>
    </w:p>
    <w:p w:rsidR="00E8218D" w:rsidRPr="00F95296" w:rsidRDefault="00F95296" w:rsidP="00DE7814">
      <w:pPr>
        <w:autoSpaceDE w:val="0"/>
        <w:autoSpaceDN w:val="0"/>
        <w:adjustRightInd w:val="0"/>
        <w:spacing w:after="0" w:line="252" w:lineRule="auto"/>
        <w:jc w:val="both"/>
        <w:rPr>
          <w:lang w:val="uk-UA"/>
        </w:rPr>
      </w:pPr>
      <w:r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  <w:t>Перший заступник міського голови</w:t>
      </w:r>
      <w:r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  <w:tab/>
      </w:r>
      <w:r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  <w:tab/>
      </w:r>
      <w:r w:rsidR="00A52A4A"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  <w:t xml:space="preserve">            </w:t>
      </w:r>
      <w:r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  <w:tab/>
        <w:t>Мирослав ТИХИЙ</w:t>
      </w:r>
      <w:bookmarkStart w:id="0" w:name="_GoBack"/>
      <w:bookmarkEnd w:id="0"/>
    </w:p>
    <w:sectPr w:rsidR="00E8218D" w:rsidRPr="00F95296" w:rsidSect="00E936A1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296"/>
    <w:rsid w:val="00096E37"/>
    <w:rsid w:val="00521229"/>
    <w:rsid w:val="00684591"/>
    <w:rsid w:val="009B1FB9"/>
    <w:rsid w:val="00A52A4A"/>
    <w:rsid w:val="00A867DD"/>
    <w:rsid w:val="00DE7814"/>
    <w:rsid w:val="00E8218D"/>
    <w:rsid w:val="00EA71CE"/>
    <w:rsid w:val="00F95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6D9D3CA-726D-4D6C-B652-24E520C29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52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931</Words>
  <Characters>532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cp:lastPrinted>2023-10-17T06:17:00Z</cp:lastPrinted>
  <dcterms:created xsi:type="dcterms:W3CDTF">2023-10-18T08:38:00Z</dcterms:created>
  <dcterms:modified xsi:type="dcterms:W3CDTF">2023-10-18T08:38:00Z</dcterms:modified>
</cp:coreProperties>
</file>