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97E" w:rsidRDefault="000B197E" w:rsidP="000B197E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F06895" w:rsidRPr="00F06895" w:rsidRDefault="00F06895" w:rsidP="00F06895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F06895">
        <w:rPr>
          <w:noProof/>
          <w:sz w:val="28"/>
          <w:szCs w:val="28"/>
        </w:rPr>
        <w:drawing>
          <wp:inline distT="0" distB="0" distL="0" distR="0" wp14:anchorId="5282F3D0" wp14:editId="04D04523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895" w:rsidRPr="00F06895" w:rsidRDefault="00F06895" w:rsidP="00F06895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F06895">
        <w:rPr>
          <w:b/>
          <w:sz w:val="26"/>
          <w:szCs w:val="26"/>
        </w:rPr>
        <w:t>УКРАЇНА</w:t>
      </w:r>
    </w:p>
    <w:p w:rsidR="00F06895" w:rsidRPr="00F06895" w:rsidRDefault="00F06895" w:rsidP="00F06895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F06895">
        <w:rPr>
          <w:b/>
          <w:sz w:val="28"/>
          <w:szCs w:val="28"/>
        </w:rPr>
        <w:t>КАЛУСЬКА МІСЬКА РАДА</w:t>
      </w:r>
    </w:p>
    <w:p w:rsidR="00F06895" w:rsidRPr="00F06895" w:rsidRDefault="00F06895" w:rsidP="00F06895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F06895">
        <w:rPr>
          <w:b/>
          <w:sz w:val="28"/>
          <w:szCs w:val="28"/>
        </w:rPr>
        <w:t>ІВАНО-ФРАНКІВСЬКОЇ ОБЛАСТІ</w:t>
      </w:r>
    </w:p>
    <w:p w:rsidR="00F06895" w:rsidRPr="00F06895" w:rsidRDefault="00F06895" w:rsidP="00F06895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F06895">
        <w:rPr>
          <w:b/>
          <w:sz w:val="28"/>
          <w:szCs w:val="28"/>
        </w:rPr>
        <w:t>ВИКОНАВЧИЙ  КОМІТЕТ</w:t>
      </w:r>
      <w:proofErr w:type="gramEnd"/>
    </w:p>
    <w:p w:rsidR="00F06895" w:rsidRPr="00F06895" w:rsidRDefault="00F06895" w:rsidP="00F06895">
      <w:pPr>
        <w:spacing w:line="252" w:lineRule="auto"/>
        <w:rPr>
          <w:sz w:val="28"/>
          <w:szCs w:val="28"/>
        </w:rPr>
      </w:pPr>
      <w:r w:rsidRPr="00F06895"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45154"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F06895">
        <w:rPr>
          <w:sz w:val="28"/>
          <w:szCs w:val="28"/>
        </w:rPr>
        <w:t xml:space="preserve"> </w:t>
      </w:r>
    </w:p>
    <w:p w:rsidR="00F06895" w:rsidRPr="00F06895" w:rsidRDefault="00F06895" w:rsidP="00F06895">
      <w:pPr>
        <w:spacing w:line="252" w:lineRule="auto"/>
        <w:jc w:val="center"/>
        <w:rPr>
          <w:b/>
          <w:sz w:val="28"/>
          <w:szCs w:val="28"/>
        </w:rPr>
      </w:pPr>
      <w:r w:rsidRPr="00F06895">
        <w:rPr>
          <w:b/>
          <w:sz w:val="28"/>
          <w:szCs w:val="28"/>
        </w:rPr>
        <w:t>РОЗПОРЯДЖЕННЯ МІСЬКОГО ГОЛОВИ</w:t>
      </w:r>
    </w:p>
    <w:p w:rsidR="00F06895" w:rsidRPr="00F06895" w:rsidRDefault="00F06895" w:rsidP="00F06895">
      <w:pPr>
        <w:spacing w:line="252" w:lineRule="auto"/>
        <w:jc w:val="center"/>
        <w:rPr>
          <w:b/>
          <w:sz w:val="28"/>
          <w:szCs w:val="28"/>
        </w:rPr>
      </w:pPr>
    </w:p>
    <w:p w:rsidR="00F06895" w:rsidRPr="00F06895" w:rsidRDefault="00F06895" w:rsidP="00F06895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28</w:t>
      </w:r>
      <w:r w:rsidRPr="00F06895">
        <w:rPr>
          <w:sz w:val="28"/>
          <w:szCs w:val="28"/>
        </w:rPr>
        <w:t>.07.2023                                         м. Калуш</w:t>
      </w:r>
      <w:r w:rsidRPr="00F06895">
        <w:rPr>
          <w:sz w:val="26"/>
          <w:szCs w:val="26"/>
        </w:rPr>
        <w:t xml:space="preserve"> </w:t>
      </w:r>
      <w:r w:rsidRPr="00F06895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№ 151</w:t>
      </w:r>
      <w:r w:rsidRPr="00F06895">
        <w:rPr>
          <w:sz w:val="28"/>
          <w:szCs w:val="28"/>
        </w:rPr>
        <w:t xml:space="preserve"> -р</w:t>
      </w:r>
    </w:p>
    <w:p w:rsidR="00061568" w:rsidRDefault="00061568" w:rsidP="000B197E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0B197E" w:rsidRDefault="000B197E" w:rsidP="000B197E">
      <w:pPr>
        <w:tabs>
          <w:tab w:val="left" w:pos="284"/>
        </w:tabs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0B197E" w:rsidRDefault="000B197E" w:rsidP="000B19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0B197E" w:rsidRDefault="000B197E" w:rsidP="000B19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:rsidR="000B197E" w:rsidRPr="00E1643A" w:rsidRDefault="000B197E" w:rsidP="000B19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 громадянина Дахно О.Ю.</w:t>
      </w:r>
    </w:p>
    <w:p w:rsidR="000B197E" w:rsidRDefault="000B197E" w:rsidP="000B197E">
      <w:pPr>
        <w:jc w:val="both"/>
        <w:rPr>
          <w:color w:val="000000"/>
          <w:sz w:val="28"/>
          <w:szCs w:val="28"/>
          <w:lang w:val="uk-UA"/>
        </w:rPr>
      </w:pPr>
    </w:p>
    <w:p w:rsidR="000B197E" w:rsidRPr="00EF0C2F" w:rsidRDefault="000B197E" w:rsidP="000B197E">
      <w:pPr>
        <w:jc w:val="both"/>
        <w:rPr>
          <w:color w:val="000000"/>
          <w:sz w:val="28"/>
          <w:szCs w:val="28"/>
          <w:lang w:val="uk-UA"/>
        </w:rPr>
      </w:pPr>
    </w:p>
    <w:p w:rsidR="000B197E" w:rsidRDefault="000B197E" w:rsidP="000B197E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2023- 2025 роки, затвердженої рішенням міської ради від 29.09.2022 № 1581, та Положення про Фонд на виконання депутатських повноважень та повноважень міського голови, затвердженого рішенням міської ради від 27.01.2022 № 1175, рішення міської ради від 26.05.2022 №1393 «Про внесення змін до рішення міської ради від 14.04.2022 №1358»,  беручи до уваги звернення громадянина Дахно О.Ю.  від </w:t>
      </w:r>
      <w:r>
        <w:rPr>
          <w:color w:val="000000"/>
          <w:sz w:val="28"/>
          <w:szCs w:val="28"/>
          <w:lang w:val="uk-UA"/>
        </w:rPr>
        <w:t>28.07.2023 (</w:t>
      </w:r>
      <w:proofErr w:type="spellStart"/>
      <w:r>
        <w:rPr>
          <w:color w:val="000000"/>
          <w:sz w:val="28"/>
          <w:szCs w:val="28"/>
          <w:lang w:val="uk-UA"/>
        </w:rPr>
        <w:t>вх</w:t>
      </w:r>
      <w:proofErr w:type="spellEnd"/>
      <w:r>
        <w:rPr>
          <w:color w:val="000000"/>
          <w:sz w:val="28"/>
          <w:szCs w:val="28"/>
          <w:lang w:val="uk-UA"/>
        </w:rPr>
        <w:t>. № Д-1121)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0B197E" w:rsidRPr="00EF0C2F" w:rsidRDefault="000B197E" w:rsidP="000B197E">
      <w:pPr>
        <w:jc w:val="both"/>
        <w:rPr>
          <w:color w:val="000000"/>
          <w:sz w:val="28"/>
          <w:szCs w:val="28"/>
          <w:lang w:val="uk-UA"/>
        </w:rPr>
      </w:pPr>
    </w:p>
    <w:p w:rsidR="000B197E" w:rsidRPr="00FD2110" w:rsidRDefault="000B197E" w:rsidP="000B197E">
      <w:pPr>
        <w:tabs>
          <w:tab w:val="num" w:pos="1353"/>
        </w:tabs>
        <w:ind w:firstLine="709"/>
        <w:jc w:val="both"/>
        <w:rPr>
          <w:sz w:val="28"/>
          <w:szCs w:val="28"/>
          <w:lang w:val="uk-UA"/>
        </w:rPr>
      </w:pPr>
      <w:r w:rsidRPr="00FD2110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FD2110">
        <w:rPr>
          <w:color w:val="000000"/>
          <w:sz w:val="28"/>
          <w:szCs w:val="28"/>
          <w:lang w:val="uk-UA"/>
        </w:rPr>
        <w:t xml:space="preserve">Виділити з </w:t>
      </w:r>
      <w:r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</w:t>
      </w:r>
      <w:r>
        <w:rPr>
          <w:sz w:val="28"/>
          <w:szCs w:val="28"/>
          <w:lang w:val="uk-UA"/>
        </w:rPr>
        <w:t>місцевого самоврядування на 2023-2025</w:t>
      </w:r>
      <w:r w:rsidRPr="00FD2110">
        <w:rPr>
          <w:sz w:val="28"/>
          <w:szCs w:val="28"/>
          <w:lang w:val="uk-UA"/>
        </w:rPr>
        <w:t xml:space="preserve">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10 </w:t>
      </w:r>
      <w:r w:rsidRPr="00FD2110">
        <w:rPr>
          <w:b/>
          <w:color w:val="000000"/>
          <w:sz w:val="28"/>
          <w:szCs w:val="28"/>
          <w:lang w:val="uk-UA"/>
        </w:rPr>
        <w:t xml:space="preserve">000,00 </w:t>
      </w:r>
      <w:r w:rsidRPr="00FD2110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  <w:r w:rsidRPr="00FD2110">
        <w:rPr>
          <w:sz w:val="28"/>
          <w:szCs w:val="28"/>
          <w:lang w:val="uk-UA"/>
        </w:rPr>
        <w:t xml:space="preserve"> для надання фінансової д</w:t>
      </w:r>
      <w:r>
        <w:rPr>
          <w:sz w:val="28"/>
          <w:szCs w:val="28"/>
          <w:lang w:val="uk-UA"/>
        </w:rPr>
        <w:t xml:space="preserve">опомоги громадянину Дахно Олегу Юрійовичу на лікування </w:t>
      </w:r>
      <w:r w:rsidR="00C14E45">
        <w:rPr>
          <w:sz w:val="28"/>
          <w:szCs w:val="28"/>
          <w:lang w:val="uk-UA"/>
        </w:rPr>
        <w:t>дитини з інвалідністю.</w:t>
      </w:r>
    </w:p>
    <w:p w:rsidR="000B197E" w:rsidRDefault="000B197E" w:rsidP="000B197E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0B197E" w:rsidRPr="00EF0C2F" w:rsidRDefault="000B197E" w:rsidP="000B197E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2. </w:t>
      </w: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0B197E" w:rsidRDefault="000B197E" w:rsidP="000B197E">
      <w:pPr>
        <w:pStyle w:val="a3"/>
        <w:rPr>
          <w:sz w:val="28"/>
          <w:szCs w:val="28"/>
          <w:lang w:val="uk-UA"/>
        </w:rPr>
      </w:pPr>
    </w:p>
    <w:p w:rsidR="000B197E" w:rsidRPr="00EF0C2F" w:rsidRDefault="000B197E" w:rsidP="000B197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виконавчого комітету Олега САВКУ.</w:t>
      </w:r>
    </w:p>
    <w:p w:rsidR="000B197E" w:rsidRDefault="000B197E" w:rsidP="000B197E">
      <w:pPr>
        <w:pStyle w:val="a3"/>
        <w:rPr>
          <w:sz w:val="28"/>
          <w:szCs w:val="28"/>
          <w:lang w:val="uk-UA"/>
        </w:rPr>
      </w:pPr>
    </w:p>
    <w:p w:rsidR="000B197E" w:rsidRDefault="000B197E" w:rsidP="00F06895">
      <w:pPr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p w:rsidR="00C14E45" w:rsidRPr="00F06895" w:rsidRDefault="000B197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sectPr w:rsidR="00C14E45" w:rsidRPr="00F06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08B"/>
    <w:rsid w:val="00061568"/>
    <w:rsid w:val="000B197E"/>
    <w:rsid w:val="004F3EA0"/>
    <w:rsid w:val="00C14E45"/>
    <w:rsid w:val="00F06895"/>
    <w:rsid w:val="00FF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B0C3"/>
  <w15:chartTrackingRefBased/>
  <w15:docId w15:val="{D24F5AA4-829F-434C-A326-89DA5ACBE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97E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06156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15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2023-07-28T11:56:00Z</cp:lastPrinted>
  <dcterms:created xsi:type="dcterms:W3CDTF">2023-07-28T11:09:00Z</dcterms:created>
  <dcterms:modified xsi:type="dcterms:W3CDTF">2023-08-01T11:21:00Z</dcterms:modified>
</cp:coreProperties>
</file>