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EC57F5" w:rsidRPr="00EC57F5" w:rsidRDefault="00EC57F5" w:rsidP="00EC57F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EC57F5">
        <w:rPr>
          <w:noProof/>
          <w:sz w:val="28"/>
          <w:szCs w:val="28"/>
        </w:rPr>
        <w:drawing>
          <wp:inline distT="0" distB="0" distL="0" distR="0" wp14:anchorId="2A133AE6" wp14:editId="3EC742C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F5" w:rsidRPr="00EC57F5" w:rsidRDefault="00EC57F5" w:rsidP="00EC57F5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EC57F5">
        <w:rPr>
          <w:b/>
          <w:sz w:val="26"/>
          <w:szCs w:val="26"/>
        </w:rPr>
        <w:t>УКРАЇНА</w:t>
      </w:r>
    </w:p>
    <w:p w:rsidR="00EC57F5" w:rsidRPr="00EC57F5" w:rsidRDefault="00EC57F5" w:rsidP="00EC57F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C57F5">
        <w:rPr>
          <w:b/>
          <w:sz w:val="28"/>
          <w:szCs w:val="28"/>
        </w:rPr>
        <w:t>КАЛУСЬКА МІСЬКА РАДА</w:t>
      </w:r>
    </w:p>
    <w:p w:rsidR="00EC57F5" w:rsidRPr="00EC57F5" w:rsidRDefault="00EC57F5" w:rsidP="00EC57F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C57F5">
        <w:rPr>
          <w:b/>
          <w:sz w:val="28"/>
          <w:szCs w:val="28"/>
        </w:rPr>
        <w:t>ІВАНО-ФРАНКІВСЬКОЇ ОБЛАСТІ</w:t>
      </w:r>
    </w:p>
    <w:p w:rsidR="00EC57F5" w:rsidRPr="00EC57F5" w:rsidRDefault="00EC57F5" w:rsidP="00EC57F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EC57F5">
        <w:rPr>
          <w:b/>
          <w:sz w:val="28"/>
          <w:szCs w:val="28"/>
        </w:rPr>
        <w:t>ВИКОНАВЧИЙ  КОМІТЕТ</w:t>
      </w:r>
      <w:proofErr w:type="gramEnd"/>
    </w:p>
    <w:p w:rsidR="00EC57F5" w:rsidRPr="00EC57F5" w:rsidRDefault="00EC57F5" w:rsidP="00EC57F5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EC57F5">
        <w:rPr>
          <w:sz w:val="28"/>
          <w:szCs w:val="28"/>
        </w:rPr>
        <w:t xml:space="preserve"> </w:t>
      </w:r>
    </w:p>
    <w:p w:rsidR="00EC57F5" w:rsidRPr="00EC57F5" w:rsidRDefault="00EC57F5" w:rsidP="00EC57F5">
      <w:pPr>
        <w:spacing w:line="252" w:lineRule="auto"/>
        <w:jc w:val="center"/>
        <w:rPr>
          <w:b/>
          <w:sz w:val="28"/>
          <w:szCs w:val="28"/>
        </w:rPr>
      </w:pPr>
      <w:r w:rsidRPr="00EC57F5">
        <w:rPr>
          <w:b/>
          <w:sz w:val="28"/>
          <w:szCs w:val="28"/>
        </w:rPr>
        <w:t>РОЗПОРЯДЖЕННЯ МІСЬКОГО ГОЛОВИ</w:t>
      </w:r>
    </w:p>
    <w:p w:rsidR="00EC57F5" w:rsidRPr="00EC57F5" w:rsidRDefault="00EC57F5" w:rsidP="00EC57F5">
      <w:pPr>
        <w:spacing w:line="252" w:lineRule="auto"/>
        <w:jc w:val="center"/>
        <w:rPr>
          <w:b/>
          <w:sz w:val="28"/>
          <w:szCs w:val="28"/>
        </w:rPr>
      </w:pPr>
    </w:p>
    <w:p w:rsidR="00EC57F5" w:rsidRPr="00EC57F5" w:rsidRDefault="00EC57F5" w:rsidP="00EC57F5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07.08</w:t>
      </w:r>
      <w:r w:rsidRPr="00EC57F5">
        <w:rPr>
          <w:sz w:val="28"/>
          <w:szCs w:val="28"/>
        </w:rPr>
        <w:t>.2023                                         м. Калуш</w:t>
      </w:r>
      <w:r w:rsidRPr="00EC57F5">
        <w:rPr>
          <w:sz w:val="26"/>
          <w:szCs w:val="26"/>
        </w:rPr>
        <w:t xml:space="preserve"> </w:t>
      </w:r>
      <w:r w:rsidRPr="00EC57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Pr="00EC57F5">
        <w:rPr>
          <w:sz w:val="28"/>
          <w:szCs w:val="28"/>
        </w:rPr>
        <w:t xml:space="preserve"> </w:t>
      </w:r>
      <w:r>
        <w:rPr>
          <w:sz w:val="28"/>
          <w:szCs w:val="28"/>
        </w:rPr>
        <w:t>№ 165</w:t>
      </w:r>
      <w:r w:rsidRPr="00EC57F5">
        <w:rPr>
          <w:sz w:val="28"/>
          <w:szCs w:val="28"/>
        </w:rPr>
        <w:t xml:space="preserve"> 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</w:t>
      </w:r>
      <w:r w:rsidR="009B4954">
        <w:rPr>
          <w:rFonts w:ascii="Times New Roman" w:hAnsi="Times New Roman"/>
          <w:sz w:val="28"/>
          <w:szCs w:val="28"/>
        </w:rPr>
        <w:t>дев’ят</w:t>
      </w:r>
      <w:r w:rsidR="000F0435">
        <w:rPr>
          <w:rFonts w:ascii="Times New Roman" w:hAnsi="Times New Roman"/>
          <w:sz w:val="28"/>
          <w:szCs w:val="28"/>
        </w:rPr>
        <w:t>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96181C" w:rsidRDefault="0096181C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</w:t>
      </w:r>
      <w:r w:rsidR="009B4954">
        <w:rPr>
          <w:sz w:val="28"/>
          <w:szCs w:val="28"/>
          <w:lang w:val="uk-UA"/>
        </w:rPr>
        <w:t>дев’ят</w:t>
      </w:r>
      <w:r w:rsidR="000F0435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</w:t>
      </w:r>
      <w:proofErr w:type="spellStart"/>
      <w:r w:rsidR="0096181C">
        <w:rPr>
          <w:sz w:val="28"/>
          <w:szCs w:val="28"/>
        </w:rPr>
        <w:t>позачергов</w:t>
      </w:r>
      <w:proofErr w:type="spellEnd"/>
      <w:r w:rsidR="0096181C">
        <w:rPr>
          <w:sz w:val="28"/>
          <w:szCs w:val="28"/>
          <w:lang w:val="uk-UA"/>
        </w:rPr>
        <w:t xml:space="preserve">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F100D8">
        <w:rPr>
          <w:sz w:val="28"/>
          <w:szCs w:val="28"/>
          <w:lang w:val="uk-UA"/>
        </w:rPr>
        <w:t>2</w:t>
      </w:r>
      <w:r w:rsidR="00480685">
        <w:rPr>
          <w:sz w:val="28"/>
          <w:szCs w:val="28"/>
          <w:lang w:val="uk-UA"/>
        </w:rPr>
        <w:t>2</w:t>
      </w:r>
      <w:r w:rsidR="009B4954">
        <w:rPr>
          <w:sz w:val="28"/>
          <w:szCs w:val="28"/>
          <w:lang w:val="uk-UA"/>
        </w:rPr>
        <w:t xml:space="preserve"> серпня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480685">
        <w:rPr>
          <w:sz w:val="28"/>
          <w:szCs w:val="28"/>
          <w:lang w:val="uk-UA"/>
        </w:rPr>
        <w:t>6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CF5C7A" w:rsidRPr="00480685" w:rsidRDefault="00480685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480685">
        <w:rPr>
          <w:b/>
          <w:sz w:val="28"/>
          <w:szCs w:val="28"/>
          <w:lang w:val="uk-UA"/>
        </w:rPr>
        <w:t xml:space="preserve">Про виділення коштів з місцевого бюджету для погашення податкового </w:t>
      </w:r>
      <w:r>
        <w:rPr>
          <w:b/>
          <w:sz w:val="28"/>
          <w:szCs w:val="28"/>
          <w:lang w:val="uk-UA"/>
        </w:rPr>
        <w:t xml:space="preserve">  </w:t>
      </w:r>
      <w:r w:rsidRPr="00480685">
        <w:rPr>
          <w:b/>
          <w:sz w:val="28"/>
          <w:szCs w:val="28"/>
          <w:lang w:val="uk-UA"/>
        </w:rPr>
        <w:t>боргу КП «</w:t>
      </w:r>
      <w:proofErr w:type="spellStart"/>
      <w:r w:rsidRPr="00480685">
        <w:rPr>
          <w:b/>
          <w:sz w:val="28"/>
          <w:szCs w:val="28"/>
          <w:lang w:val="uk-UA"/>
        </w:rPr>
        <w:t>Водотеплосервіс</w:t>
      </w:r>
      <w:proofErr w:type="spellEnd"/>
      <w:r w:rsidRPr="00480685">
        <w:rPr>
          <w:b/>
          <w:sz w:val="28"/>
          <w:szCs w:val="28"/>
          <w:lang w:val="uk-UA"/>
        </w:rPr>
        <w:t>»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C57F5">
        <w:rPr>
          <w:color w:val="000000"/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57F5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0AE42D"/>
  <w15:docId w15:val="{D8B2417A-5836-4372-8EEF-5A49259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2023-08-04T07:59:00Z</cp:lastPrinted>
  <dcterms:created xsi:type="dcterms:W3CDTF">2023-08-04T07:57:00Z</dcterms:created>
  <dcterms:modified xsi:type="dcterms:W3CDTF">2023-08-10T12:31:00Z</dcterms:modified>
</cp:coreProperties>
</file>