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87" w:rsidRPr="00F11281" w:rsidRDefault="00C62B87" w:rsidP="00C62B87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F11281">
        <w:rPr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C62B87" w:rsidRPr="00F11281" w:rsidRDefault="00C62B87" w:rsidP="00C62B87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C62B87" w:rsidRPr="00F11281" w:rsidRDefault="00C62B87" w:rsidP="00C62B87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C62B87" w:rsidRPr="00F11281" w:rsidRDefault="00C62B87" w:rsidP="00C62B87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C62B87" w:rsidRPr="00F11281" w:rsidRDefault="00C62B87" w:rsidP="00C62B87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C62B87" w:rsidRPr="00F11281" w:rsidRDefault="00C62B87" w:rsidP="00C62B87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 w:rsidRPr="00F11281">
        <w:rPr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F11281">
        <w:rPr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C62B87" w:rsidRDefault="00C62B87" w:rsidP="00C824E9">
      <w:pPr>
        <w:shd w:val="clear" w:color="auto" w:fill="FFFFFF"/>
        <w:spacing w:line="252" w:lineRule="atLeast"/>
        <w:rPr>
          <w:b/>
          <w:sz w:val="26"/>
          <w:szCs w:val="26"/>
          <w:lang w:val="uk-UA"/>
        </w:rPr>
      </w:pPr>
    </w:p>
    <w:p w:rsidR="00C62B87" w:rsidRDefault="00C62B87" w:rsidP="00C824E9">
      <w:pPr>
        <w:shd w:val="clear" w:color="auto" w:fill="FFFFFF"/>
        <w:spacing w:line="252" w:lineRule="atLeast"/>
        <w:rPr>
          <w:b/>
          <w:sz w:val="26"/>
          <w:szCs w:val="26"/>
          <w:lang w:val="uk-UA"/>
        </w:rPr>
      </w:pPr>
    </w:p>
    <w:p w:rsidR="00C824E9" w:rsidRPr="00C824E9" w:rsidRDefault="00C824E9" w:rsidP="00C62B87">
      <w:pPr>
        <w:shd w:val="clear" w:color="auto" w:fill="FFFFFF"/>
        <w:spacing w:line="252" w:lineRule="atLeast"/>
        <w:jc w:val="both"/>
        <w:rPr>
          <w:b/>
          <w:sz w:val="26"/>
          <w:szCs w:val="26"/>
          <w:lang w:val="uk-UA"/>
        </w:rPr>
      </w:pPr>
      <w:r w:rsidRPr="00524747">
        <w:rPr>
          <w:b/>
          <w:sz w:val="28"/>
          <w:szCs w:val="28"/>
          <w:lang w:val="uk-UA"/>
        </w:rPr>
        <w:t>Про надання дозволів  на</w:t>
      </w:r>
      <w:r w:rsidRPr="00524747">
        <w:rPr>
          <w:b/>
          <w:sz w:val="28"/>
          <w:szCs w:val="28"/>
        </w:rPr>
        <w:t xml:space="preserve"> </w:t>
      </w:r>
    </w:p>
    <w:p w:rsidR="00C824E9" w:rsidRPr="00524747" w:rsidRDefault="00C824E9" w:rsidP="00C62B87">
      <w:pPr>
        <w:jc w:val="both"/>
        <w:rPr>
          <w:b/>
          <w:sz w:val="28"/>
          <w:szCs w:val="28"/>
          <w:lang w:val="uk-UA"/>
        </w:rPr>
      </w:pPr>
      <w:r w:rsidRPr="00524747">
        <w:rPr>
          <w:b/>
          <w:sz w:val="28"/>
          <w:szCs w:val="28"/>
          <w:lang w:val="uk-UA"/>
        </w:rPr>
        <w:t>розміщення зовнішніх</w:t>
      </w:r>
    </w:p>
    <w:p w:rsidR="00C824E9" w:rsidRDefault="00C824E9" w:rsidP="00C62B87">
      <w:pPr>
        <w:jc w:val="both"/>
        <w:rPr>
          <w:b/>
          <w:sz w:val="28"/>
          <w:szCs w:val="28"/>
          <w:lang w:val="uk-UA"/>
        </w:rPr>
      </w:pPr>
      <w:proofErr w:type="spellStart"/>
      <w:r w:rsidRPr="00524747">
        <w:rPr>
          <w:b/>
          <w:sz w:val="28"/>
          <w:szCs w:val="28"/>
          <w:lang w:val="uk-UA"/>
        </w:rPr>
        <w:t>реклам</w:t>
      </w:r>
      <w:proofErr w:type="spellEnd"/>
      <w:r w:rsidRPr="00524747">
        <w:rPr>
          <w:b/>
          <w:sz w:val="28"/>
          <w:szCs w:val="28"/>
          <w:lang w:val="uk-UA"/>
        </w:rPr>
        <w:t xml:space="preserve"> в м. </w:t>
      </w:r>
      <w:proofErr w:type="spellStart"/>
      <w:r w:rsidRPr="00524747">
        <w:rPr>
          <w:b/>
          <w:sz w:val="28"/>
          <w:szCs w:val="28"/>
          <w:lang w:val="uk-UA"/>
        </w:rPr>
        <w:t>Калуші</w:t>
      </w:r>
      <w:proofErr w:type="spellEnd"/>
      <w:r w:rsidRPr="005247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фізичній </w:t>
      </w:r>
    </w:p>
    <w:p w:rsidR="00C824E9" w:rsidRDefault="00C824E9" w:rsidP="00C62B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особі-підприємцю </w:t>
      </w:r>
      <w:proofErr w:type="spellStart"/>
      <w:r>
        <w:rPr>
          <w:b/>
          <w:sz w:val="28"/>
          <w:szCs w:val="28"/>
          <w:lang w:val="uk-UA"/>
        </w:rPr>
        <w:t>Джугану</w:t>
      </w:r>
      <w:proofErr w:type="spellEnd"/>
    </w:p>
    <w:p w:rsidR="00C824E9" w:rsidRDefault="00C824E9" w:rsidP="00C62B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Віталію Ярославовичу</w:t>
      </w:r>
    </w:p>
    <w:p w:rsidR="00C62B87" w:rsidRPr="00524747" w:rsidRDefault="00C62B87" w:rsidP="00C62B87">
      <w:pPr>
        <w:jc w:val="both"/>
        <w:rPr>
          <w:b/>
          <w:sz w:val="28"/>
          <w:szCs w:val="28"/>
          <w:lang w:val="uk-UA"/>
        </w:rPr>
      </w:pPr>
    </w:p>
    <w:p w:rsidR="00C824E9" w:rsidRPr="00524747" w:rsidRDefault="00C824E9" w:rsidP="00C824E9">
      <w:pPr>
        <w:jc w:val="both"/>
        <w:rPr>
          <w:b/>
          <w:sz w:val="28"/>
          <w:szCs w:val="28"/>
          <w:lang w:val="uk-UA"/>
        </w:rPr>
      </w:pPr>
      <w:r w:rsidRPr="00524747">
        <w:rPr>
          <w:b/>
          <w:sz w:val="28"/>
          <w:szCs w:val="28"/>
          <w:lang w:val="uk-UA"/>
        </w:rPr>
        <w:t xml:space="preserve">     </w:t>
      </w:r>
    </w:p>
    <w:p w:rsidR="00C824E9" w:rsidRPr="00524747" w:rsidRDefault="00C824E9" w:rsidP="00C62B87">
      <w:pPr>
        <w:ind w:right="283" w:firstLine="567"/>
        <w:jc w:val="both"/>
        <w:rPr>
          <w:b/>
          <w:sz w:val="28"/>
          <w:szCs w:val="28"/>
          <w:lang w:val="uk-UA"/>
        </w:rPr>
      </w:pPr>
      <w:r w:rsidRPr="00524747"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ради, затверджених рішенням виконавчого комітету міської ради від 28.01.2020 №24 «Про затвердження Правил розміщення зовнішньої реклами на території Калуської міської ради», беручи до уваги ескізи рекламних засобів з їхніми конструктивними рішеннями, розглянувши заяви  </w:t>
      </w:r>
      <w:r>
        <w:rPr>
          <w:sz w:val="28"/>
          <w:szCs w:val="28"/>
          <w:lang w:val="uk-UA"/>
        </w:rPr>
        <w:t xml:space="preserve">фізичної особи – підприємця </w:t>
      </w:r>
      <w:proofErr w:type="spellStart"/>
      <w:r>
        <w:rPr>
          <w:sz w:val="28"/>
          <w:szCs w:val="28"/>
          <w:lang w:val="uk-UA"/>
        </w:rPr>
        <w:t>Джугана</w:t>
      </w:r>
      <w:proofErr w:type="spellEnd"/>
      <w:r>
        <w:rPr>
          <w:sz w:val="28"/>
          <w:szCs w:val="28"/>
          <w:lang w:val="uk-UA"/>
        </w:rPr>
        <w:t xml:space="preserve"> Віталія Ярославовича</w:t>
      </w:r>
      <w:r w:rsidRPr="00524747">
        <w:rPr>
          <w:sz w:val="28"/>
          <w:szCs w:val="28"/>
          <w:lang w:val="uk-UA"/>
        </w:rPr>
        <w:t xml:space="preserve"> про надання дозволів на розміщення зовнішніх  </w:t>
      </w:r>
      <w:proofErr w:type="spellStart"/>
      <w:r w:rsidRPr="00524747">
        <w:rPr>
          <w:sz w:val="28"/>
          <w:szCs w:val="28"/>
          <w:lang w:val="uk-UA"/>
        </w:rPr>
        <w:t>реклам</w:t>
      </w:r>
      <w:proofErr w:type="spellEnd"/>
      <w:r w:rsidRPr="00524747">
        <w:rPr>
          <w:sz w:val="28"/>
          <w:szCs w:val="28"/>
          <w:lang w:val="uk-UA"/>
        </w:rPr>
        <w:t xml:space="preserve"> в м. </w:t>
      </w:r>
      <w:proofErr w:type="spellStart"/>
      <w:r w:rsidRPr="00524747">
        <w:rPr>
          <w:sz w:val="28"/>
          <w:szCs w:val="28"/>
          <w:lang w:val="uk-UA"/>
        </w:rPr>
        <w:t>Калуші</w:t>
      </w:r>
      <w:proofErr w:type="spellEnd"/>
      <w:r w:rsidRPr="00524747">
        <w:rPr>
          <w:sz w:val="28"/>
          <w:szCs w:val="28"/>
          <w:lang w:val="uk-UA"/>
        </w:rPr>
        <w:t xml:space="preserve">, виконавчий комітет міської ради </w:t>
      </w:r>
    </w:p>
    <w:p w:rsidR="00C824E9" w:rsidRPr="00524747" w:rsidRDefault="00C824E9" w:rsidP="00C824E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824E9" w:rsidRPr="00524747" w:rsidRDefault="00C824E9" w:rsidP="00C824E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524747">
        <w:rPr>
          <w:b/>
          <w:sz w:val="28"/>
          <w:szCs w:val="28"/>
          <w:lang w:val="uk-UA"/>
        </w:rPr>
        <w:t>В И Р І Ш И В :</w:t>
      </w:r>
    </w:p>
    <w:p w:rsidR="00C824E9" w:rsidRPr="00524747" w:rsidRDefault="00C824E9" w:rsidP="00C62B87">
      <w:pPr>
        <w:pStyle w:val="a3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 w:rsidRPr="00524747">
        <w:rPr>
          <w:sz w:val="28"/>
          <w:szCs w:val="28"/>
          <w:lang w:val="uk-UA"/>
        </w:rPr>
        <w:t xml:space="preserve">Дати дозволи </w:t>
      </w:r>
      <w:r>
        <w:rPr>
          <w:sz w:val="28"/>
          <w:szCs w:val="28"/>
          <w:lang w:val="uk-UA"/>
        </w:rPr>
        <w:t>фізичній особі - підприємцю</w:t>
      </w:r>
      <w:r w:rsidRPr="0052474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 w:rsidRPr="00524747">
        <w:rPr>
          <w:sz w:val="28"/>
          <w:szCs w:val="28"/>
          <w:lang w:val="uk-UA"/>
        </w:rPr>
        <w:t xml:space="preserve"> на розміщення зовнішніх  </w:t>
      </w:r>
      <w:proofErr w:type="spellStart"/>
      <w:r w:rsidRPr="00524747">
        <w:rPr>
          <w:sz w:val="28"/>
          <w:szCs w:val="28"/>
          <w:lang w:val="uk-UA"/>
        </w:rPr>
        <w:t>реклам</w:t>
      </w:r>
      <w:proofErr w:type="spellEnd"/>
      <w:r w:rsidRPr="00524747">
        <w:rPr>
          <w:sz w:val="28"/>
          <w:szCs w:val="28"/>
          <w:lang w:val="uk-UA"/>
        </w:rPr>
        <w:t xml:space="preserve"> терміном на п'ять  років:</w:t>
      </w:r>
    </w:p>
    <w:p w:rsidR="00C824E9" w:rsidRPr="00524747" w:rsidRDefault="00C824E9" w:rsidP="00C62B87">
      <w:pPr>
        <w:pStyle w:val="a3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 w:rsidRPr="00524747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пр. Лесі Українки (навпроти магазину </w:t>
      </w:r>
      <w:r w:rsidRPr="00B7675F">
        <w:rPr>
          <w:sz w:val="28"/>
          <w:szCs w:val="28"/>
          <w:lang w:val="uk-UA"/>
        </w:rPr>
        <w:t>«</w:t>
      </w:r>
      <w:r w:rsidR="00B7675F" w:rsidRPr="00B7675F">
        <w:rPr>
          <w:sz w:val="28"/>
          <w:szCs w:val="28"/>
          <w:lang w:val="uk-UA"/>
        </w:rPr>
        <w:t>Єва</w:t>
      </w:r>
      <w:r w:rsidRPr="00B7675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)</w:t>
      </w:r>
      <w:r w:rsidRPr="00524747">
        <w:rPr>
          <w:sz w:val="28"/>
          <w:szCs w:val="28"/>
          <w:lang w:val="uk-UA"/>
        </w:rPr>
        <w:t xml:space="preserve">  - спеціальна рекламна конструкція типу «</w:t>
      </w:r>
      <w:r>
        <w:rPr>
          <w:sz w:val="28"/>
          <w:szCs w:val="28"/>
          <w:lang w:val="uk-UA"/>
        </w:rPr>
        <w:t>сіті-лайт</w:t>
      </w:r>
      <w:r w:rsidRPr="00524747">
        <w:rPr>
          <w:sz w:val="28"/>
          <w:szCs w:val="28"/>
          <w:lang w:val="uk-UA"/>
        </w:rPr>
        <w:t xml:space="preserve">» розміром </w:t>
      </w:r>
      <w:r>
        <w:rPr>
          <w:sz w:val="28"/>
          <w:szCs w:val="28"/>
          <w:lang w:val="uk-UA"/>
        </w:rPr>
        <w:t>1</w:t>
      </w:r>
      <w:r w:rsidRPr="0052474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524747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 w:rsidRPr="0052474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524747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C824E9" w:rsidRDefault="00C824E9" w:rsidP="00C62B87">
      <w:pPr>
        <w:pStyle w:val="a3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пр. Лесі Українки (навпроти дитячого кафе «Мальва») - спеціальна </w:t>
      </w:r>
      <w:r w:rsidRPr="00C824E9">
        <w:rPr>
          <w:sz w:val="28"/>
          <w:szCs w:val="28"/>
          <w:lang w:val="uk-UA"/>
        </w:rPr>
        <w:t>рекламна конструкція типу «сіті-лайт» розміром 1.20 м х 1.80 м.</w:t>
      </w:r>
    </w:p>
    <w:p w:rsidR="00C824E9" w:rsidRPr="00C824E9" w:rsidRDefault="00C824E9" w:rsidP="00C62B87">
      <w:pPr>
        <w:ind w:right="283" w:firstLine="567"/>
        <w:jc w:val="both"/>
        <w:rPr>
          <w:sz w:val="28"/>
          <w:szCs w:val="28"/>
          <w:lang w:val="uk-UA"/>
        </w:rPr>
      </w:pPr>
      <w:r w:rsidRPr="00C824E9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C824E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C824E9">
        <w:rPr>
          <w:sz w:val="28"/>
          <w:szCs w:val="28"/>
          <w:lang w:val="uk-UA"/>
        </w:rPr>
        <w:t xml:space="preserve">На пр. Лесі Українки (навпроти </w:t>
      </w:r>
      <w:r w:rsidR="00B7675F">
        <w:rPr>
          <w:sz w:val="28"/>
          <w:szCs w:val="28"/>
          <w:lang w:val="uk-UA"/>
        </w:rPr>
        <w:t>аптеки</w:t>
      </w:r>
      <w:r w:rsidRPr="00C824E9">
        <w:rPr>
          <w:sz w:val="28"/>
          <w:szCs w:val="28"/>
          <w:lang w:val="uk-UA"/>
        </w:rPr>
        <w:t xml:space="preserve"> «</w:t>
      </w:r>
      <w:r w:rsidR="00B7675F">
        <w:rPr>
          <w:sz w:val="28"/>
          <w:szCs w:val="28"/>
          <w:lang w:val="uk-UA"/>
        </w:rPr>
        <w:t>Здорова родина</w:t>
      </w:r>
      <w:r w:rsidRPr="00C824E9">
        <w:rPr>
          <w:sz w:val="28"/>
          <w:szCs w:val="28"/>
          <w:lang w:val="uk-UA"/>
        </w:rPr>
        <w:t>») - спеціальна рекламна конструкція типу «сіті-лайт» розміром 1.20 м х 1.80 м.</w:t>
      </w:r>
    </w:p>
    <w:p w:rsidR="00C824E9" w:rsidRPr="00C824E9" w:rsidRDefault="00C824E9" w:rsidP="00C62B87">
      <w:pPr>
        <w:ind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C824E9">
        <w:rPr>
          <w:sz w:val="28"/>
          <w:szCs w:val="28"/>
          <w:lang w:val="uk-UA"/>
        </w:rPr>
        <w:t xml:space="preserve">На пр. Лесі Українки (навпроти </w:t>
      </w:r>
      <w:r>
        <w:rPr>
          <w:sz w:val="28"/>
          <w:szCs w:val="28"/>
          <w:lang w:val="uk-UA"/>
        </w:rPr>
        <w:t>магазину</w:t>
      </w:r>
      <w:r w:rsidRPr="00C824E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Сеньйорита</w:t>
      </w:r>
      <w:r w:rsidRPr="00C824E9">
        <w:rPr>
          <w:sz w:val="28"/>
          <w:szCs w:val="28"/>
          <w:lang w:val="uk-UA"/>
        </w:rPr>
        <w:t>») - спеціальна рекламна конструкція типу «сіті-лайт» розміром 1.20 м х 1.80 м.</w:t>
      </w:r>
    </w:p>
    <w:p w:rsidR="00C824E9" w:rsidRPr="00524747" w:rsidRDefault="00C824E9" w:rsidP="00C62B87">
      <w:pPr>
        <w:ind w:right="283" w:firstLine="567"/>
        <w:jc w:val="both"/>
        <w:rPr>
          <w:sz w:val="28"/>
          <w:szCs w:val="28"/>
          <w:lang w:val="uk-UA"/>
        </w:rPr>
      </w:pPr>
      <w:r w:rsidRPr="00524747">
        <w:rPr>
          <w:b/>
          <w:sz w:val="28"/>
          <w:szCs w:val="28"/>
          <w:lang w:val="uk-UA"/>
        </w:rPr>
        <w:t xml:space="preserve">2.  </w:t>
      </w:r>
      <w:r w:rsidR="00934628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934628">
        <w:rPr>
          <w:sz w:val="28"/>
          <w:szCs w:val="28"/>
          <w:lang w:val="uk-UA"/>
        </w:rPr>
        <w:t>Джугану</w:t>
      </w:r>
      <w:proofErr w:type="spellEnd"/>
      <w:r w:rsidR="00934628">
        <w:rPr>
          <w:sz w:val="28"/>
          <w:szCs w:val="28"/>
          <w:lang w:val="uk-UA"/>
        </w:rPr>
        <w:t xml:space="preserve"> Віталію Ярославовичу </w:t>
      </w:r>
      <w:r w:rsidRPr="00524747">
        <w:rPr>
          <w:color w:val="000000"/>
          <w:sz w:val="28"/>
          <w:szCs w:val="28"/>
          <w:lang w:val="uk-UA" w:eastAsia="uk-UA"/>
        </w:rPr>
        <w:t>:</w:t>
      </w:r>
    </w:p>
    <w:p w:rsidR="00C824E9" w:rsidRPr="00524747" w:rsidRDefault="00C824E9" w:rsidP="00C62B87">
      <w:pPr>
        <w:ind w:firstLine="567"/>
        <w:jc w:val="both"/>
        <w:rPr>
          <w:sz w:val="28"/>
          <w:szCs w:val="28"/>
          <w:lang w:val="uk-UA"/>
        </w:rPr>
      </w:pPr>
      <w:r w:rsidRPr="00524747">
        <w:rPr>
          <w:color w:val="000000"/>
          <w:sz w:val="28"/>
          <w:szCs w:val="28"/>
          <w:lang w:val="uk-UA" w:eastAsia="uk-UA"/>
        </w:rPr>
        <w:t xml:space="preserve">2.1. </w:t>
      </w:r>
      <w:r w:rsidRPr="00524747"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конструкції.</w:t>
      </w:r>
    </w:p>
    <w:p w:rsidR="00C824E9" w:rsidRPr="00524747" w:rsidRDefault="00C824E9" w:rsidP="00C62B87">
      <w:pPr>
        <w:ind w:firstLine="567"/>
        <w:jc w:val="both"/>
        <w:rPr>
          <w:sz w:val="28"/>
          <w:szCs w:val="28"/>
          <w:lang w:val="uk-UA"/>
        </w:rPr>
      </w:pPr>
      <w:r w:rsidRPr="00524747">
        <w:rPr>
          <w:sz w:val="28"/>
          <w:szCs w:val="28"/>
          <w:lang w:val="uk-UA"/>
        </w:rPr>
        <w:t>2.2.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ради.</w:t>
      </w:r>
    </w:p>
    <w:p w:rsidR="00C824E9" w:rsidRPr="00524747" w:rsidRDefault="00C824E9" w:rsidP="00C62B87">
      <w:pPr>
        <w:ind w:firstLine="567"/>
        <w:jc w:val="both"/>
        <w:rPr>
          <w:sz w:val="28"/>
          <w:szCs w:val="28"/>
          <w:lang w:val="uk-UA"/>
        </w:rPr>
      </w:pPr>
      <w:r w:rsidRPr="00524747">
        <w:rPr>
          <w:sz w:val="28"/>
          <w:szCs w:val="28"/>
          <w:lang w:val="uk-UA"/>
        </w:rPr>
        <w:lastRenderedPageBreak/>
        <w:t>2.3. Забезпечити рекламні засоби маркуванням із зазначенням на каркасі реклам</w:t>
      </w:r>
      <w:r w:rsidRPr="00524747"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C824E9" w:rsidRPr="00524747" w:rsidRDefault="00C824E9" w:rsidP="00C62B8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524747">
        <w:rPr>
          <w:sz w:val="28"/>
          <w:szCs w:val="28"/>
          <w:lang w:val="uk-UA"/>
        </w:rPr>
        <w:t>2.4.</w:t>
      </w:r>
      <w:r w:rsidRPr="00524747">
        <w:rPr>
          <w:color w:val="000000"/>
          <w:sz w:val="28"/>
          <w:szCs w:val="28"/>
          <w:lang w:val="uk-UA" w:eastAsia="uk-UA"/>
        </w:rPr>
        <w:t xml:space="preserve"> В разі невикористання місць розташування рекламних засобів безперервно протягом одного місяця, дане рішення вважати таким, що втратило чинність.</w:t>
      </w:r>
    </w:p>
    <w:p w:rsidR="00C824E9" w:rsidRPr="00524747" w:rsidRDefault="00C824E9" w:rsidP="00C62B87">
      <w:pPr>
        <w:ind w:firstLine="567"/>
        <w:jc w:val="both"/>
        <w:rPr>
          <w:sz w:val="28"/>
          <w:szCs w:val="28"/>
          <w:lang w:val="uk-UA"/>
        </w:rPr>
      </w:pPr>
      <w:r w:rsidRPr="00524747">
        <w:rPr>
          <w:sz w:val="28"/>
          <w:szCs w:val="28"/>
          <w:lang w:val="uk-UA"/>
        </w:rPr>
        <w:t xml:space="preserve"> 2.5. Після розташування рекламних засобів у п’ятиденний термін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824E9" w:rsidRPr="00524747" w:rsidRDefault="00C824E9" w:rsidP="00C62B8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524747">
        <w:rPr>
          <w:b/>
          <w:bCs/>
          <w:color w:val="000000"/>
          <w:sz w:val="28"/>
          <w:szCs w:val="28"/>
          <w:lang w:val="uk-UA" w:eastAsia="uk-UA"/>
        </w:rPr>
        <w:t>3. </w:t>
      </w:r>
      <w:r w:rsidRPr="00524747">
        <w:rPr>
          <w:color w:val="000000"/>
          <w:sz w:val="28"/>
          <w:szCs w:val="28"/>
          <w:lang w:val="uk-UA" w:eastAsia="uk-UA"/>
        </w:rPr>
        <w:t xml:space="preserve"> </w:t>
      </w:r>
      <w:r w:rsidR="00934628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934628">
        <w:rPr>
          <w:sz w:val="28"/>
          <w:szCs w:val="28"/>
          <w:lang w:val="uk-UA"/>
        </w:rPr>
        <w:t>Джугану</w:t>
      </w:r>
      <w:proofErr w:type="spellEnd"/>
      <w:r w:rsidR="00934628">
        <w:rPr>
          <w:sz w:val="28"/>
          <w:szCs w:val="28"/>
          <w:lang w:val="uk-UA"/>
        </w:rPr>
        <w:t xml:space="preserve"> Віталію Ярославовичу</w:t>
      </w:r>
      <w:r w:rsidRPr="00524747"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C824E9" w:rsidRPr="00524747" w:rsidRDefault="00C824E9" w:rsidP="00C62B87">
      <w:pPr>
        <w:ind w:firstLine="567"/>
        <w:jc w:val="both"/>
        <w:rPr>
          <w:sz w:val="28"/>
          <w:szCs w:val="28"/>
          <w:lang w:val="uk-UA"/>
        </w:rPr>
      </w:pPr>
      <w:r w:rsidRPr="00524747">
        <w:rPr>
          <w:b/>
          <w:sz w:val="28"/>
          <w:szCs w:val="28"/>
          <w:lang w:val="uk-UA"/>
        </w:rPr>
        <w:t>4</w:t>
      </w:r>
      <w:r w:rsidRPr="00524747"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 w:rsidRPr="00524747">
        <w:rPr>
          <w:sz w:val="28"/>
          <w:szCs w:val="28"/>
          <w:lang w:val="uk-UA"/>
        </w:rPr>
        <w:t>Кригануца</w:t>
      </w:r>
      <w:proofErr w:type="spellEnd"/>
      <w:r w:rsidRPr="00524747">
        <w:rPr>
          <w:sz w:val="28"/>
          <w:szCs w:val="28"/>
          <w:lang w:val="uk-UA"/>
        </w:rPr>
        <w:t xml:space="preserve">) здійснити демонтаж тимчасових рекламних конструкцій з відшкодуванням </w:t>
      </w:r>
      <w:r w:rsidR="00934628">
        <w:rPr>
          <w:sz w:val="28"/>
          <w:szCs w:val="28"/>
          <w:lang w:val="uk-UA"/>
        </w:rPr>
        <w:t xml:space="preserve">фізичною особою – підприємцем </w:t>
      </w:r>
      <w:proofErr w:type="spellStart"/>
      <w:r w:rsidR="00934628">
        <w:rPr>
          <w:sz w:val="28"/>
          <w:szCs w:val="28"/>
          <w:lang w:val="uk-UA"/>
        </w:rPr>
        <w:t>Джуганом</w:t>
      </w:r>
      <w:proofErr w:type="spellEnd"/>
      <w:r w:rsidR="00934628">
        <w:rPr>
          <w:sz w:val="28"/>
          <w:szCs w:val="28"/>
          <w:lang w:val="uk-UA"/>
        </w:rPr>
        <w:t xml:space="preserve"> </w:t>
      </w:r>
      <w:proofErr w:type="spellStart"/>
      <w:r w:rsidR="00934628">
        <w:rPr>
          <w:sz w:val="28"/>
          <w:szCs w:val="28"/>
          <w:lang w:val="uk-UA"/>
        </w:rPr>
        <w:t>Віталієм</w:t>
      </w:r>
      <w:proofErr w:type="spellEnd"/>
      <w:r w:rsidR="00934628">
        <w:rPr>
          <w:sz w:val="28"/>
          <w:szCs w:val="28"/>
          <w:lang w:val="uk-UA"/>
        </w:rPr>
        <w:t xml:space="preserve"> Ярославовичем</w:t>
      </w:r>
      <w:r w:rsidRPr="00524747">
        <w:rPr>
          <w:sz w:val="28"/>
          <w:szCs w:val="28"/>
          <w:lang w:val="uk-UA"/>
        </w:rPr>
        <w:t xml:space="preserve"> затрачених коштів на демонтаж та зберігання.</w:t>
      </w:r>
    </w:p>
    <w:p w:rsidR="00C824E9" w:rsidRPr="00524747" w:rsidRDefault="00C824E9" w:rsidP="00C62B8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524747">
        <w:rPr>
          <w:b/>
          <w:bCs/>
          <w:color w:val="000000"/>
          <w:sz w:val="28"/>
          <w:szCs w:val="28"/>
          <w:lang w:val="uk-UA" w:eastAsia="uk-UA"/>
        </w:rPr>
        <w:t>5</w:t>
      </w:r>
      <w:r w:rsidRPr="00524747">
        <w:rPr>
          <w:bCs/>
          <w:color w:val="000000"/>
          <w:sz w:val="28"/>
          <w:szCs w:val="28"/>
          <w:lang w:val="uk-UA" w:eastAsia="uk-UA"/>
        </w:rPr>
        <w:t>.</w:t>
      </w:r>
      <w:r w:rsidRPr="00524747">
        <w:rPr>
          <w:color w:val="000000"/>
          <w:sz w:val="28"/>
          <w:szCs w:val="28"/>
          <w:lang w:val="uk-UA" w:eastAsia="uk-UA"/>
        </w:rPr>
        <w:t xml:space="preserve"> Контроль за виконанням цього рішення покласти на першого заступника міського голови  </w:t>
      </w:r>
      <w:r>
        <w:rPr>
          <w:color w:val="000000"/>
          <w:sz w:val="28"/>
          <w:szCs w:val="28"/>
          <w:lang w:val="uk-UA" w:eastAsia="uk-UA"/>
        </w:rPr>
        <w:t>Мирослава Тихого</w:t>
      </w:r>
      <w:r w:rsidRPr="00524747">
        <w:rPr>
          <w:color w:val="000000"/>
          <w:sz w:val="28"/>
          <w:szCs w:val="28"/>
          <w:lang w:val="uk-UA" w:eastAsia="uk-UA"/>
        </w:rPr>
        <w:t>.</w:t>
      </w:r>
    </w:p>
    <w:p w:rsidR="00C824E9" w:rsidRDefault="00C824E9" w:rsidP="00C824E9">
      <w:pPr>
        <w:jc w:val="both"/>
        <w:rPr>
          <w:color w:val="000000"/>
          <w:sz w:val="28"/>
          <w:szCs w:val="28"/>
          <w:lang w:val="uk-UA" w:eastAsia="uk-UA"/>
        </w:rPr>
      </w:pPr>
    </w:p>
    <w:p w:rsidR="00C62B87" w:rsidRPr="00524747" w:rsidRDefault="00C62B87" w:rsidP="00C824E9">
      <w:pPr>
        <w:jc w:val="both"/>
        <w:rPr>
          <w:color w:val="000000"/>
          <w:sz w:val="28"/>
          <w:szCs w:val="28"/>
          <w:lang w:val="uk-UA" w:eastAsia="uk-UA"/>
        </w:rPr>
      </w:pPr>
    </w:p>
    <w:p w:rsidR="00C824E9" w:rsidRDefault="00C824E9" w:rsidP="00C824E9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C824E9" w:rsidRPr="00524747" w:rsidRDefault="00C824E9" w:rsidP="00C824E9">
      <w:pPr>
        <w:jc w:val="both"/>
        <w:rPr>
          <w:b/>
          <w:sz w:val="28"/>
          <w:szCs w:val="28"/>
        </w:rPr>
      </w:pPr>
      <w:r w:rsidRPr="00524747">
        <w:rPr>
          <w:b/>
          <w:bCs/>
          <w:color w:val="000000"/>
          <w:sz w:val="28"/>
          <w:szCs w:val="28"/>
          <w:lang w:val="uk-UA" w:eastAsia="uk-UA"/>
        </w:rPr>
        <w:t xml:space="preserve">Міський голова                                                         </w:t>
      </w:r>
      <w:r>
        <w:rPr>
          <w:b/>
          <w:bCs/>
          <w:color w:val="000000"/>
          <w:sz w:val="28"/>
          <w:szCs w:val="28"/>
          <w:lang w:val="uk-UA" w:eastAsia="uk-UA"/>
        </w:rPr>
        <w:t>Андрій Найда</w:t>
      </w:r>
      <w:bookmarkStart w:id="0" w:name="_GoBack"/>
      <w:bookmarkEnd w:id="0"/>
    </w:p>
    <w:sectPr w:rsidR="00C824E9" w:rsidRPr="005247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520" w:hanging="2160"/>
      </w:pPr>
    </w:lvl>
    <w:lvl w:ilvl="6">
      <w:start w:val="1"/>
      <w:numFmt w:val="decimal"/>
      <w:isLgl/>
      <w:lvlText w:val="%1.%2.%3.%4.%5.%6.%7."/>
      <w:lvlJc w:val="left"/>
      <w:pPr>
        <w:ind w:left="2880" w:hanging="2520"/>
      </w:p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E9"/>
    <w:rsid w:val="003B7210"/>
    <w:rsid w:val="00934628"/>
    <w:rsid w:val="00B7675F"/>
    <w:rsid w:val="00C62B87"/>
    <w:rsid w:val="00C824E9"/>
    <w:rsid w:val="00CE7B9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CDEB"/>
  <w15:chartTrackingRefBased/>
  <w15:docId w15:val="{D458A013-AF54-4DA2-9D02-0DB8FEA2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7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75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2021-02-23T05:53:00Z</cp:lastPrinted>
  <dcterms:created xsi:type="dcterms:W3CDTF">2021-02-23T07:31:00Z</dcterms:created>
  <dcterms:modified xsi:type="dcterms:W3CDTF">2021-02-23T07:31:00Z</dcterms:modified>
</cp:coreProperties>
</file>