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99" w:rsidRDefault="00D91F99" w:rsidP="00D91F99">
      <w:pPr>
        <w:pStyle w:val="7"/>
        <w:spacing w:before="0" w:after="0"/>
        <w:jc w:val="right"/>
      </w:pPr>
      <w:r>
        <w:t>ПРОЕКТ</w:t>
      </w:r>
    </w:p>
    <w:p w:rsidR="00D91F99" w:rsidRPr="00D058CB" w:rsidRDefault="00D91F99" w:rsidP="00D91F99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058CB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D91F99" w:rsidRPr="00D058CB" w:rsidRDefault="00D91F99" w:rsidP="00D91F99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058CB">
        <w:rPr>
          <w:rFonts w:ascii="Times New Roman" w:hAnsi="Times New Roman"/>
          <w:color w:val="000000" w:themeColor="text1"/>
          <w:sz w:val="28"/>
          <w:szCs w:val="28"/>
        </w:rPr>
        <w:t>КАЛУСЬКА МІСЬКА РАДА</w:t>
      </w:r>
    </w:p>
    <w:p w:rsidR="00D91F99" w:rsidRPr="00D058CB" w:rsidRDefault="00D91F99" w:rsidP="00D91F99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058CB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D91F99" w:rsidRPr="00D058CB" w:rsidRDefault="00D91F99" w:rsidP="00D91F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058CB">
        <w:rPr>
          <w:rFonts w:ascii="Calibri" w:hAnsi="Calibri"/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B403939" wp14:editId="69E04C1F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2946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91F99" w:rsidRPr="00D058CB" w:rsidRDefault="00D91F99" w:rsidP="00D91F99">
      <w:pPr>
        <w:pStyle w:val="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058CB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</w:p>
    <w:p w:rsidR="00D91F99" w:rsidRDefault="00D91F99" w:rsidP="00D91F99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D91F99" w:rsidRDefault="00D91F99" w:rsidP="00D91F99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D91F99" w:rsidRDefault="00D91F99" w:rsidP="00D91F99">
      <w:pPr>
        <w:pStyle w:val="7"/>
        <w:spacing w:before="0" w:after="0"/>
        <w:jc w:val="both"/>
        <w:rPr>
          <w:sz w:val="28"/>
          <w:szCs w:val="28"/>
          <w:lang w:val="uk-UA"/>
        </w:rPr>
      </w:pPr>
    </w:p>
    <w:p w:rsidR="00D91F99" w:rsidRDefault="00D91F99" w:rsidP="00D91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  ліжко-місця  в</w:t>
      </w:r>
    </w:p>
    <w:p w:rsidR="00D91F99" w:rsidRDefault="00D91F99" w:rsidP="00D91F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гуртожитку  комунальної власності</w:t>
      </w:r>
    </w:p>
    <w:p w:rsidR="00D91F99" w:rsidRDefault="00D91F99" w:rsidP="00D91F9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lang w:val="uk-UA"/>
        </w:rPr>
        <w:tab/>
      </w:r>
    </w:p>
    <w:p w:rsidR="00D91F99" w:rsidRDefault="00D91F99" w:rsidP="00D91F99">
      <w:pPr>
        <w:spacing w:after="0" w:line="240" w:lineRule="auto"/>
        <w:jc w:val="both"/>
        <w:rPr>
          <w:lang w:val="uk-UA"/>
        </w:rPr>
      </w:pPr>
    </w:p>
    <w:p w:rsidR="00D91F99" w:rsidRDefault="00D91F99" w:rsidP="00D91F99">
      <w:pPr>
        <w:spacing w:after="0" w:line="240" w:lineRule="auto"/>
        <w:jc w:val="both"/>
        <w:rPr>
          <w:lang w:val="uk-UA"/>
        </w:rPr>
      </w:pPr>
    </w:p>
    <w:p w:rsidR="00D91F99" w:rsidRDefault="00D91F99" w:rsidP="00D91F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99" w:rsidRDefault="00D91F99" w:rsidP="00D91F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Україні», Житловим кодексом України, постановою Кабінету Міністрів України від 20.06.2018 №498 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Примірного положення про користування гуртожитками»,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міської ради від 29.01.2021 №22 «Про  Положення про користування гуртожитками комунальної власності міста Калуша»,  розглянувши заяву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20.06.2023 року,  беручи до уваги витяг з протоколу засідання громадської комісії з житлових питань при виконавчому комітеті міської ради від  30.06.2023  №5, виконавчий комітет міської ради    </w:t>
      </w:r>
    </w:p>
    <w:p w:rsidR="00D91F99" w:rsidRDefault="00D91F99" w:rsidP="00D91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F99" w:rsidRDefault="00D91F99" w:rsidP="00D91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91F99" w:rsidRDefault="00D91F99" w:rsidP="00D91F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F99" w:rsidRDefault="00D91F99" w:rsidP="00D91F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список громадян, яким надано  ліжко-місце  в гуртожитку комунальної власності, згідно з додатком.</w:t>
      </w:r>
    </w:p>
    <w:p w:rsidR="00D91F99" w:rsidRDefault="00D91F99" w:rsidP="00D91F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91F99" w:rsidRDefault="00D91F99" w:rsidP="00D91F99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2.Контроль за виконанням рішення покласти на заступника міського голови Богдана Білецького.</w:t>
      </w:r>
    </w:p>
    <w:p w:rsidR="00D91F99" w:rsidRDefault="00D91F99" w:rsidP="00D91F9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99" w:rsidRDefault="00D91F99" w:rsidP="00D91F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Андрій НАЙДА</w:t>
      </w:r>
    </w:p>
    <w:p w:rsidR="00D91F99" w:rsidRDefault="00D91F99" w:rsidP="00D91F9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F99" w:rsidRDefault="00D91F99" w:rsidP="00D91F99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F99" w:rsidRDefault="00D91F99" w:rsidP="00D91F99"/>
    <w:p w:rsidR="00D91F99" w:rsidRPr="00F52F3C" w:rsidRDefault="00D91F99" w:rsidP="00D91F99">
      <w:pPr>
        <w:rPr>
          <w:lang w:val="uk-UA"/>
        </w:rPr>
      </w:pPr>
    </w:p>
    <w:p w:rsidR="00D91F99" w:rsidRDefault="00D91F99" w:rsidP="00D91F99">
      <w:bookmarkStart w:id="0" w:name="_GoBack"/>
      <w:bookmarkEnd w:id="0"/>
    </w:p>
    <w:sectPr w:rsidR="00D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2"/>
    <w:rsid w:val="00B85022"/>
    <w:rsid w:val="00D058CB"/>
    <w:rsid w:val="00D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88B5-8074-4666-80B5-078EE1F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99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F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91F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1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91F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2023-07-07T07:00:00Z</dcterms:created>
  <dcterms:modified xsi:type="dcterms:W3CDTF">2023-07-11T10:43:00Z</dcterms:modified>
</cp:coreProperties>
</file>