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D94" w:rsidRPr="00D336AB" w:rsidRDefault="00EA5D94" w:rsidP="00EA5D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33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Проєкт</w:t>
      </w:r>
      <w:proofErr w:type="spellEnd"/>
    </w:p>
    <w:p w:rsidR="00EA5D94" w:rsidRPr="00D336AB" w:rsidRDefault="00EA5D94" w:rsidP="00EA5D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33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УКРАЇНА</w:t>
      </w:r>
    </w:p>
    <w:p w:rsidR="00EA5D94" w:rsidRPr="00D336AB" w:rsidRDefault="00EA5D94" w:rsidP="00EA5D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33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КАЛУСЬКА  МІСЬКА  РАДА</w:t>
      </w:r>
    </w:p>
    <w:p w:rsidR="00EA5D94" w:rsidRPr="00D336AB" w:rsidRDefault="00EA5D94" w:rsidP="00EA5D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33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ВИКОНАВЧИЙ  КОМІТЕТ</w:t>
      </w:r>
    </w:p>
    <w:p w:rsidR="00EA5D94" w:rsidRPr="00D336AB" w:rsidRDefault="00EA5D94" w:rsidP="00EA5D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33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EA5D94" w:rsidRPr="00D336AB" w:rsidRDefault="00EA5D94" w:rsidP="00EA5D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33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від__________№___м</w:t>
      </w:r>
      <w:proofErr w:type="spellEnd"/>
      <w:r w:rsidRPr="00D33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 Калуш</w:t>
      </w:r>
    </w:p>
    <w:p w:rsidR="00EA5D94" w:rsidRDefault="00EA5D94" w:rsidP="00EA5D9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C69" w:rsidRDefault="00373C69" w:rsidP="00373C6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A5D94" w:rsidRDefault="00EA5D94" w:rsidP="00373C6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3C69" w:rsidRPr="002A78C1" w:rsidRDefault="00373C69" w:rsidP="00373C6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A78C1">
        <w:rPr>
          <w:rFonts w:ascii="Times New Roman" w:hAnsi="Times New Roman" w:cs="Times New Roman"/>
          <w:b/>
          <w:sz w:val="26"/>
          <w:szCs w:val="26"/>
        </w:rPr>
        <w:t xml:space="preserve">       Про надання дозволу на</w:t>
      </w:r>
    </w:p>
    <w:p w:rsidR="00373C69" w:rsidRPr="002A78C1" w:rsidRDefault="00373C69" w:rsidP="00373C69">
      <w:pPr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  <w:r w:rsidRPr="002A78C1">
        <w:rPr>
          <w:rFonts w:ascii="Times New Roman" w:hAnsi="Times New Roman" w:cs="Times New Roman"/>
          <w:b/>
          <w:sz w:val="26"/>
          <w:szCs w:val="26"/>
        </w:rPr>
        <w:t xml:space="preserve">   розміщення </w:t>
      </w:r>
      <w:r>
        <w:rPr>
          <w:rFonts w:ascii="Times New Roman" w:hAnsi="Times New Roman" w:cs="Times New Roman"/>
          <w:b/>
          <w:sz w:val="26"/>
          <w:szCs w:val="26"/>
        </w:rPr>
        <w:t xml:space="preserve">групи </w:t>
      </w:r>
      <w:r w:rsidRPr="002A78C1">
        <w:rPr>
          <w:rFonts w:ascii="Times New Roman" w:hAnsi="Times New Roman" w:cs="Times New Roman"/>
          <w:b/>
          <w:sz w:val="26"/>
          <w:szCs w:val="26"/>
        </w:rPr>
        <w:t>тимчасов</w:t>
      </w:r>
      <w:r>
        <w:rPr>
          <w:rFonts w:ascii="Times New Roman" w:hAnsi="Times New Roman" w:cs="Times New Roman"/>
          <w:b/>
          <w:sz w:val="26"/>
          <w:szCs w:val="26"/>
        </w:rPr>
        <w:t>их</w:t>
      </w:r>
    </w:p>
    <w:p w:rsidR="00373C69" w:rsidRDefault="00373C69" w:rsidP="00373C6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споруд</w:t>
      </w:r>
      <w:r w:rsidRPr="002A78C1">
        <w:rPr>
          <w:rFonts w:ascii="Times New Roman" w:hAnsi="Times New Roman" w:cs="Times New Roman"/>
          <w:b/>
          <w:sz w:val="26"/>
          <w:szCs w:val="26"/>
        </w:rPr>
        <w:t xml:space="preserve"> (</w:t>
      </w:r>
      <w:r>
        <w:rPr>
          <w:rFonts w:ascii="Times New Roman" w:hAnsi="Times New Roman" w:cs="Times New Roman"/>
          <w:b/>
          <w:sz w:val="26"/>
          <w:szCs w:val="26"/>
        </w:rPr>
        <w:t>павільйонів</w:t>
      </w:r>
      <w:r w:rsidRPr="002A78C1">
        <w:rPr>
          <w:rFonts w:ascii="Times New Roman" w:hAnsi="Times New Roman" w:cs="Times New Roman"/>
          <w:b/>
          <w:sz w:val="26"/>
          <w:szCs w:val="26"/>
        </w:rPr>
        <w:t>)</w:t>
      </w:r>
      <w:r>
        <w:rPr>
          <w:rFonts w:ascii="Times New Roman" w:hAnsi="Times New Roman" w:cs="Times New Roman"/>
          <w:b/>
          <w:sz w:val="26"/>
          <w:szCs w:val="26"/>
        </w:rPr>
        <w:t xml:space="preserve"> для провадження</w:t>
      </w:r>
    </w:p>
    <w:p w:rsidR="00373C69" w:rsidRPr="002A78C1" w:rsidRDefault="00373C69" w:rsidP="00373C6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підприємницької діяльності</w:t>
      </w:r>
      <w:r w:rsidRPr="002A78C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73C69" w:rsidRDefault="00373C69" w:rsidP="00373C6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2A78C1">
        <w:rPr>
          <w:rFonts w:ascii="Times New Roman" w:hAnsi="Times New Roman" w:cs="Times New Roman"/>
          <w:b/>
          <w:sz w:val="26"/>
          <w:szCs w:val="26"/>
        </w:rPr>
        <w:t xml:space="preserve">на власній земельній ділянці </w:t>
      </w:r>
    </w:p>
    <w:p w:rsidR="00373C69" w:rsidRPr="002A78C1" w:rsidRDefault="00373C69" w:rsidP="00373C6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2A78C1">
        <w:rPr>
          <w:rFonts w:ascii="Times New Roman" w:hAnsi="Times New Roman" w:cs="Times New Roman"/>
          <w:b/>
          <w:sz w:val="26"/>
          <w:szCs w:val="26"/>
        </w:rPr>
        <w:t xml:space="preserve">на </w:t>
      </w:r>
      <w:r>
        <w:rPr>
          <w:rFonts w:ascii="Times New Roman" w:hAnsi="Times New Roman" w:cs="Times New Roman"/>
          <w:b/>
          <w:sz w:val="26"/>
          <w:szCs w:val="26"/>
        </w:rPr>
        <w:t>вул</w:t>
      </w:r>
      <w:r w:rsidRPr="002A78C1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Ринковій,11</w:t>
      </w:r>
    </w:p>
    <w:p w:rsidR="00373C69" w:rsidRDefault="00EA5D94" w:rsidP="00373C69">
      <w:pPr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у м.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Калуші</w:t>
      </w:r>
      <w:proofErr w:type="spellEnd"/>
    </w:p>
    <w:p w:rsidR="00EA5D94" w:rsidRDefault="00EA5D94" w:rsidP="00373C69">
      <w:pPr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:rsidR="00EA5D94" w:rsidRDefault="00EA5D94" w:rsidP="00373C69">
      <w:pPr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:rsidR="00EA5D94" w:rsidRPr="002A78C1" w:rsidRDefault="00EA5D94" w:rsidP="00373C69">
      <w:pPr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:rsidR="00373C69" w:rsidRPr="00C645F0" w:rsidRDefault="00373C69" w:rsidP="00373C69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A78C1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C645F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A78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A78C1">
        <w:rPr>
          <w:rFonts w:ascii="Times New Roman" w:hAnsi="Times New Roman" w:cs="Times New Roman"/>
          <w:sz w:val="26"/>
          <w:szCs w:val="26"/>
        </w:rPr>
        <w:t>Керуючись Законами України «Про місцеве самоврядування в Україні», «Про регулювання містобудівної діяльності», наказом Міністерства регіонального розвитку, будівництва та житлово-комунального господарства України від 21.10.2011 № 244 «Про затвердження Порядку розміщення тимчасових споруд для провадження підприємницької діяльності», порядком розміщення тимчасових споруд</w:t>
      </w:r>
      <w:r w:rsidRPr="002A78C1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2A78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провадження підприємницької діяльності у м. </w:t>
      </w:r>
      <w:proofErr w:type="spellStart"/>
      <w:r w:rsidRPr="002A78C1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Калуші</w:t>
      </w:r>
      <w:proofErr w:type="spellEnd"/>
      <w:r w:rsidRPr="002A78C1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затвердженого рішенням міської ради від 29.03.2012 №1069 «Про</w:t>
      </w:r>
      <w:r w:rsidRPr="002A78C1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2A78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розміщення тимчасових споруд для провадження підприємницької діяльності у м. </w:t>
      </w:r>
      <w:proofErr w:type="spellStart"/>
      <w:r w:rsidRPr="002A78C1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Калуші</w:t>
      </w:r>
      <w:proofErr w:type="spellEnd"/>
      <w:r w:rsidRPr="002A78C1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(двадцять третя сесія шостого демократичного скликання),</w:t>
      </w:r>
      <w:r w:rsidRPr="002A78C1">
        <w:rPr>
          <w:rFonts w:ascii="Times New Roman" w:hAnsi="Times New Roman" w:cs="Times New Roman"/>
          <w:sz w:val="26"/>
          <w:szCs w:val="26"/>
        </w:rPr>
        <w:t xml:space="preserve"> беручи до уваги </w:t>
      </w:r>
      <w:r>
        <w:rPr>
          <w:rFonts w:ascii="Times New Roman" w:hAnsi="Times New Roman" w:cs="Times New Roman"/>
          <w:sz w:val="26"/>
          <w:szCs w:val="26"/>
        </w:rPr>
        <w:t xml:space="preserve">Державний акт на право власності на землю від </w:t>
      </w:r>
      <w:r w:rsidR="00C645F0">
        <w:rPr>
          <w:rFonts w:ascii="Times New Roman" w:hAnsi="Times New Roman" w:cs="Times New Roman"/>
          <w:sz w:val="26"/>
          <w:szCs w:val="26"/>
        </w:rPr>
        <w:t>06</w:t>
      </w:r>
      <w:r>
        <w:rPr>
          <w:rFonts w:ascii="Times New Roman" w:hAnsi="Times New Roman" w:cs="Times New Roman"/>
          <w:sz w:val="26"/>
          <w:szCs w:val="26"/>
        </w:rPr>
        <w:t>.0</w:t>
      </w:r>
      <w:r w:rsidR="00C645F0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.20</w:t>
      </w:r>
      <w:r w:rsidR="00C645F0">
        <w:rPr>
          <w:rFonts w:ascii="Times New Roman" w:hAnsi="Times New Roman" w:cs="Times New Roman"/>
          <w:sz w:val="26"/>
          <w:szCs w:val="26"/>
        </w:rPr>
        <w:t>02, серія ІФ №020341</w:t>
      </w:r>
      <w:r w:rsidRPr="002A78C1">
        <w:rPr>
          <w:rFonts w:ascii="Times New Roman" w:hAnsi="Times New Roman" w:cs="Times New Roman"/>
          <w:sz w:val="26"/>
          <w:szCs w:val="26"/>
        </w:rPr>
        <w:t xml:space="preserve">, розглянувши заяву </w:t>
      </w:r>
      <w:r>
        <w:rPr>
          <w:rFonts w:ascii="Times New Roman" w:hAnsi="Times New Roman" w:cs="Times New Roman"/>
          <w:sz w:val="26"/>
          <w:szCs w:val="26"/>
        </w:rPr>
        <w:t xml:space="preserve">фізичної особи-підприємця </w:t>
      </w:r>
      <w:proofErr w:type="spellStart"/>
      <w:r w:rsidR="00C645F0">
        <w:rPr>
          <w:rFonts w:ascii="Times New Roman" w:hAnsi="Times New Roman" w:cs="Times New Roman"/>
          <w:sz w:val="26"/>
          <w:szCs w:val="26"/>
        </w:rPr>
        <w:t>Росола</w:t>
      </w:r>
      <w:proofErr w:type="spellEnd"/>
      <w:r w:rsidR="00C645F0">
        <w:rPr>
          <w:rFonts w:ascii="Times New Roman" w:hAnsi="Times New Roman" w:cs="Times New Roman"/>
          <w:sz w:val="26"/>
          <w:szCs w:val="26"/>
        </w:rPr>
        <w:t xml:space="preserve"> Любомира Івановича</w:t>
      </w:r>
      <w:r w:rsidRPr="002A78C1">
        <w:rPr>
          <w:rFonts w:ascii="Times New Roman" w:hAnsi="Times New Roman" w:cs="Times New Roman"/>
          <w:sz w:val="26"/>
          <w:szCs w:val="26"/>
        </w:rPr>
        <w:t xml:space="preserve"> про надання дозволу на розміщення </w:t>
      </w:r>
      <w:r w:rsidR="00C645F0">
        <w:rPr>
          <w:rFonts w:ascii="Times New Roman" w:hAnsi="Times New Roman" w:cs="Times New Roman"/>
          <w:sz w:val="26"/>
          <w:szCs w:val="26"/>
        </w:rPr>
        <w:t xml:space="preserve">групи </w:t>
      </w:r>
      <w:r w:rsidRPr="002A78C1">
        <w:rPr>
          <w:rFonts w:ascii="Times New Roman" w:hAnsi="Times New Roman" w:cs="Times New Roman"/>
          <w:sz w:val="26"/>
          <w:szCs w:val="26"/>
        </w:rPr>
        <w:t>тимчасов</w:t>
      </w:r>
      <w:r w:rsidR="00C645F0">
        <w:rPr>
          <w:rFonts w:ascii="Times New Roman" w:hAnsi="Times New Roman" w:cs="Times New Roman"/>
          <w:sz w:val="26"/>
          <w:szCs w:val="26"/>
        </w:rPr>
        <w:t>их споруд</w:t>
      </w:r>
      <w:r w:rsidRPr="002A78C1">
        <w:rPr>
          <w:rFonts w:ascii="Times New Roman" w:hAnsi="Times New Roman" w:cs="Times New Roman"/>
          <w:sz w:val="26"/>
          <w:szCs w:val="26"/>
        </w:rPr>
        <w:t xml:space="preserve"> (</w:t>
      </w:r>
      <w:r w:rsidR="00C645F0">
        <w:rPr>
          <w:rFonts w:ascii="Times New Roman" w:hAnsi="Times New Roman" w:cs="Times New Roman"/>
          <w:sz w:val="26"/>
          <w:szCs w:val="26"/>
        </w:rPr>
        <w:t>павільйонів</w:t>
      </w:r>
      <w:r w:rsidRPr="002A78C1">
        <w:rPr>
          <w:rFonts w:ascii="Times New Roman" w:hAnsi="Times New Roman" w:cs="Times New Roman"/>
          <w:sz w:val="26"/>
          <w:szCs w:val="26"/>
        </w:rPr>
        <w:t xml:space="preserve">) </w:t>
      </w:r>
      <w:r w:rsidR="00C645F0">
        <w:rPr>
          <w:rFonts w:ascii="Times New Roman" w:hAnsi="Times New Roman" w:cs="Times New Roman"/>
          <w:sz w:val="26"/>
          <w:szCs w:val="26"/>
        </w:rPr>
        <w:t xml:space="preserve">для провадження підприємницької діяльності </w:t>
      </w:r>
      <w:r w:rsidRPr="002A78C1">
        <w:rPr>
          <w:rFonts w:ascii="Times New Roman" w:hAnsi="Times New Roman" w:cs="Times New Roman"/>
          <w:sz w:val="26"/>
          <w:szCs w:val="26"/>
        </w:rPr>
        <w:t xml:space="preserve">на власній земельній ділянці на </w:t>
      </w:r>
      <w:r>
        <w:rPr>
          <w:rFonts w:ascii="Times New Roman" w:hAnsi="Times New Roman" w:cs="Times New Roman"/>
          <w:sz w:val="26"/>
          <w:szCs w:val="26"/>
        </w:rPr>
        <w:t xml:space="preserve">вул. </w:t>
      </w:r>
      <w:r w:rsidR="00C645F0">
        <w:rPr>
          <w:rFonts w:ascii="Times New Roman" w:hAnsi="Times New Roman" w:cs="Times New Roman"/>
          <w:sz w:val="26"/>
          <w:szCs w:val="26"/>
        </w:rPr>
        <w:t>Ринковій,11</w:t>
      </w:r>
      <w:r>
        <w:rPr>
          <w:rFonts w:ascii="Times New Roman" w:hAnsi="Times New Roman" w:cs="Times New Roman"/>
          <w:sz w:val="26"/>
          <w:szCs w:val="26"/>
        </w:rPr>
        <w:t xml:space="preserve"> у</w:t>
      </w:r>
      <w:r w:rsidRPr="002A78C1">
        <w:rPr>
          <w:rFonts w:ascii="Times New Roman" w:hAnsi="Times New Roman" w:cs="Times New Roman"/>
          <w:sz w:val="26"/>
          <w:szCs w:val="26"/>
        </w:rPr>
        <w:t xml:space="preserve"> м. </w:t>
      </w:r>
      <w:proofErr w:type="spellStart"/>
      <w:r w:rsidRPr="002A78C1">
        <w:rPr>
          <w:rFonts w:ascii="Times New Roman" w:hAnsi="Times New Roman" w:cs="Times New Roman"/>
          <w:sz w:val="26"/>
          <w:szCs w:val="26"/>
        </w:rPr>
        <w:t>Калуші</w:t>
      </w:r>
      <w:proofErr w:type="spellEnd"/>
      <w:r w:rsidRPr="002A78C1">
        <w:rPr>
          <w:rFonts w:ascii="Times New Roman" w:hAnsi="Times New Roman" w:cs="Times New Roman"/>
          <w:sz w:val="26"/>
          <w:szCs w:val="26"/>
        </w:rPr>
        <w:t xml:space="preserve">, виконавчий комітет міської ради </w:t>
      </w:r>
    </w:p>
    <w:p w:rsidR="00373C69" w:rsidRPr="002A78C1" w:rsidRDefault="00373C69" w:rsidP="00373C69">
      <w:pPr>
        <w:spacing w:after="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2A78C1">
        <w:rPr>
          <w:rFonts w:ascii="Times New Roman" w:hAnsi="Times New Roman" w:cs="Times New Roman"/>
          <w:b/>
          <w:sz w:val="26"/>
          <w:szCs w:val="26"/>
        </w:rPr>
        <w:t>ВИРІШИВ:</w:t>
      </w:r>
    </w:p>
    <w:p w:rsidR="00373C69" w:rsidRPr="002A78C1" w:rsidRDefault="00373C69" w:rsidP="00373C6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A78C1">
        <w:rPr>
          <w:rFonts w:ascii="Times New Roman" w:hAnsi="Times New Roman" w:cs="Times New Roman"/>
          <w:b/>
          <w:sz w:val="26"/>
          <w:szCs w:val="26"/>
        </w:rPr>
        <w:t xml:space="preserve">1.  </w:t>
      </w:r>
      <w:r>
        <w:rPr>
          <w:rFonts w:ascii="Times New Roman" w:hAnsi="Times New Roman" w:cs="Times New Roman"/>
          <w:sz w:val="26"/>
          <w:szCs w:val="26"/>
        </w:rPr>
        <w:t xml:space="preserve">Дати дозвіл фізичній особі – підприємцю </w:t>
      </w:r>
      <w:proofErr w:type="spellStart"/>
      <w:r w:rsidR="00C645F0">
        <w:rPr>
          <w:rFonts w:ascii="Times New Roman" w:hAnsi="Times New Roman" w:cs="Times New Roman"/>
          <w:sz w:val="26"/>
          <w:szCs w:val="26"/>
        </w:rPr>
        <w:t>Росолу</w:t>
      </w:r>
      <w:proofErr w:type="spellEnd"/>
      <w:r w:rsidR="00C645F0">
        <w:rPr>
          <w:rFonts w:ascii="Times New Roman" w:hAnsi="Times New Roman" w:cs="Times New Roman"/>
          <w:sz w:val="26"/>
          <w:szCs w:val="26"/>
        </w:rPr>
        <w:t xml:space="preserve"> Любомиру Івановичу</w:t>
      </w:r>
      <w:r w:rsidRPr="002A78C1">
        <w:rPr>
          <w:rFonts w:ascii="Times New Roman" w:hAnsi="Times New Roman" w:cs="Times New Roman"/>
          <w:sz w:val="26"/>
          <w:szCs w:val="26"/>
        </w:rPr>
        <w:t xml:space="preserve"> на розміщення </w:t>
      </w:r>
      <w:r w:rsidR="00C645F0">
        <w:rPr>
          <w:rFonts w:ascii="Times New Roman" w:hAnsi="Times New Roman" w:cs="Times New Roman"/>
          <w:sz w:val="26"/>
          <w:szCs w:val="26"/>
        </w:rPr>
        <w:t xml:space="preserve">групи </w:t>
      </w:r>
      <w:r w:rsidRPr="002A78C1">
        <w:rPr>
          <w:rFonts w:ascii="Times New Roman" w:hAnsi="Times New Roman" w:cs="Times New Roman"/>
          <w:sz w:val="26"/>
          <w:szCs w:val="26"/>
        </w:rPr>
        <w:t>тимчасов</w:t>
      </w:r>
      <w:r w:rsidR="00C645F0">
        <w:rPr>
          <w:rFonts w:ascii="Times New Roman" w:hAnsi="Times New Roman" w:cs="Times New Roman"/>
          <w:sz w:val="26"/>
          <w:szCs w:val="26"/>
        </w:rPr>
        <w:t>их</w:t>
      </w:r>
      <w:r w:rsidRPr="002A78C1">
        <w:rPr>
          <w:rFonts w:ascii="Times New Roman" w:hAnsi="Times New Roman" w:cs="Times New Roman"/>
          <w:sz w:val="26"/>
          <w:szCs w:val="26"/>
        </w:rPr>
        <w:t xml:space="preserve"> споруд (</w:t>
      </w:r>
      <w:r w:rsidR="00C645F0">
        <w:rPr>
          <w:rFonts w:ascii="Times New Roman" w:hAnsi="Times New Roman" w:cs="Times New Roman"/>
          <w:sz w:val="26"/>
          <w:szCs w:val="26"/>
        </w:rPr>
        <w:t>павільйонів</w:t>
      </w:r>
      <w:r w:rsidRPr="002A78C1">
        <w:rPr>
          <w:rFonts w:ascii="Times New Roman" w:hAnsi="Times New Roman" w:cs="Times New Roman"/>
          <w:sz w:val="26"/>
          <w:szCs w:val="26"/>
        </w:rPr>
        <w:t xml:space="preserve">) </w:t>
      </w:r>
      <w:r w:rsidR="00C645F0">
        <w:rPr>
          <w:rFonts w:ascii="Times New Roman" w:hAnsi="Times New Roman" w:cs="Times New Roman"/>
          <w:sz w:val="26"/>
          <w:szCs w:val="26"/>
        </w:rPr>
        <w:t xml:space="preserve">для провадження підприємницької діяльності </w:t>
      </w:r>
      <w:r w:rsidRPr="002A78C1">
        <w:rPr>
          <w:rFonts w:ascii="Times New Roman" w:hAnsi="Times New Roman" w:cs="Times New Roman"/>
          <w:sz w:val="26"/>
          <w:szCs w:val="26"/>
        </w:rPr>
        <w:t xml:space="preserve">на власній земельній ділянці на </w:t>
      </w:r>
      <w:r>
        <w:rPr>
          <w:rFonts w:ascii="Times New Roman" w:hAnsi="Times New Roman" w:cs="Times New Roman"/>
          <w:sz w:val="26"/>
          <w:szCs w:val="26"/>
        </w:rPr>
        <w:t xml:space="preserve">вул. </w:t>
      </w:r>
      <w:r w:rsidR="00C645F0">
        <w:rPr>
          <w:rFonts w:ascii="Times New Roman" w:hAnsi="Times New Roman" w:cs="Times New Roman"/>
          <w:sz w:val="26"/>
          <w:szCs w:val="26"/>
        </w:rPr>
        <w:t>Ринковій,11</w:t>
      </w:r>
      <w:r>
        <w:rPr>
          <w:rFonts w:ascii="Times New Roman" w:hAnsi="Times New Roman" w:cs="Times New Roman"/>
          <w:sz w:val="26"/>
          <w:szCs w:val="26"/>
        </w:rPr>
        <w:t xml:space="preserve"> у м.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Калуші</w:t>
      </w:r>
      <w:proofErr w:type="spellEnd"/>
      <w:r w:rsidRPr="002A78C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2A78C1">
        <w:rPr>
          <w:rFonts w:ascii="Times New Roman" w:hAnsi="Times New Roman" w:cs="Times New Roman"/>
          <w:sz w:val="26"/>
          <w:szCs w:val="26"/>
        </w:rPr>
        <w:t xml:space="preserve">орієнтовною загальною площею </w:t>
      </w:r>
      <w:r w:rsidR="00C645F0">
        <w:rPr>
          <w:rFonts w:ascii="Times New Roman" w:hAnsi="Times New Roman" w:cs="Times New Roman"/>
          <w:sz w:val="26"/>
          <w:szCs w:val="26"/>
        </w:rPr>
        <w:t>140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78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78C1">
        <w:rPr>
          <w:rFonts w:ascii="Times New Roman" w:hAnsi="Times New Roman" w:cs="Times New Roman"/>
          <w:sz w:val="26"/>
          <w:szCs w:val="26"/>
        </w:rPr>
        <w:t>кв</w:t>
      </w:r>
      <w:proofErr w:type="spellEnd"/>
      <w:r w:rsidRPr="002A78C1">
        <w:rPr>
          <w:rFonts w:ascii="Times New Roman" w:hAnsi="Times New Roman" w:cs="Times New Roman"/>
          <w:sz w:val="26"/>
          <w:szCs w:val="26"/>
        </w:rPr>
        <w:t>. м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2A78C1">
        <w:rPr>
          <w:rFonts w:ascii="Times New Roman" w:hAnsi="Times New Roman" w:cs="Times New Roman"/>
          <w:sz w:val="26"/>
          <w:szCs w:val="26"/>
        </w:rPr>
        <w:t xml:space="preserve"> терміном на три роки.</w:t>
      </w:r>
    </w:p>
    <w:p w:rsidR="00373C69" w:rsidRPr="002A78C1" w:rsidRDefault="00373C69" w:rsidP="00373C6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A78C1">
        <w:rPr>
          <w:rFonts w:ascii="Times New Roman" w:hAnsi="Times New Roman" w:cs="Times New Roman"/>
          <w:b/>
          <w:sz w:val="26"/>
          <w:szCs w:val="26"/>
        </w:rPr>
        <w:t>2.</w:t>
      </w:r>
      <w:r w:rsidRPr="0092348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Фізичній особі – підприємцю</w:t>
      </w:r>
      <w:r w:rsidR="00C645F0" w:rsidRPr="00C645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45F0">
        <w:rPr>
          <w:rFonts w:ascii="Times New Roman" w:hAnsi="Times New Roman" w:cs="Times New Roman"/>
          <w:sz w:val="26"/>
          <w:szCs w:val="26"/>
        </w:rPr>
        <w:t>Росолу</w:t>
      </w:r>
      <w:proofErr w:type="spellEnd"/>
      <w:r w:rsidR="00C645F0">
        <w:rPr>
          <w:rFonts w:ascii="Times New Roman" w:hAnsi="Times New Roman" w:cs="Times New Roman"/>
          <w:sz w:val="26"/>
          <w:szCs w:val="26"/>
        </w:rPr>
        <w:t xml:space="preserve"> Любомиру Івановичу</w:t>
      </w:r>
      <w:r w:rsidRPr="002A78C1">
        <w:rPr>
          <w:rFonts w:ascii="Times New Roman" w:hAnsi="Times New Roman" w:cs="Times New Roman"/>
          <w:sz w:val="26"/>
          <w:szCs w:val="26"/>
        </w:rPr>
        <w:t>:</w:t>
      </w:r>
    </w:p>
    <w:p w:rsidR="00373C69" w:rsidRPr="002A78C1" w:rsidRDefault="00373C69" w:rsidP="00373C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78C1">
        <w:rPr>
          <w:rFonts w:ascii="Times New Roman" w:hAnsi="Times New Roman" w:cs="Times New Roman"/>
          <w:sz w:val="26"/>
          <w:szCs w:val="26"/>
        </w:rPr>
        <w:t>2.1. Отримати технічні умови для під</w:t>
      </w:r>
      <w:r w:rsidRPr="002A78C1">
        <w:rPr>
          <w:rFonts w:ascii="Calibri" w:hAnsi="Calibri" w:cs="Times New Roman"/>
          <w:sz w:val="26"/>
          <w:szCs w:val="26"/>
        </w:rPr>
        <w:t>'</w:t>
      </w:r>
      <w:r w:rsidRPr="002A78C1">
        <w:rPr>
          <w:rFonts w:ascii="Times New Roman" w:hAnsi="Times New Roman" w:cs="Times New Roman"/>
          <w:sz w:val="26"/>
          <w:szCs w:val="26"/>
        </w:rPr>
        <w:t>єднання до інженерних мереж у відповідних експлуатуючих організаціях.</w:t>
      </w:r>
    </w:p>
    <w:p w:rsidR="00373C69" w:rsidRPr="002A78C1" w:rsidRDefault="00373C69" w:rsidP="00373C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78C1">
        <w:rPr>
          <w:rFonts w:ascii="Times New Roman" w:hAnsi="Times New Roman" w:cs="Times New Roman"/>
          <w:sz w:val="26"/>
          <w:szCs w:val="26"/>
        </w:rPr>
        <w:t xml:space="preserve">2.2. Виготовити паспорт прив’язки </w:t>
      </w:r>
      <w:r w:rsidR="00C645F0">
        <w:rPr>
          <w:rFonts w:ascii="Times New Roman" w:hAnsi="Times New Roman" w:cs="Times New Roman"/>
          <w:sz w:val="26"/>
          <w:szCs w:val="26"/>
        </w:rPr>
        <w:t xml:space="preserve">групи </w:t>
      </w:r>
      <w:r w:rsidRPr="002A78C1">
        <w:rPr>
          <w:rFonts w:ascii="Times New Roman" w:hAnsi="Times New Roman" w:cs="Times New Roman"/>
          <w:sz w:val="26"/>
          <w:szCs w:val="26"/>
        </w:rPr>
        <w:t>тимчасов</w:t>
      </w:r>
      <w:r w:rsidR="00C645F0">
        <w:rPr>
          <w:rFonts w:ascii="Times New Roman" w:hAnsi="Times New Roman" w:cs="Times New Roman"/>
          <w:sz w:val="26"/>
          <w:szCs w:val="26"/>
        </w:rPr>
        <w:t>их споруд</w:t>
      </w:r>
      <w:r w:rsidRPr="002A78C1">
        <w:rPr>
          <w:rFonts w:ascii="Times New Roman" w:hAnsi="Times New Roman" w:cs="Times New Roman"/>
          <w:sz w:val="26"/>
          <w:szCs w:val="26"/>
        </w:rPr>
        <w:t xml:space="preserve"> (</w:t>
      </w:r>
      <w:r w:rsidR="00C645F0">
        <w:rPr>
          <w:rFonts w:ascii="Times New Roman" w:hAnsi="Times New Roman" w:cs="Times New Roman"/>
          <w:sz w:val="26"/>
          <w:szCs w:val="26"/>
        </w:rPr>
        <w:t>павільйонів</w:t>
      </w:r>
      <w:r w:rsidRPr="002A78C1">
        <w:rPr>
          <w:rFonts w:ascii="Times New Roman" w:hAnsi="Times New Roman" w:cs="Times New Roman"/>
          <w:sz w:val="26"/>
          <w:szCs w:val="26"/>
        </w:rPr>
        <w:t>)</w:t>
      </w:r>
      <w:r w:rsidR="00C645F0">
        <w:rPr>
          <w:rFonts w:ascii="Times New Roman" w:hAnsi="Times New Roman" w:cs="Times New Roman"/>
          <w:sz w:val="26"/>
          <w:szCs w:val="26"/>
        </w:rPr>
        <w:t xml:space="preserve"> для провадження підприємницької діяльності на власній земельній ділянці на вул. Ринковій,11 </w:t>
      </w:r>
      <w:r w:rsidRPr="002A78C1">
        <w:rPr>
          <w:rFonts w:ascii="Times New Roman" w:hAnsi="Times New Roman" w:cs="Times New Roman"/>
          <w:sz w:val="26"/>
          <w:szCs w:val="26"/>
        </w:rPr>
        <w:t>в управлінні архітектури та містобудування міської ради.</w:t>
      </w:r>
    </w:p>
    <w:p w:rsidR="00373C69" w:rsidRPr="002A78C1" w:rsidRDefault="00373C69" w:rsidP="00EA5D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78C1">
        <w:rPr>
          <w:rFonts w:ascii="Times New Roman" w:hAnsi="Times New Roman" w:cs="Times New Roman"/>
          <w:sz w:val="26"/>
          <w:szCs w:val="26"/>
        </w:rPr>
        <w:t xml:space="preserve">2.3. Встановити </w:t>
      </w:r>
      <w:r w:rsidR="00C645F0">
        <w:rPr>
          <w:rFonts w:ascii="Times New Roman" w:hAnsi="Times New Roman" w:cs="Times New Roman"/>
          <w:sz w:val="26"/>
          <w:szCs w:val="26"/>
        </w:rPr>
        <w:t xml:space="preserve">групу </w:t>
      </w:r>
      <w:r w:rsidRPr="002A78C1">
        <w:rPr>
          <w:rFonts w:ascii="Times New Roman" w:hAnsi="Times New Roman" w:cs="Times New Roman"/>
          <w:sz w:val="26"/>
          <w:szCs w:val="26"/>
        </w:rPr>
        <w:t>тимчасов</w:t>
      </w:r>
      <w:r w:rsidR="00C645F0">
        <w:rPr>
          <w:rFonts w:ascii="Times New Roman" w:hAnsi="Times New Roman" w:cs="Times New Roman"/>
          <w:sz w:val="26"/>
          <w:szCs w:val="26"/>
        </w:rPr>
        <w:t>их споруд</w:t>
      </w:r>
      <w:r w:rsidRPr="002A78C1">
        <w:rPr>
          <w:rFonts w:ascii="Times New Roman" w:hAnsi="Times New Roman" w:cs="Times New Roman"/>
          <w:sz w:val="26"/>
          <w:szCs w:val="26"/>
        </w:rPr>
        <w:t xml:space="preserve"> (</w:t>
      </w:r>
      <w:r w:rsidR="00C645F0">
        <w:rPr>
          <w:rFonts w:ascii="Times New Roman" w:hAnsi="Times New Roman" w:cs="Times New Roman"/>
          <w:sz w:val="26"/>
          <w:szCs w:val="26"/>
        </w:rPr>
        <w:t>павільйонів</w:t>
      </w:r>
      <w:r w:rsidRPr="002A78C1">
        <w:rPr>
          <w:rFonts w:ascii="Times New Roman" w:hAnsi="Times New Roman" w:cs="Times New Roman"/>
          <w:sz w:val="26"/>
          <w:szCs w:val="26"/>
        </w:rPr>
        <w:t xml:space="preserve">) </w:t>
      </w:r>
      <w:r w:rsidR="00C645F0">
        <w:rPr>
          <w:rFonts w:ascii="Times New Roman" w:hAnsi="Times New Roman" w:cs="Times New Roman"/>
          <w:sz w:val="26"/>
          <w:szCs w:val="26"/>
        </w:rPr>
        <w:t xml:space="preserve">для провадження підприємницької діяльності на власній земельній ділянці на вул. Ринковій,11 </w:t>
      </w:r>
      <w:r w:rsidRPr="002A78C1">
        <w:rPr>
          <w:rFonts w:ascii="Times New Roman" w:hAnsi="Times New Roman" w:cs="Times New Roman"/>
          <w:sz w:val="26"/>
          <w:szCs w:val="26"/>
        </w:rPr>
        <w:t xml:space="preserve">згідно з </w:t>
      </w:r>
      <w:r w:rsidRPr="002A78C1">
        <w:rPr>
          <w:rFonts w:ascii="Times New Roman" w:hAnsi="Times New Roman" w:cs="Times New Roman"/>
          <w:sz w:val="26"/>
          <w:szCs w:val="26"/>
        </w:rPr>
        <w:lastRenderedPageBreak/>
        <w:t>паспортом прив</w:t>
      </w:r>
      <w:r w:rsidRPr="002A78C1">
        <w:rPr>
          <w:rFonts w:ascii="Calibri" w:hAnsi="Calibri" w:cs="Times New Roman"/>
          <w:sz w:val="26"/>
          <w:szCs w:val="26"/>
        </w:rPr>
        <w:t>'</w:t>
      </w:r>
      <w:r w:rsidRPr="002A78C1">
        <w:rPr>
          <w:rFonts w:ascii="Times New Roman" w:hAnsi="Times New Roman" w:cs="Times New Roman"/>
          <w:sz w:val="26"/>
          <w:szCs w:val="26"/>
        </w:rPr>
        <w:t>язки та виконати всі роботи з благоустрою згідно з проектною документацією.</w:t>
      </w:r>
    </w:p>
    <w:p w:rsidR="00373C69" w:rsidRPr="002A78C1" w:rsidRDefault="00373C69" w:rsidP="00EA5D94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2A78C1">
        <w:rPr>
          <w:rFonts w:ascii="Times New Roman" w:hAnsi="Times New Roman" w:cs="Times New Roman"/>
          <w:sz w:val="26"/>
          <w:szCs w:val="26"/>
        </w:rPr>
        <w:t xml:space="preserve">     2.4. Заключити договір на вивіз твердих побутових відходів.</w:t>
      </w:r>
    </w:p>
    <w:p w:rsidR="00C645F0" w:rsidRDefault="00373C69" w:rsidP="00EA5D94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2A78C1">
        <w:rPr>
          <w:rFonts w:ascii="Times New Roman" w:hAnsi="Times New Roman" w:cs="Times New Roman"/>
          <w:sz w:val="26"/>
          <w:szCs w:val="26"/>
        </w:rPr>
        <w:t xml:space="preserve">     2.5. За два місяці до закінчення терміну дії цього рішення звернутись до  виконавчого </w:t>
      </w:r>
    </w:p>
    <w:p w:rsidR="00373C69" w:rsidRPr="002A78C1" w:rsidRDefault="00C645F0" w:rsidP="00EA5D94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373C69" w:rsidRPr="002A78C1">
        <w:rPr>
          <w:rFonts w:ascii="Times New Roman" w:hAnsi="Times New Roman" w:cs="Times New Roman"/>
          <w:sz w:val="26"/>
          <w:szCs w:val="26"/>
        </w:rPr>
        <w:t>комітету міської ради з заявою</w:t>
      </w:r>
      <w:r>
        <w:rPr>
          <w:rFonts w:ascii="Times New Roman" w:hAnsi="Times New Roman" w:cs="Times New Roman"/>
          <w:sz w:val="26"/>
          <w:szCs w:val="26"/>
        </w:rPr>
        <w:t xml:space="preserve"> про продовження його дії (при </w:t>
      </w:r>
      <w:r w:rsidR="00373C69" w:rsidRPr="002A78C1">
        <w:rPr>
          <w:rFonts w:ascii="Times New Roman" w:hAnsi="Times New Roman" w:cs="Times New Roman"/>
          <w:sz w:val="26"/>
          <w:szCs w:val="26"/>
        </w:rPr>
        <w:t xml:space="preserve">потребі). </w:t>
      </w:r>
    </w:p>
    <w:p w:rsidR="00C645F0" w:rsidRDefault="00373C69" w:rsidP="00EA5D94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2A78C1">
        <w:rPr>
          <w:rFonts w:ascii="Times New Roman" w:hAnsi="Times New Roman" w:cs="Times New Roman"/>
          <w:sz w:val="26"/>
          <w:szCs w:val="26"/>
        </w:rPr>
        <w:t xml:space="preserve">     2.6. При невиконанні підпункту 2.5. цього </w:t>
      </w:r>
      <w:r w:rsidR="00C645F0">
        <w:rPr>
          <w:rFonts w:ascii="Times New Roman" w:hAnsi="Times New Roman" w:cs="Times New Roman"/>
          <w:sz w:val="26"/>
          <w:szCs w:val="26"/>
        </w:rPr>
        <w:t>рішення</w:t>
      </w:r>
      <w:r w:rsidRPr="002A78C1">
        <w:rPr>
          <w:rFonts w:ascii="Times New Roman" w:hAnsi="Times New Roman" w:cs="Times New Roman"/>
          <w:sz w:val="26"/>
          <w:szCs w:val="26"/>
        </w:rPr>
        <w:t xml:space="preserve">, </w:t>
      </w:r>
      <w:r w:rsidR="00C645F0">
        <w:rPr>
          <w:rFonts w:ascii="Times New Roman" w:hAnsi="Times New Roman" w:cs="Times New Roman"/>
          <w:sz w:val="26"/>
          <w:szCs w:val="26"/>
        </w:rPr>
        <w:t xml:space="preserve">здійснити демонтаж групи  </w:t>
      </w:r>
    </w:p>
    <w:p w:rsidR="00C645F0" w:rsidRDefault="00C645F0" w:rsidP="00EA5D94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тимчасових споруд (павільйонів) для провадження підприємницької діяльності на </w:t>
      </w:r>
    </w:p>
    <w:p w:rsidR="00373C69" w:rsidRPr="002A78C1" w:rsidRDefault="00C645F0" w:rsidP="00EA5D94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власній земельній ділянці на вул. Ринковій,11, </w:t>
      </w:r>
      <w:r w:rsidR="00373C69" w:rsidRPr="002A78C1">
        <w:rPr>
          <w:rFonts w:ascii="Times New Roman" w:hAnsi="Times New Roman" w:cs="Times New Roman"/>
          <w:sz w:val="26"/>
          <w:szCs w:val="26"/>
        </w:rPr>
        <w:t xml:space="preserve">а територію привести </w:t>
      </w:r>
      <w:r w:rsidR="00373C69">
        <w:rPr>
          <w:rFonts w:ascii="Times New Roman" w:hAnsi="Times New Roman" w:cs="Times New Roman"/>
          <w:sz w:val="26"/>
          <w:szCs w:val="26"/>
        </w:rPr>
        <w:t xml:space="preserve">до </w:t>
      </w:r>
      <w:r w:rsidR="00373C69" w:rsidRPr="002A78C1">
        <w:rPr>
          <w:rFonts w:ascii="Times New Roman" w:hAnsi="Times New Roman" w:cs="Times New Roman"/>
          <w:sz w:val="26"/>
          <w:szCs w:val="26"/>
        </w:rPr>
        <w:t xml:space="preserve"> належного стану.</w:t>
      </w:r>
    </w:p>
    <w:p w:rsidR="00373C69" w:rsidRDefault="00373C69" w:rsidP="00EA5D9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78C1">
        <w:rPr>
          <w:rFonts w:ascii="Times New Roman" w:hAnsi="Times New Roman" w:cs="Times New Roman"/>
          <w:b/>
          <w:sz w:val="26"/>
          <w:szCs w:val="26"/>
        </w:rPr>
        <w:t xml:space="preserve"> 3. </w:t>
      </w:r>
      <w:r w:rsidRPr="002A78C1">
        <w:rPr>
          <w:rFonts w:ascii="Times New Roman" w:hAnsi="Times New Roman" w:cs="Times New Roman"/>
          <w:sz w:val="26"/>
          <w:szCs w:val="26"/>
        </w:rPr>
        <w:t xml:space="preserve">Контроль за виконанням цього рішення покласти на першого заступника        міського голови Мирослава Тихого. </w:t>
      </w:r>
    </w:p>
    <w:p w:rsidR="00EA5D94" w:rsidRPr="002A78C1" w:rsidRDefault="00EA5D94" w:rsidP="00EA5D9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373C69" w:rsidRPr="002A78C1" w:rsidRDefault="00373C69" w:rsidP="00373C69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A78C1">
        <w:rPr>
          <w:rFonts w:ascii="Times New Roman" w:hAnsi="Times New Roman" w:cs="Times New Roman"/>
          <w:b/>
          <w:sz w:val="26"/>
          <w:szCs w:val="26"/>
        </w:rPr>
        <w:t>Міський голова                                                                        Андрій Найда</w:t>
      </w:r>
    </w:p>
    <w:p w:rsidR="00373C69" w:rsidRDefault="00373C69" w:rsidP="00373C69"/>
    <w:p w:rsidR="002207C7" w:rsidRDefault="00EA5D94"/>
    <w:sectPr w:rsidR="002207C7" w:rsidSect="00C645F0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C69"/>
    <w:rsid w:val="00373C69"/>
    <w:rsid w:val="003B7210"/>
    <w:rsid w:val="00C645F0"/>
    <w:rsid w:val="00EA5D94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8EA49"/>
  <w15:chartTrackingRefBased/>
  <w15:docId w15:val="{04623554-DDD1-45C4-8028-9712207B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C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45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1896</Words>
  <Characters>1082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2021-02-09T11:49:00Z</cp:lastPrinted>
  <dcterms:created xsi:type="dcterms:W3CDTF">2021-02-09T12:02:00Z</dcterms:created>
  <dcterms:modified xsi:type="dcterms:W3CDTF">2021-02-09T12:02:00Z</dcterms:modified>
</cp:coreProperties>
</file>