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AB" w:rsidRPr="00D336AB" w:rsidRDefault="00D336AB" w:rsidP="00D336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proofErr w:type="spellStart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D336AB" w:rsidRPr="00D336AB" w:rsidRDefault="00D336AB" w:rsidP="00D33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D336AB" w:rsidRPr="00D336AB" w:rsidRDefault="00D336AB" w:rsidP="00D33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КАЛУСЬКА  МІСЬКА  РАДА</w:t>
      </w:r>
    </w:p>
    <w:p w:rsidR="00D336AB" w:rsidRPr="00D336AB" w:rsidRDefault="00D336AB" w:rsidP="00D33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</w:p>
    <w:p w:rsidR="00D336AB" w:rsidRPr="00D336AB" w:rsidRDefault="00D336AB" w:rsidP="00D33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D336AB" w:rsidRPr="00D336AB" w:rsidRDefault="00D336AB" w:rsidP="00D33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від__________№___м</w:t>
      </w:r>
      <w:proofErr w:type="spellEnd"/>
      <w:r w:rsidRPr="00D336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Калуш</w:t>
      </w:r>
    </w:p>
    <w:bookmarkEnd w:id="0"/>
    <w:p w:rsidR="006F7EA6" w:rsidRDefault="006F7EA6" w:rsidP="006F7EA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94B20" w:rsidTr="00636025">
        <w:tc>
          <w:tcPr>
            <w:tcW w:w="4361" w:type="dxa"/>
          </w:tcPr>
          <w:p w:rsidR="00636025" w:rsidRDefault="00636025" w:rsidP="00636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</w:p>
          <w:p w:rsidR="00594B20" w:rsidRDefault="00594B20" w:rsidP="00636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6F7E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Про  затвердження  Схеми</w:t>
            </w:r>
            <w:r w:rsidR="006360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с</w:t>
            </w:r>
            <w:r w:rsidRPr="006F7E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анітарн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ого очищення</w:t>
            </w:r>
            <w:r w:rsidR="006360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6F7E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Калуської міської</w:t>
            </w:r>
            <w:r w:rsidR="0063602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6F7EA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територіальної громади</w:t>
            </w:r>
          </w:p>
        </w:tc>
      </w:tr>
    </w:tbl>
    <w:p w:rsidR="00594B20" w:rsidRDefault="00594B20" w:rsidP="006F7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594B20" w:rsidRDefault="00594B20" w:rsidP="006F7E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E10645" w:rsidRPr="00D30369" w:rsidRDefault="00E10645" w:rsidP="00E10645">
      <w:pPr>
        <w:pStyle w:val="rvps19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8"/>
          <w:szCs w:val="28"/>
        </w:rPr>
      </w:pPr>
      <w:r w:rsidRPr="004A75DD">
        <w:rPr>
          <w:color w:val="000000"/>
          <w:sz w:val="28"/>
          <w:szCs w:val="28"/>
        </w:rPr>
        <w:t>Керуючись</w:t>
      </w:r>
      <w:r>
        <w:rPr>
          <w:color w:val="000000"/>
          <w:sz w:val="28"/>
          <w:szCs w:val="28"/>
        </w:rPr>
        <w:t xml:space="preserve"> п.15 ч.1 ст.30 Закону України «</w:t>
      </w:r>
      <w:r w:rsidRPr="004A75DD">
        <w:rPr>
          <w:color w:val="000000"/>
          <w:sz w:val="28"/>
          <w:szCs w:val="28"/>
        </w:rPr>
        <w:t>Про місцеве са</w:t>
      </w:r>
      <w:r>
        <w:rPr>
          <w:color w:val="000000"/>
          <w:sz w:val="28"/>
          <w:szCs w:val="28"/>
        </w:rPr>
        <w:t>моврядування в Україні»</w:t>
      </w:r>
      <w:r w:rsidRPr="004A75DD">
        <w:rPr>
          <w:color w:val="000000"/>
          <w:sz w:val="28"/>
          <w:szCs w:val="28"/>
        </w:rPr>
        <w:t>, п. 4 ч.2</w:t>
      </w:r>
      <w:r>
        <w:rPr>
          <w:color w:val="000000"/>
          <w:sz w:val="28"/>
          <w:szCs w:val="28"/>
        </w:rPr>
        <w:t xml:space="preserve"> ст.10 Закону України «</w:t>
      </w:r>
      <w:r w:rsidRPr="004A75DD">
        <w:rPr>
          <w:color w:val="000000"/>
          <w:sz w:val="28"/>
          <w:szCs w:val="28"/>
        </w:rPr>
        <w:t>Про благоустрій населених пунк</w:t>
      </w:r>
      <w:r>
        <w:rPr>
          <w:color w:val="000000"/>
          <w:sz w:val="28"/>
          <w:szCs w:val="28"/>
        </w:rPr>
        <w:t>тів», п. «б» ч.1 ст. 21 Закону України «Про відходи»</w:t>
      </w:r>
      <w:r w:rsidRPr="004A75DD">
        <w:rPr>
          <w:color w:val="000000"/>
          <w:sz w:val="28"/>
          <w:szCs w:val="28"/>
        </w:rPr>
        <w:t xml:space="preserve">, відповідно до Правил надання послуг з вивезення побутових відходів, затверджених постановою Кабінету Міністрів України від 10.12.2008р № 1070 (зі змінами), </w:t>
      </w:r>
      <w:r>
        <w:rPr>
          <w:color w:val="000000"/>
          <w:sz w:val="28"/>
          <w:szCs w:val="28"/>
        </w:rPr>
        <w:t xml:space="preserve"> </w:t>
      </w:r>
      <w:r w:rsidRPr="004A75DD">
        <w:rPr>
          <w:color w:val="000000"/>
          <w:sz w:val="28"/>
          <w:szCs w:val="28"/>
        </w:rPr>
        <w:t xml:space="preserve">п.3 Порядку розроблення, погодження та затвердження схем санітарного очищення населених пунктів, затвердженого наказом Міністерства регіонального розвитку, будівництва та житлово-комунального господарства України від 23.03.2017р </w:t>
      </w:r>
      <w:r>
        <w:rPr>
          <w:color w:val="000000"/>
          <w:sz w:val="28"/>
          <w:szCs w:val="28"/>
        </w:rPr>
        <w:t>№ 57 та вимог ДБН Б.2.2-6:2013 «</w:t>
      </w:r>
      <w:r w:rsidRPr="004A75DD">
        <w:rPr>
          <w:color w:val="000000"/>
          <w:sz w:val="28"/>
          <w:szCs w:val="28"/>
        </w:rPr>
        <w:t xml:space="preserve">Склад та зміст схеми санітарного очищення населеного </w:t>
      </w:r>
      <w:r w:rsidRPr="00E10645">
        <w:rPr>
          <w:color w:val="000000" w:themeColor="text1"/>
          <w:sz w:val="28"/>
          <w:szCs w:val="28"/>
        </w:rPr>
        <w:t>пункту</w:t>
      </w:r>
      <w:r w:rsidRPr="00E10645">
        <w:rPr>
          <w:color w:val="000000" w:themeColor="text1"/>
          <w:sz w:val="28"/>
          <w:szCs w:val="28"/>
          <w:bdr w:val="none" w:sz="0" w:space="0" w:color="auto" w:frame="1"/>
        </w:rPr>
        <w:t>»</w:t>
      </w:r>
      <w:r w:rsidRPr="00E10645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D30369">
        <w:rPr>
          <w:rStyle w:val="rvts7"/>
          <w:color w:val="000000"/>
          <w:sz w:val="28"/>
          <w:szCs w:val="28"/>
        </w:rPr>
        <w:t>виконавчий комітет міської ради</w:t>
      </w:r>
    </w:p>
    <w:p w:rsidR="005B772E" w:rsidRPr="006F7EA6" w:rsidRDefault="005B772E" w:rsidP="008F50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5B772E" w:rsidRPr="006F7EA6" w:rsidRDefault="00E10645" w:rsidP="006F7EA6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ВИРВІШИВ:</w:t>
      </w:r>
    </w:p>
    <w:p w:rsidR="005B772E" w:rsidRDefault="005B772E" w:rsidP="00E10645">
      <w:pPr>
        <w:pStyle w:val="a5"/>
        <w:numPr>
          <w:ilvl w:val="0"/>
          <w:numId w:val="1"/>
        </w:num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10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Затвердити  Схем</w:t>
      </w:r>
      <w:r w:rsidR="00E10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E10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 санітарн</w:t>
      </w:r>
      <w:r w:rsidR="0060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ого </w:t>
      </w:r>
      <w:r w:rsidR="00CA0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очищення </w:t>
      </w:r>
      <w:r w:rsidR="00E10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Калуської міської  територіальної громади</w:t>
      </w:r>
      <w:r w:rsidR="002B6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(додається)</w:t>
      </w:r>
      <w:r w:rsidRPr="00E10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E10645" w:rsidRPr="00E10645" w:rsidRDefault="00E10645" w:rsidP="00E10645">
      <w:pPr>
        <w:pStyle w:val="a5"/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10645" w:rsidRDefault="002B6932" w:rsidP="00E1064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</w:t>
      </w:r>
      <w:r w:rsidR="005B772E" w:rsidRPr="005F6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ішен</w:t>
      </w:r>
      <w:r w:rsidR="00E10645" w:rsidRPr="005F6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ня виконавчого комітету  від  </w:t>
      </w:r>
      <w:r w:rsidR="005F696C" w:rsidRPr="005F6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05.08.2003 року № 363 «Про санітарну очистку міста» та від 07.06.2007 року № 226 «Про санітарну очистку міста»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в</w:t>
      </w:r>
      <w:r w:rsidRPr="005F6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важати такими, що втратили чинність</w:t>
      </w:r>
      <w:r w:rsidR="00636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5F696C" w:rsidRPr="005F696C" w:rsidRDefault="005F696C" w:rsidP="005F696C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5B772E" w:rsidRPr="00E10645" w:rsidRDefault="00E10645" w:rsidP="00E10645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10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</w:t>
      </w:r>
      <w:r w:rsidR="005B772E" w:rsidRPr="00E10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онтроль за виконання   рішення   покласти  на заступника міського голов</w:t>
      </w:r>
      <w:r w:rsidR="00573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и </w:t>
      </w:r>
      <w:r w:rsidR="00594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Богдана Білецького</w:t>
      </w:r>
      <w:r w:rsidR="005B772E" w:rsidRPr="00E106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594B20" w:rsidRDefault="00594B20" w:rsidP="006F7EA6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F5025" w:rsidRDefault="005B772E" w:rsidP="006F7EA6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F7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Міський голова                                      </w:t>
      </w:r>
      <w:r w:rsidR="006F7E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                                           </w:t>
      </w:r>
      <w:r w:rsidR="00315C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Андрій Найда</w:t>
      </w:r>
    </w:p>
    <w:sectPr w:rsidR="008F5025" w:rsidSect="008F50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C5C1F"/>
    <w:multiLevelType w:val="multilevel"/>
    <w:tmpl w:val="AC7E0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24335C"/>
    <w:multiLevelType w:val="multilevel"/>
    <w:tmpl w:val="0B76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23146"/>
    <w:multiLevelType w:val="multilevel"/>
    <w:tmpl w:val="217290C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772E"/>
    <w:rsid w:val="002B6932"/>
    <w:rsid w:val="00315C19"/>
    <w:rsid w:val="004A75DD"/>
    <w:rsid w:val="004F346C"/>
    <w:rsid w:val="005731EF"/>
    <w:rsid w:val="00594B20"/>
    <w:rsid w:val="005B772E"/>
    <w:rsid w:val="005F696C"/>
    <w:rsid w:val="00607A46"/>
    <w:rsid w:val="00636025"/>
    <w:rsid w:val="006F7EA6"/>
    <w:rsid w:val="008671B6"/>
    <w:rsid w:val="008E603A"/>
    <w:rsid w:val="008F5025"/>
    <w:rsid w:val="00B42F9A"/>
    <w:rsid w:val="00CA0778"/>
    <w:rsid w:val="00CC0846"/>
    <w:rsid w:val="00CD0133"/>
    <w:rsid w:val="00D0402F"/>
    <w:rsid w:val="00D336AB"/>
    <w:rsid w:val="00DC13F9"/>
    <w:rsid w:val="00DC19D6"/>
    <w:rsid w:val="00E10645"/>
    <w:rsid w:val="00F52DE3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7B8D"/>
  <w15:docId w15:val="{20850ADE-C471-48EE-B516-E8D7FF28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3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EA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F7EA6"/>
    <w:pPr>
      <w:keepNext/>
      <w:spacing w:after="0" w:line="240" w:lineRule="auto"/>
      <w:ind w:left="1416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F7EA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772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F7EA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F7EA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F7EA6"/>
    <w:rPr>
      <w:rFonts w:ascii="Times New Roman" w:eastAsia="Times New Roman" w:hAnsi="Times New Roman" w:cs="Times New Roman"/>
      <w:b/>
      <w:sz w:val="28"/>
      <w:szCs w:val="20"/>
      <w:u w:val="single"/>
      <w:lang w:val="ru-RU" w:eastAsia="ru-RU"/>
    </w:rPr>
  </w:style>
  <w:style w:type="paragraph" w:customStyle="1" w:styleId="rvps19">
    <w:name w:val="rvps19"/>
    <w:basedOn w:val="a"/>
    <w:uiPriority w:val="99"/>
    <w:semiHidden/>
    <w:rsid w:val="00E1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E10645"/>
  </w:style>
  <w:style w:type="paragraph" w:styleId="a5">
    <w:name w:val="List Paragraph"/>
    <w:basedOn w:val="a"/>
    <w:uiPriority w:val="34"/>
    <w:qFormat/>
    <w:rsid w:val="00E10645"/>
    <w:pPr>
      <w:ind w:left="720"/>
      <w:contextualSpacing/>
    </w:pPr>
  </w:style>
  <w:style w:type="table" w:styleId="a6">
    <w:name w:val="Table Grid"/>
    <w:basedOn w:val="a1"/>
    <w:uiPriority w:val="59"/>
    <w:rsid w:val="0059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2020-11-23T14:19:00Z</cp:lastPrinted>
  <dcterms:created xsi:type="dcterms:W3CDTF">2020-11-20T06:08:00Z</dcterms:created>
  <dcterms:modified xsi:type="dcterms:W3CDTF">2021-02-09T08:47:00Z</dcterms:modified>
</cp:coreProperties>
</file>