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07F" w:rsidRDefault="00A8307F">
      <w:pPr>
        <w:rPr>
          <w:sz w:val="28"/>
          <w:szCs w:val="28"/>
        </w:rPr>
      </w:pPr>
    </w:p>
    <w:p w:rsidR="009410D5" w:rsidRDefault="009410D5" w:rsidP="009410D5">
      <w:pPr>
        <w:tabs>
          <w:tab w:val="left" w:pos="4860"/>
        </w:tabs>
        <w:snapToGrid w:val="0"/>
        <w:rPr>
          <w:sz w:val="28"/>
          <w:szCs w:val="28"/>
        </w:rPr>
      </w:pPr>
    </w:p>
    <w:p w:rsidR="009410D5" w:rsidRPr="00BC2995" w:rsidRDefault="009410D5" w:rsidP="009410D5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 w:rsidRPr="00BC2995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726646331" r:id="rId6"/>
        </w:object>
      </w:r>
    </w:p>
    <w:p w:rsidR="009410D5" w:rsidRPr="00B67988" w:rsidRDefault="009410D5" w:rsidP="009410D5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УКРАЇНА</w:t>
      </w:r>
    </w:p>
    <w:p w:rsidR="009410D5" w:rsidRPr="00B67988" w:rsidRDefault="009410D5" w:rsidP="009410D5">
      <w:pPr>
        <w:snapToGrid w:val="0"/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КАЛУСЬКА МІСЬКА РАДА</w:t>
      </w:r>
      <w:r>
        <w:rPr>
          <w:b/>
          <w:sz w:val="28"/>
          <w:szCs w:val="28"/>
        </w:rPr>
        <w:t xml:space="preserve">    </w:t>
      </w:r>
    </w:p>
    <w:p w:rsidR="009410D5" w:rsidRPr="00B67988" w:rsidRDefault="009410D5" w:rsidP="009410D5">
      <w:pPr>
        <w:snapToGrid w:val="0"/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ІВАНО-ФРАНКІВСЬКОЇ ОБЛАСТІ</w:t>
      </w:r>
    </w:p>
    <w:p w:rsidR="009410D5" w:rsidRPr="00B67988" w:rsidRDefault="009410D5" w:rsidP="009410D5">
      <w:pPr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ВИКОНАВЧИЙ  КОМІТЕТ</w:t>
      </w:r>
    </w:p>
    <w:p w:rsidR="009410D5" w:rsidRPr="00B67988" w:rsidRDefault="009410D5" w:rsidP="009410D5">
      <w:pPr>
        <w:rPr>
          <w:sz w:val="28"/>
          <w:szCs w:val="28"/>
        </w:rPr>
      </w:pPr>
      <w:r>
        <w:rPr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9469FB8" wp14:editId="356A3AFF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E81B4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7D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SsJ+wxwCAAA6BAAADgAAAAAAAAAAAAAAAAAuAgAAZHJzL2Uyb0RvYy54bWxQSwECLQAUAAYA&#10;CAAAACEAitevNtkAAAAHAQAADwAAAAAAAAAAAAAAAAB2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9410D5" w:rsidRPr="00B67988" w:rsidRDefault="009410D5" w:rsidP="009410D5">
      <w:pPr>
        <w:jc w:val="center"/>
        <w:rPr>
          <w:b/>
          <w:sz w:val="28"/>
          <w:szCs w:val="28"/>
        </w:rPr>
      </w:pPr>
      <w:r w:rsidRPr="00B67988">
        <w:rPr>
          <w:b/>
          <w:sz w:val="28"/>
          <w:szCs w:val="28"/>
        </w:rPr>
        <w:t>РОЗПОРЯДЖЕННЯ МІСЬКОГО ГОЛОВИ</w:t>
      </w:r>
    </w:p>
    <w:p w:rsidR="009410D5" w:rsidRPr="002116D0" w:rsidRDefault="009410D5" w:rsidP="009410D5">
      <w:pPr>
        <w:rPr>
          <w:sz w:val="28"/>
          <w:szCs w:val="28"/>
        </w:rPr>
      </w:pPr>
      <w:r>
        <w:rPr>
          <w:sz w:val="28"/>
          <w:szCs w:val="28"/>
        </w:rPr>
        <w:t xml:space="preserve"> 04.10.2022        </w:t>
      </w:r>
      <w:r w:rsidRPr="00B67988">
        <w:rPr>
          <w:sz w:val="28"/>
          <w:szCs w:val="28"/>
        </w:rPr>
        <w:t xml:space="preserve">                        </w:t>
      </w:r>
      <w:r w:rsidRPr="00E42D25">
        <w:rPr>
          <w:sz w:val="28"/>
          <w:szCs w:val="28"/>
        </w:rPr>
        <w:t>м. Калуш</w:t>
      </w:r>
      <w:r w:rsidRPr="00B67988">
        <w:rPr>
          <w:sz w:val="28"/>
          <w:szCs w:val="28"/>
        </w:rPr>
        <w:t xml:space="preserve">                                           № </w:t>
      </w:r>
      <w:r>
        <w:rPr>
          <w:sz w:val="28"/>
          <w:szCs w:val="28"/>
        </w:rPr>
        <w:t>182-р</w:t>
      </w:r>
    </w:p>
    <w:p w:rsidR="009410D5" w:rsidRDefault="009410D5" w:rsidP="009410D5">
      <w:pPr>
        <w:pStyle w:val="4"/>
        <w:rPr>
          <w:rFonts w:ascii="Times New Roman" w:hAnsi="Times New Roman"/>
          <w:sz w:val="28"/>
          <w:szCs w:val="28"/>
        </w:rPr>
      </w:pPr>
    </w:p>
    <w:p w:rsidR="00BC6015" w:rsidRDefault="00BC6015">
      <w:pPr>
        <w:rPr>
          <w:sz w:val="28"/>
          <w:szCs w:val="28"/>
        </w:rPr>
      </w:pPr>
    </w:p>
    <w:p w:rsidR="009F4882" w:rsidRDefault="00FC5D67" w:rsidP="009410D5">
      <w:pPr>
        <w:rPr>
          <w:sz w:val="28"/>
          <w:szCs w:val="28"/>
        </w:rPr>
      </w:pPr>
      <w:r>
        <w:rPr>
          <w:sz w:val="28"/>
          <w:szCs w:val="28"/>
        </w:rPr>
        <w:t>Про заходи щодо реалізації</w:t>
      </w:r>
    </w:p>
    <w:p w:rsidR="009F4882" w:rsidRDefault="00FC5D67" w:rsidP="009410D5">
      <w:pPr>
        <w:rPr>
          <w:sz w:val="28"/>
          <w:szCs w:val="28"/>
        </w:rPr>
      </w:pPr>
      <w:r>
        <w:rPr>
          <w:sz w:val="28"/>
          <w:szCs w:val="28"/>
        </w:rPr>
        <w:t xml:space="preserve">політики відкритих даних </w:t>
      </w:r>
    </w:p>
    <w:p w:rsidR="00A8307F" w:rsidRDefault="00FC5D67" w:rsidP="009410D5">
      <w:pPr>
        <w:rPr>
          <w:sz w:val="28"/>
          <w:szCs w:val="28"/>
        </w:rPr>
      </w:pPr>
      <w:r>
        <w:rPr>
          <w:sz w:val="28"/>
          <w:szCs w:val="28"/>
        </w:rPr>
        <w:t>у Калуській міській</w:t>
      </w:r>
    </w:p>
    <w:p w:rsidR="00A8307F" w:rsidRDefault="00FC5D67" w:rsidP="009410D5">
      <w:pPr>
        <w:rPr>
          <w:sz w:val="28"/>
          <w:szCs w:val="28"/>
        </w:rPr>
      </w:pPr>
      <w:r>
        <w:rPr>
          <w:sz w:val="28"/>
          <w:szCs w:val="28"/>
        </w:rPr>
        <w:t>територіальній громаді</w:t>
      </w:r>
    </w:p>
    <w:p w:rsidR="00557FE3" w:rsidRDefault="00557FE3">
      <w:pPr>
        <w:rPr>
          <w:sz w:val="28"/>
          <w:szCs w:val="28"/>
        </w:rPr>
      </w:pPr>
    </w:p>
    <w:p w:rsidR="00A8307F" w:rsidRDefault="00A8307F">
      <w:pPr>
        <w:rPr>
          <w:sz w:val="28"/>
          <w:szCs w:val="28"/>
        </w:rPr>
      </w:pPr>
    </w:p>
    <w:p w:rsidR="00A8307F" w:rsidRDefault="00FC5D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Відповідно до Положення про набори даних, які підлягають оприлюдненню у формі відкритих даних, затвердженого постановою Кабінету Міністрів України № 835 від 21.10.2015, Постанови Кабінету Міністрів України № 867 від 30.11.2016 “Деякі питання оприлюднення публічної інформації у формі відкритих даних”, керуючись статтею 10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“Про доступ до публічної інформації”, статтями 42, 59 Закону України “Про місцеве самоврядування  в Україні”, враховуючи лист Івано-Франківської обласної державної адміністрації від 09.09.2022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.№ 3972/02-19/02), з метою забезпечення прозорості та підзвітності діяльності Калуської міської ради та спрощення доступу мешканців та інших зацікавлених осіб до публічної інформації</w:t>
      </w:r>
    </w:p>
    <w:p w:rsidR="00927049" w:rsidRPr="000F3A0A" w:rsidRDefault="00927049" w:rsidP="00927049">
      <w:pPr>
        <w:tabs>
          <w:tab w:val="left" w:pos="0"/>
        </w:tabs>
        <w:ind w:right="-228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Затвердити перелік наборів відкритих даних Калуської міської територіальної громади, які підлягають оприлюдненню на Єдиному державному веб-порталі відкритих даних та с</w:t>
      </w:r>
      <w:r w:rsidRPr="000F3A0A">
        <w:rPr>
          <w:sz w:val="28"/>
          <w:szCs w:val="28"/>
        </w:rPr>
        <w:t>писок</w:t>
      </w:r>
      <w:r>
        <w:rPr>
          <w:sz w:val="28"/>
          <w:szCs w:val="28"/>
        </w:rPr>
        <w:t xml:space="preserve"> </w:t>
      </w:r>
      <w:r w:rsidRPr="000F3A0A">
        <w:rPr>
          <w:sz w:val="28"/>
          <w:szCs w:val="28"/>
        </w:rPr>
        <w:t>відповідальних за оприлюднення наборів відкрити даних посадових осіб структурних підрозділів міської ради</w:t>
      </w:r>
      <w:r>
        <w:rPr>
          <w:sz w:val="28"/>
          <w:szCs w:val="28"/>
        </w:rPr>
        <w:t xml:space="preserve"> згідно з додатком</w:t>
      </w:r>
      <w:r w:rsidR="006C23E7">
        <w:rPr>
          <w:sz w:val="28"/>
          <w:szCs w:val="28"/>
        </w:rPr>
        <w:t xml:space="preserve"> 1</w:t>
      </w:r>
      <w:r>
        <w:rPr>
          <w:sz w:val="28"/>
          <w:szCs w:val="28"/>
        </w:rPr>
        <w:t>.</w:t>
      </w:r>
    </w:p>
    <w:p w:rsidR="00A8307F" w:rsidRDefault="00FC5D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Керівникам структурних підрозділів міської ради забезпечити:</w:t>
      </w:r>
      <w:r>
        <w:rPr>
          <w:sz w:val="28"/>
          <w:szCs w:val="28"/>
        </w:rPr>
        <w:tab/>
      </w:r>
    </w:p>
    <w:p w:rsidR="00A8307F" w:rsidRDefault="00FC5D67">
      <w:pPr>
        <w:jc w:val="both"/>
        <w:rPr>
          <w:sz w:val="28"/>
          <w:szCs w:val="28"/>
        </w:rPr>
      </w:pPr>
      <w:r>
        <w:rPr>
          <w:sz w:val="28"/>
          <w:szCs w:val="28"/>
        </w:rPr>
        <w:t>2.1. Проходження відповід</w:t>
      </w:r>
      <w:r w:rsidR="00616C25">
        <w:rPr>
          <w:sz w:val="28"/>
          <w:szCs w:val="28"/>
        </w:rPr>
        <w:t>альними посадовими особами до 11</w:t>
      </w:r>
      <w:r>
        <w:rPr>
          <w:sz w:val="28"/>
          <w:szCs w:val="28"/>
        </w:rPr>
        <w:t>.10.2022 освітнього онлайн-курсу “Відкриті дані для держслужбовців”, що розташований на веб-порталі “</w:t>
      </w:r>
      <w:proofErr w:type="spellStart"/>
      <w:r>
        <w:rPr>
          <w:sz w:val="28"/>
          <w:szCs w:val="28"/>
        </w:rPr>
        <w:t>Дія.Цифрова</w:t>
      </w:r>
      <w:proofErr w:type="spellEnd"/>
      <w:r>
        <w:rPr>
          <w:sz w:val="28"/>
          <w:szCs w:val="28"/>
        </w:rPr>
        <w:t xml:space="preserve"> освіта” (</w:t>
      </w:r>
      <w:hyperlink r:id="rId7">
        <w:r>
          <w:rPr>
            <w:sz w:val="28"/>
            <w:szCs w:val="28"/>
          </w:rPr>
          <w:t>https://osvita.diia.gov.ua/courses/open-data</w:t>
        </w:r>
      </w:hyperlink>
      <w:r>
        <w:rPr>
          <w:sz w:val="28"/>
          <w:szCs w:val="28"/>
        </w:rPr>
        <w:t>).</w:t>
      </w:r>
    </w:p>
    <w:p w:rsidR="00A8307F" w:rsidRDefault="00FC5D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Надіслання копій сертифікатів про проходження навчання на електронну адресу відділу з питань внутрішньої політики та </w:t>
      </w:r>
      <w:proofErr w:type="spellStart"/>
      <w:r>
        <w:rPr>
          <w:sz w:val="28"/>
          <w:szCs w:val="28"/>
        </w:rPr>
        <w:t>зв’язків</w:t>
      </w:r>
      <w:proofErr w:type="spellEnd"/>
      <w:r>
        <w:rPr>
          <w:sz w:val="28"/>
          <w:szCs w:val="28"/>
        </w:rPr>
        <w:t xml:space="preserve"> з громадськістю </w:t>
      </w:r>
      <w:hyperlink r:id="rId8">
        <w:r>
          <w:rPr>
            <w:sz w:val="28"/>
            <w:szCs w:val="28"/>
          </w:rPr>
          <w:t>politkalush@ukr.net</w:t>
        </w:r>
      </w:hyperlink>
      <w:r w:rsidR="00616C25">
        <w:rPr>
          <w:sz w:val="28"/>
          <w:szCs w:val="28"/>
        </w:rPr>
        <w:t xml:space="preserve"> (Т</w:t>
      </w:r>
      <w:r w:rsidR="009D7865">
        <w:rPr>
          <w:sz w:val="28"/>
          <w:szCs w:val="28"/>
        </w:rPr>
        <w:t xml:space="preserve">арас </w:t>
      </w:r>
      <w:r w:rsidR="00616C25">
        <w:rPr>
          <w:sz w:val="28"/>
          <w:szCs w:val="28"/>
        </w:rPr>
        <w:t>Н</w:t>
      </w:r>
      <w:r w:rsidR="006B7DC8">
        <w:rPr>
          <w:sz w:val="28"/>
          <w:szCs w:val="28"/>
        </w:rPr>
        <w:t>ИЖНИК</w:t>
      </w:r>
      <w:r w:rsidR="00616C25">
        <w:rPr>
          <w:sz w:val="28"/>
          <w:szCs w:val="28"/>
        </w:rPr>
        <w:t>) - до 12</w:t>
      </w:r>
      <w:r>
        <w:rPr>
          <w:sz w:val="28"/>
          <w:szCs w:val="28"/>
        </w:rPr>
        <w:t xml:space="preserve">.10.2022.  </w:t>
      </w:r>
    </w:p>
    <w:p w:rsidR="00616C25" w:rsidRDefault="00FC5D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616C25">
        <w:rPr>
          <w:sz w:val="28"/>
          <w:szCs w:val="28"/>
        </w:rPr>
        <w:t>Відповідальним особам за оприлюднення наборів відкритих даних на Єдиному державному веб-порталі відкритих даних</w:t>
      </w:r>
      <w:r w:rsidR="00616C25" w:rsidRPr="00616C25">
        <w:rPr>
          <w:sz w:val="28"/>
          <w:szCs w:val="28"/>
        </w:rPr>
        <w:t xml:space="preserve"> </w:t>
      </w:r>
      <w:r w:rsidR="00616C25">
        <w:rPr>
          <w:sz w:val="28"/>
          <w:szCs w:val="28"/>
        </w:rPr>
        <w:t>необхідно зареєструватись  — до 25.10.2022 для отримання необхідних допусків (</w:t>
      </w:r>
      <w:hyperlink r:id="rId9" w:history="1">
        <w:r w:rsidR="00927049" w:rsidRPr="0030307F">
          <w:rPr>
            <w:rStyle w:val="ab"/>
            <w:sz w:val="28"/>
            <w:szCs w:val="28"/>
          </w:rPr>
          <w:t>https://data.gov.ua/publisher/register</w:t>
        </w:r>
      </w:hyperlink>
      <w:r w:rsidR="00616C25">
        <w:rPr>
          <w:sz w:val="28"/>
          <w:szCs w:val="28"/>
        </w:rPr>
        <w:t>).</w:t>
      </w:r>
    </w:p>
    <w:p w:rsidR="00D24BCD" w:rsidRDefault="00D24BCD" w:rsidP="00D24BCD">
      <w:pPr>
        <w:ind w:firstLine="567"/>
        <w:jc w:val="both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lastRenderedPageBreak/>
        <w:t>3.Розпорядники інформації згідно з додаткам</w:t>
      </w:r>
      <w:r w:rsidR="009D7865">
        <w:rPr>
          <w:rStyle w:val="rvts7"/>
          <w:color w:val="000000"/>
          <w:sz w:val="28"/>
          <w:szCs w:val="28"/>
        </w:rPr>
        <w:t xml:space="preserve"> 1</w:t>
      </w:r>
      <w:r>
        <w:rPr>
          <w:rStyle w:val="rvts7"/>
          <w:color w:val="000000"/>
          <w:sz w:val="28"/>
          <w:szCs w:val="28"/>
        </w:rPr>
        <w:t xml:space="preserve"> зобов’язані оприлюднювати усю публічну інформацію у формі відкритих даних, яка перебуває в їх володінні та стосується конкретного набору даних, на Єдиному державному </w:t>
      </w:r>
      <w:proofErr w:type="spellStart"/>
      <w:r>
        <w:rPr>
          <w:rStyle w:val="rvts7"/>
          <w:color w:val="000000"/>
          <w:sz w:val="28"/>
          <w:szCs w:val="28"/>
        </w:rPr>
        <w:t>вебпорталі</w:t>
      </w:r>
      <w:proofErr w:type="spellEnd"/>
      <w:r>
        <w:rPr>
          <w:rStyle w:val="rvts7"/>
          <w:color w:val="000000"/>
          <w:sz w:val="28"/>
          <w:szCs w:val="28"/>
        </w:rPr>
        <w:t xml:space="preserve"> відкритих даних та на офіційному </w:t>
      </w:r>
      <w:proofErr w:type="spellStart"/>
      <w:r>
        <w:rPr>
          <w:rStyle w:val="rvts7"/>
          <w:color w:val="000000"/>
          <w:sz w:val="28"/>
          <w:szCs w:val="28"/>
        </w:rPr>
        <w:t>вебсайті</w:t>
      </w:r>
      <w:proofErr w:type="spellEnd"/>
      <w:r>
        <w:rPr>
          <w:rStyle w:val="rvts7"/>
          <w:color w:val="000000"/>
          <w:sz w:val="28"/>
          <w:szCs w:val="28"/>
        </w:rPr>
        <w:t>.</w:t>
      </w:r>
      <w:r>
        <w:rPr>
          <w:rStyle w:val="rvts8"/>
          <w:color w:val="000000"/>
        </w:rPr>
        <w:t> </w:t>
      </w:r>
      <w:r>
        <w:rPr>
          <w:rStyle w:val="rvts7"/>
          <w:color w:val="000000"/>
          <w:sz w:val="28"/>
          <w:szCs w:val="28"/>
        </w:rPr>
        <w:t>Перетворення (зокрема, вивантаження з баз даних та в разі потреби знеособлення) публічної інформації у публічну інформацію у формі відкритих даних є обов’язковим.</w:t>
      </w:r>
    </w:p>
    <w:p w:rsidR="00FD3255" w:rsidRDefault="00FD3255" w:rsidP="00D24BCD">
      <w:pPr>
        <w:ind w:firstLine="567"/>
        <w:jc w:val="both"/>
        <w:rPr>
          <w:rStyle w:val="rvts7"/>
          <w:color w:val="000000"/>
          <w:sz w:val="28"/>
          <w:szCs w:val="28"/>
        </w:rPr>
      </w:pPr>
      <w:r>
        <w:rPr>
          <w:rStyle w:val="rvts7"/>
          <w:color w:val="000000"/>
          <w:sz w:val="28"/>
          <w:szCs w:val="28"/>
        </w:rPr>
        <w:t>4. Перелік наборів відкритих даних не є вичерпним та може бути доповненим.</w:t>
      </w:r>
    </w:p>
    <w:p w:rsidR="00927049" w:rsidRDefault="00FD3255" w:rsidP="009270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27049">
        <w:rPr>
          <w:sz w:val="28"/>
          <w:szCs w:val="28"/>
        </w:rPr>
        <w:t xml:space="preserve">. Координацію роботи щодо виконання розпорядження покласти на головного відповідального виконавця - </w:t>
      </w:r>
      <w:hyperlink r:id="rId10" w:history="1">
        <w:r w:rsidR="00927049">
          <w:rPr>
            <w:rStyle w:val="ab"/>
            <w:rFonts w:ascii="Times New Roman" w:hAnsi="Times New Roman" w:cs="Times New Roman"/>
            <w:color w:val="351E0C"/>
            <w:sz w:val="28"/>
            <w:szCs w:val="28"/>
            <w:u w:val="none"/>
            <w:shd w:val="clear" w:color="auto" w:fill="FFFFFF"/>
          </w:rPr>
          <w:t>в</w:t>
        </w:r>
        <w:r w:rsidR="00927049" w:rsidRPr="00927049">
          <w:rPr>
            <w:rStyle w:val="ab"/>
            <w:rFonts w:ascii="Times New Roman" w:hAnsi="Times New Roman" w:cs="Times New Roman"/>
            <w:color w:val="351E0C"/>
            <w:sz w:val="28"/>
            <w:szCs w:val="28"/>
            <w:u w:val="none"/>
            <w:shd w:val="clear" w:color="auto" w:fill="FFFFFF"/>
          </w:rPr>
          <w:t xml:space="preserve">ідділ координаційної роботи зі </w:t>
        </w:r>
        <w:proofErr w:type="spellStart"/>
        <w:r w:rsidR="00927049" w:rsidRPr="00927049">
          <w:rPr>
            <w:rStyle w:val="ab"/>
            <w:rFonts w:ascii="Times New Roman" w:hAnsi="Times New Roman" w:cs="Times New Roman"/>
            <w:color w:val="351E0C"/>
            <w:sz w:val="28"/>
            <w:szCs w:val="28"/>
            <w:u w:val="none"/>
            <w:shd w:val="clear" w:color="auto" w:fill="FFFFFF"/>
          </w:rPr>
          <w:t>старостинськими</w:t>
        </w:r>
        <w:proofErr w:type="spellEnd"/>
        <w:r w:rsidR="00927049" w:rsidRPr="00927049">
          <w:rPr>
            <w:rStyle w:val="ab"/>
            <w:rFonts w:ascii="Times New Roman" w:hAnsi="Times New Roman" w:cs="Times New Roman"/>
            <w:color w:val="351E0C"/>
            <w:sz w:val="28"/>
            <w:szCs w:val="28"/>
            <w:u w:val="none"/>
            <w:shd w:val="clear" w:color="auto" w:fill="FFFFFF"/>
          </w:rPr>
          <w:t xml:space="preserve"> округами, </w:t>
        </w:r>
        <w:proofErr w:type="spellStart"/>
        <w:r w:rsidR="00927049" w:rsidRPr="00927049">
          <w:rPr>
            <w:rStyle w:val="ab"/>
            <w:rFonts w:ascii="Times New Roman" w:hAnsi="Times New Roman" w:cs="Times New Roman"/>
            <w:color w:val="351E0C"/>
            <w:sz w:val="28"/>
            <w:szCs w:val="28"/>
            <w:u w:val="none"/>
            <w:shd w:val="clear" w:color="auto" w:fill="FFFFFF"/>
          </w:rPr>
          <w:t>закупівель</w:t>
        </w:r>
        <w:proofErr w:type="spellEnd"/>
        <w:r w:rsidR="00927049" w:rsidRPr="00927049">
          <w:rPr>
            <w:rStyle w:val="ab"/>
            <w:rFonts w:ascii="Times New Roman" w:hAnsi="Times New Roman" w:cs="Times New Roman"/>
            <w:color w:val="351E0C"/>
            <w:sz w:val="28"/>
            <w:szCs w:val="28"/>
            <w:u w:val="none"/>
            <w:shd w:val="clear" w:color="auto" w:fill="FFFFFF"/>
          </w:rPr>
          <w:t xml:space="preserve"> та комунікацій</w:t>
        </w:r>
      </w:hyperlink>
      <w:r w:rsidR="006B7DC8">
        <w:rPr>
          <w:sz w:val="28"/>
          <w:szCs w:val="28"/>
        </w:rPr>
        <w:t xml:space="preserve"> (Наталія ТАБАЧУК</w:t>
      </w:r>
      <w:r w:rsidR="00927049">
        <w:rPr>
          <w:sz w:val="28"/>
          <w:szCs w:val="28"/>
        </w:rPr>
        <w:t>).</w:t>
      </w:r>
    </w:p>
    <w:p w:rsidR="00A8307F" w:rsidRDefault="00FD3255" w:rsidP="009270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C5D67">
        <w:rPr>
          <w:sz w:val="28"/>
          <w:szCs w:val="28"/>
        </w:rPr>
        <w:t>. Контроль за виконанням цього розпорядження залишаю за собою.</w:t>
      </w:r>
    </w:p>
    <w:p w:rsidR="00927049" w:rsidRDefault="00927049" w:rsidP="00927049">
      <w:pPr>
        <w:ind w:firstLine="567"/>
        <w:jc w:val="both"/>
        <w:rPr>
          <w:sz w:val="28"/>
          <w:szCs w:val="28"/>
        </w:rPr>
      </w:pPr>
    </w:p>
    <w:p w:rsidR="00472AF2" w:rsidRDefault="00472AF2" w:rsidP="00927049">
      <w:pPr>
        <w:ind w:firstLine="567"/>
        <w:jc w:val="both"/>
        <w:rPr>
          <w:sz w:val="28"/>
          <w:szCs w:val="28"/>
        </w:rPr>
      </w:pPr>
    </w:p>
    <w:p w:rsidR="009D7865" w:rsidRDefault="009D78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307F" w:rsidRDefault="00FC5D67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3E5159" w:rsidRDefault="003E5159">
      <w:pPr>
        <w:jc w:val="both"/>
        <w:rPr>
          <w:sz w:val="28"/>
          <w:szCs w:val="28"/>
        </w:rPr>
      </w:pPr>
    </w:p>
    <w:p w:rsidR="003E5159" w:rsidRDefault="003E5159">
      <w:pPr>
        <w:jc w:val="both"/>
        <w:rPr>
          <w:sz w:val="28"/>
          <w:szCs w:val="28"/>
        </w:rPr>
      </w:pPr>
    </w:p>
    <w:p w:rsidR="003E5159" w:rsidRDefault="003E5159">
      <w:pPr>
        <w:jc w:val="both"/>
        <w:rPr>
          <w:sz w:val="28"/>
          <w:szCs w:val="28"/>
        </w:rPr>
      </w:pPr>
    </w:p>
    <w:p w:rsidR="003E5159" w:rsidRDefault="003E5159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F4614" w:rsidRDefault="003F4614">
      <w:pPr>
        <w:jc w:val="both"/>
        <w:rPr>
          <w:sz w:val="28"/>
          <w:szCs w:val="28"/>
        </w:rPr>
      </w:pPr>
    </w:p>
    <w:p w:rsidR="003E5159" w:rsidRDefault="003E5159" w:rsidP="003E515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</w:p>
    <w:p w:rsidR="003E5159" w:rsidRDefault="003E5159" w:rsidP="00BC6015">
      <w:pPr>
        <w:pStyle w:val="a6"/>
        <w:rPr>
          <w:sz w:val="28"/>
          <w:szCs w:val="28"/>
        </w:rPr>
      </w:pPr>
      <w:bookmarkStart w:id="0" w:name="_GoBack"/>
      <w:bookmarkEnd w:id="0"/>
    </w:p>
    <w:sectPr w:rsidR="003E5159">
      <w:pgSz w:w="11906" w:h="16838"/>
      <w:pgMar w:top="28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07F"/>
    <w:rsid w:val="002F3746"/>
    <w:rsid w:val="003E5159"/>
    <w:rsid w:val="003F4614"/>
    <w:rsid w:val="00472AF2"/>
    <w:rsid w:val="004B60DB"/>
    <w:rsid w:val="00557FE3"/>
    <w:rsid w:val="00565D87"/>
    <w:rsid w:val="00616C25"/>
    <w:rsid w:val="006B7DC8"/>
    <w:rsid w:val="006C23E7"/>
    <w:rsid w:val="00820CB2"/>
    <w:rsid w:val="008D4B08"/>
    <w:rsid w:val="00912B09"/>
    <w:rsid w:val="00927049"/>
    <w:rsid w:val="009410D5"/>
    <w:rsid w:val="009D7865"/>
    <w:rsid w:val="009F4882"/>
    <w:rsid w:val="00A8307F"/>
    <w:rsid w:val="00BC6015"/>
    <w:rsid w:val="00BD2BDF"/>
    <w:rsid w:val="00BE7699"/>
    <w:rsid w:val="00C319A3"/>
    <w:rsid w:val="00D24BCD"/>
    <w:rsid w:val="00DE7FA5"/>
    <w:rsid w:val="00FC5D67"/>
    <w:rsid w:val="00FD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FE30"/>
  <w15:docId w15:val="{268C9390-EA3A-493B-AD46-CB2977E6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link w:val="10"/>
    <w:uiPriority w:val="9"/>
    <w:qFormat/>
    <w:rsid w:val="003E5159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0D5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іперпосилання"/>
    <w:rPr>
      <w:color w:val="00008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D87E7A"/>
    <w:rPr>
      <w:rFonts w:ascii="Segoe UI" w:hAnsi="Segoe UI" w:cs="Mangal"/>
      <w:sz w:val="18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styleId="aa">
    <w:name w:val="Balloon Text"/>
    <w:basedOn w:val="a"/>
    <w:uiPriority w:val="99"/>
    <w:semiHidden/>
    <w:unhideWhenUsed/>
    <w:qFormat/>
    <w:rsid w:val="00D87E7A"/>
    <w:rPr>
      <w:rFonts w:ascii="Segoe UI" w:hAnsi="Segoe UI" w:cs="Mangal"/>
      <w:sz w:val="18"/>
      <w:szCs w:val="16"/>
    </w:rPr>
  </w:style>
  <w:style w:type="character" w:styleId="ab">
    <w:name w:val="Hyperlink"/>
    <w:basedOn w:val="a0"/>
    <w:uiPriority w:val="99"/>
    <w:unhideWhenUsed/>
    <w:rsid w:val="00927049"/>
    <w:rPr>
      <w:color w:val="0563C1" w:themeColor="hyperlink"/>
      <w:u w:val="single"/>
    </w:rPr>
  </w:style>
  <w:style w:type="character" w:customStyle="1" w:styleId="rvts7">
    <w:name w:val="rvts7"/>
    <w:basedOn w:val="a0"/>
    <w:rsid w:val="00D24BCD"/>
  </w:style>
  <w:style w:type="character" w:customStyle="1" w:styleId="rvts8">
    <w:name w:val="rvts8"/>
    <w:basedOn w:val="a0"/>
    <w:rsid w:val="00D24BCD"/>
  </w:style>
  <w:style w:type="character" w:customStyle="1" w:styleId="10">
    <w:name w:val="Заголовок 1 Знак"/>
    <w:basedOn w:val="a0"/>
    <w:link w:val="1"/>
    <w:uiPriority w:val="9"/>
    <w:rsid w:val="003E5159"/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ar-SA"/>
    </w:rPr>
  </w:style>
  <w:style w:type="character" w:styleId="ac">
    <w:name w:val="FollowedHyperlink"/>
    <w:basedOn w:val="a0"/>
    <w:uiPriority w:val="99"/>
    <w:semiHidden/>
    <w:unhideWhenUsed/>
    <w:rsid w:val="003E5159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BC6015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9410D5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563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8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tkalush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vita.diia.gov.ua/courses/open-dat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s://kalushcity.gov.ua/kmr/department/viddil-koordinacijnoyi-roboti-zi-starostinskimi-okrugami-zakupivel-ta-komunikaci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ta.gov.ua/publisher/regis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D5FFA-60A2-46DF-9686-8A96F028B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Пользователь</cp:lastModifiedBy>
  <cp:revision>30</cp:revision>
  <cp:lastPrinted>2022-10-05T06:45:00Z</cp:lastPrinted>
  <dcterms:created xsi:type="dcterms:W3CDTF">2022-10-03T08:35:00Z</dcterms:created>
  <dcterms:modified xsi:type="dcterms:W3CDTF">2022-10-07T08:12:00Z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