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44" w:rsidRDefault="00A75444" w:rsidP="00A75444">
      <w:pPr>
        <w:pStyle w:val="5"/>
        <w:spacing w:line="240" w:lineRule="auto"/>
        <w:ind w:left="567"/>
        <w:rPr>
          <w:b w:val="0"/>
          <w:sz w:val="28"/>
          <w:szCs w:val="28"/>
          <w:lang w:val="ru-RU"/>
        </w:rPr>
      </w:pPr>
      <w:r>
        <w:rPr>
          <w:noProof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13.1pt;width:53.7pt;height:66.9pt;z-index:-251657216" filled="t" fillcolor="#66f">
            <v:imagedata r:id="rId5" o:title=""/>
          </v:shape>
          <o:OLEObject Type="Embed" ProgID="PBrush" ShapeID="_x0000_s1026" DrawAspect="Content" ObjectID="_1724563879" r:id="rId6"/>
        </w:object>
      </w: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</w:p>
    <w:p w:rsidR="00A75444" w:rsidRDefault="00A75444" w:rsidP="00A75444">
      <w:pPr>
        <w:pStyle w:val="5"/>
        <w:tabs>
          <w:tab w:val="center" w:pos="4819"/>
          <w:tab w:val="right" w:pos="9639"/>
        </w:tabs>
        <w:spacing w:line="240" w:lineRule="auto"/>
        <w:jc w:val="left"/>
      </w:pPr>
      <w:r>
        <w:tab/>
      </w:r>
      <w:bookmarkStart w:id="0" w:name="_GoBack"/>
      <w:bookmarkEnd w:id="0"/>
      <w:r>
        <w:tab/>
      </w:r>
      <w:r>
        <w:t>ПРОЕКТ</w:t>
      </w:r>
    </w:p>
    <w:p w:rsidR="00A75444" w:rsidRPr="008C2CB6" w:rsidRDefault="00A75444" w:rsidP="00A75444">
      <w:pPr>
        <w:pStyle w:val="a7"/>
        <w:jc w:val="right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</w:p>
    <w:p w:rsidR="00A75444" w:rsidRPr="00786BEA" w:rsidRDefault="00A75444" w:rsidP="00A75444">
      <w:pPr>
        <w:pStyle w:val="a7"/>
        <w:jc w:val="left"/>
        <w:rPr>
          <w:rFonts w:ascii="Tahoma" w:hAnsi="Tahoma"/>
          <w:b w:val="0"/>
          <w:sz w:val="20"/>
          <w:szCs w:val="20"/>
        </w:rPr>
      </w:pPr>
    </w:p>
    <w:p w:rsidR="00A75444" w:rsidRPr="004077DD" w:rsidRDefault="00A75444" w:rsidP="00A75444">
      <w:pPr>
        <w:pStyle w:val="5"/>
        <w:spacing w:line="240" w:lineRule="auto"/>
        <w:jc w:val="center"/>
        <w:rPr>
          <w:b w:val="0"/>
          <w:i w:val="0"/>
          <w:sz w:val="28"/>
          <w:szCs w:val="28"/>
        </w:rPr>
      </w:pPr>
      <w:r w:rsidRPr="004077DD">
        <w:rPr>
          <w:b w:val="0"/>
          <w:i w:val="0"/>
          <w:sz w:val="28"/>
          <w:szCs w:val="28"/>
        </w:rPr>
        <w:t>УКРАЇНА</w:t>
      </w:r>
    </w:p>
    <w:p w:rsidR="00A75444" w:rsidRPr="004A0DA8" w:rsidRDefault="00A75444" w:rsidP="00A75444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КАЛУСЬКА МІСЬКА РАДА</w:t>
      </w:r>
    </w:p>
    <w:p w:rsidR="00A75444" w:rsidRPr="004A0DA8" w:rsidRDefault="00A75444" w:rsidP="00A75444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ВИКОНАВЧИЙ КОМІТЕТ</w:t>
      </w:r>
    </w:p>
    <w:p w:rsidR="00A75444" w:rsidRPr="004A0DA8" w:rsidRDefault="00A75444" w:rsidP="00A75444">
      <w:pPr>
        <w:pStyle w:val="3"/>
        <w:spacing w:line="240" w:lineRule="auto"/>
        <w:ind w:left="2832" w:firstLine="708"/>
        <w:rPr>
          <w:szCs w:val="28"/>
        </w:rPr>
      </w:pPr>
      <w:r>
        <w:rPr>
          <w:szCs w:val="28"/>
        </w:rPr>
        <w:t xml:space="preserve">       </w:t>
      </w:r>
      <w:r w:rsidRPr="004A0DA8">
        <w:rPr>
          <w:szCs w:val="28"/>
        </w:rPr>
        <w:t>РІШЕННЯ</w:t>
      </w:r>
    </w:p>
    <w:p w:rsidR="00A75444" w:rsidRPr="00D458C9" w:rsidRDefault="00A75444" w:rsidP="00A75444">
      <w:pPr>
        <w:pStyle w:val="a9"/>
        <w:spacing w:line="240" w:lineRule="auto"/>
        <w:rPr>
          <w:b w:val="0"/>
          <w:bCs w:val="0"/>
          <w:sz w:val="28"/>
          <w:szCs w:val="28"/>
        </w:rPr>
      </w:pPr>
      <w:r w:rsidRPr="00D458C9">
        <w:rPr>
          <w:b w:val="0"/>
          <w:bCs w:val="0"/>
          <w:sz w:val="28"/>
          <w:szCs w:val="28"/>
        </w:rPr>
        <w:t>__________  №  ___________</w:t>
      </w:r>
    </w:p>
    <w:p w:rsidR="00A75444" w:rsidRDefault="00A75444" w:rsidP="00A75444">
      <w:pPr>
        <w:pStyle w:val="a9"/>
        <w:spacing w:line="240" w:lineRule="auto"/>
      </w:pPr>
    </w:p>
    <w:p w:rsidR="00077E80" w:rsidRDefault="00077E80" w:rsidP="00A75444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Про надання дозволів  на</w:t>
      </w:r>
      <w:r>
        <w:rPr>
          <w:b/>
          <w:sz w:val="28"/>
          <w:szCs w:val="28"/>
        </w:rPr>
        <w:t xml:space="preserve"> </w:t>
      </w:r>
    </w:p>
    <w:p w:rsidR="00077E80" w:rsidRDefault="00077E80" w:rsidP="00A754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зовнішніх</w:t>
      </w:r>
    </w:p>
    <w:p w:rsidR="00077E80" w:rsidRDefault="00077E80" w:rsidP="00A75444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товариству з обмеженою</w:t>
      </w:r>
    </w:p>
    <w:p w:rsidR="00077E80" w:rsidRDefault="00077E80" w:rsidP="00A754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відповідальністю «СІЛЬПО-ФУД»</w:t>
      </w:r>
    </w:p>
    <w:p w:rsidR="00077E80" w:rsidRDefault="00A75444" w:rsidP="00A754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p w:rsidR="00A75444" w:rsidRDefault="00A75444" w:rsidP="00A75444">
      <w:pPr>
        <w:jc w:val="both"/>
        <w:rPr>
          <w:b/>
          <w:sz w:val="28"/>
          <w:szCs w:val="28"/>
          <w:lang w:val="uk-UA"/>
        </w:rPr>
      </w:pPr>
    </w:p>
    <w:p w:rsidR="00A75444" w:rsidRDefault="00A75444" w:rsidP="00077E80">
      <w:pPr>
        <w:rPr>
          <w:b/>
          <w:sz w:val="28"/>
          <w:szCs w:val="28"/>
          <w:lang w:val="uk-UA"/>
        </w:rPr>
      </w:pPr>
    </w:p>
    <w:p w:rsidR="00077E80" w:rsidRDefault="00077E80" w:rsidP="00077E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077E80" w:rsidRPr="00C4025D" w:rsidRDefault="00077E80" w:rsidP="00077E8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товариства з обмеженою відповідальністю «СІЛЬПО-ФУД»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077E80" w:rsidRDefault="00077E80" w:rsidP="00077E8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077E80" w:rsidRDefault="00077E80" w:rsidP="00077E80">
      <w:pPr>
        <w:pStyle w:val="a4"/>
        <w:numPr>
          <w:ilvl w:val="0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товариству з обмеженою відповідальністю «СІЛЬПО-ФУД»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терміном на п’ять  років:</w:t>
      </w:r>
    </w:p>
    <w:p w:rsidR="00077E80" w:rsidRPr="003B0FD4" w:rsidRDefault="00077E80" w:rsidP="00077E80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F318C9">
        <w:rPr>
          <w:sz w:val="28"/>
          <w:szCs w:val="28"/>
          <w:lang w:val="uk-UA"/>
        </w:rPr>
        <w:t xml:space="preserve">вул. </w:t>
      </w:r>
      <w:proofErr w:type="spellStart"/>
      <w:r w:rsidRPr="00F318C9">
        <w:rPr>
          <w:sz w:val="28"/>
          <w:szCs w:val="28"/>
          <w:lang w:val="uk-UA"/>
        </w:rPr>
        <w:t>Долинськ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(р-н АЗС "УКРНАФТА"</w:t>
      </w:r>
      <w:r w:rsidR="003B0FD4">
        <w:rPr>
          <w:sz w:val="28"/>
          <w:szCs w:val="28"/>
          <w:lang w:val="uk-UA"/>
        </w:rPr>
        <w:t xml:space="preserve"> в межах смуги відведення автомобільної дороги Н-10 Стрий-Мамалига, км 63+250, праворуч</w:t>
      </w:r>
      <w:r>
        <w:rPr>
          <w:sz w:val="28"/>
          <w:szCs w:val="28"/>
          <w:lang w:val="uk-UA"/>
        </w:rPr>
        <w:t xml:space="preserve">) - </w:t>
      </w:r>
      <w:r w:rsidRPr="00F318C9">
        <w:rPr>
          <w:sz w:val="28"/>
          <w:szCs w:val="28"/>
          <w:lang w:val="uk-UA"/>
        </w:rPr>
        <w:t xml:space="preserve">спеціальна  </w:t>
      </w:r>
      <w:r w:rsidRPr="00000702">
        <w:rPr>
          <w:sz w:val="28"/>
          <w:szCs w:val="28"/>
          <w:lang w:val="uk-UA"/>
        </w:rPr>
        <w:t xml:space="preserve">рекламна </w:t>
      </w:r>
      <w:r w:rsidRPr="003B0FD4">
        <w:rPr>
          <w:sz w:val="28"/>
          <w:szCs w:val="28"/>
          <w:lang w:val="uk-UA"/>
        </w:rPr>
        <w:t>конструкція типу "вказівник", розміром 1.24 м х 1.68 м.</w:t>
      </w:r>
    </w:p>
    <w:p w:rsidR="00077E80" w:rsidRPr="00000702" w:rsidRDefault="00077E80" w:rsidP="00077E80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вул. Івано-Франківській (р-н</w:t>
      </w:r>
      <w:r w:rsidRPr="00F318C9">
        <w:rPr>
          <w:sz w:val="28"/>
          <w:szCs w:val="28"/>
          <w:lang w:val="uk-UA"/>
        </w:rPr>
        <w:t xml:space="preserve"> АЗС "ОККО"</w:t>
      </w:r>
      <w:r w:rsidR="003B0FD4">
        <w:rPr>
          <w:sz w:val="28"/>
          <w:szCs w:val="28"/>
          <w:lang w:val="uk-UA"/>
        </w:rPr>
        <w:t xml:space="preserve"> в межах смуги відведення автомобільної дороги Н-10 Стрий-Мамалига, км 71+800, ліворуч</w:t>
      </w:r>
      <w:r w:rsidRPr="00F318C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- </w:t>
      </w:r>
      <w:r w:rsidRPr="00F318C9">
        <w:rPr>
          <w:sz w:val="28"/>
          <w:szCs w:val="28"/>
          <w:lang w:val="uk-UA"/>
        </w:rPr>
        <w:t xml:space="preserve">спеціальна  </w:t>
      </w:r>
      <w:r>
        <w:rPr>
          <w:sz w:val="28"/>
          <w:szCs w:val="28"/>
          <w:lang w:val="uk-UA"/>
        </w:rPr>
        <w:t xml:space="preserve">рекламна </w:t>
      </w:r>
      <w:r w:rsidRPr="00000702">
        <w:rPr>
          <w:sz w:val="28"/>
          <w:szCs w:val="28"/>
          <w:lang w:val="uk-UA"/>
        </w:rPr>
        <w:t xml:space="preserve">конструкція типу "вказівник", розміром 1.24 м х 1.68 м. </w:t>
      </w:r>
    </w:p>
    <w:p w:rsidR="00077E80" w:rsidRDefault="00077E80" w:rsidP="00077E80">
      <w:pPr>
        <w:pStyle w:val="a3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 2.  </w:t>
      </w:r>
      <w:r>
        <w:rPr>
          <w:sz w:val="28"/>
          <w:szCs w:val="28"/>
          <w:lang w:val="uk-UA"/>
        </w:rPr>
        <w:t>Товариству з обмеженою відповідальністю «СІЛЬПО-ФУД»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077E80" w:rsidRDefault="00077E80" w:rsidP="00077E8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077E80" w:rsidRDefault="00077E80" w:rsidP="00077E80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 Конструкції розташовувати з дотриманням вимог законодавства у галузі</w:t>
      </w:r>
    </w:p>
    <w:p w:rsidR="00077E80" w:rsidRDefault="00077E80" w:rsidP="00077E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077E80" w:rsidRDefault="00077E80" w:rsidP="00077E80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077E80" w:rsidRDefault="00077E80" w:rsidP="00077E80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дозволів та строку їх дії.</w:t>
      </w:r>
    </w:p>
    <w:p w:rsidR="00077E80" w:rsidRDefault="00077E80" w:rsidP="00077E80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077E80" w:rsidRDefault="00077E80" w:rsidP="00077E80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       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«СІЛЬПО-ФУД»</w:t>
      </w:r>
      <w:r>
        <w:rPr>
          <w:color w:val="000000"/>
          <w:sz w:val="28"/>
          <w:szCs w:val="28"/>
          <w:lang w:val="uk-UA" w:eastAsia="uk-UA"/>
        </w:rPr>
        <w:t xml:space="preserve"> 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077E80" w:rsidRDefault="00077E80" w:rsidP="00077E8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тимчасових рекламних конструкцій з відшкодуванням товариством з обмеженою відповідальністю «СІЛЬПО-ФУД»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затрачених коштів на демонтаж та зберігання.</w:t>
      </w:r>
    </w:p>
    <w:p w:rsidR="00077E80" w:rsidRDefault="00077E80" w:rsidP="00077E80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   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 Контроль за виконанням цього рішення покласти на заступника міського голови  Наталію </w:t>
      </w:r>
      <w:proofErr w:type="spellStart"/>
      <w:r>
        <w:rPr>
          <w:color w:val="000000"/>
          <w:sz w:val="28"/>
          <w:szCs w:val="28"/>
          <w:lang w:val="uk-UA" w:eastAsia="uk-UA"/>
        </w:rPr>
        <w:t>Кінаш</w:t>
      </w:r>
      <w:proofErr w:type="spellEnd"/>
      <w:r>
        <w:rPr>
          <w:color w:val="000000"/>
          <w:sz w:val="28"/>
          <w:szCs w:val="28"/>
          <w:lang w:val="uk-UA" w:eastAsia="uk-UA"/>
        </w:rPr>
        <w:t>.</w:t>
      </w:r>
    </w:p>
    <w:p w:rsidR="00077E80" w:rsidRDefault="00077E80" w:rsidP="00077E80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A75444" w:rsidRDefault="00A75444" w:rsidP="00077E80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077E80" w:rsidRDefault="00077E80" w:rsidP="00077E80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077E80" w:rsidRDefault="00077E80" w:rsidP="00077E80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077E80" w:rsidRDefault="00077E80" w:rsidP="00077E80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Андрій НАЙДА</w:t>
      </w:r>
    </w:p>
    <w:p w:rsidR="00077E80" w:rsidRDefault="00077E80" w:rsidP="00077E80"/>
    <w:p w:rsidR="00077E80" w:rsidRDefault="00077E80" w:rsidP="00077E80"/>
    <w:p w:rsidR="00077E80" w:rsidRDefault="00077E80" w:rsidP="00077E80"/>
    <w:p w:rsidR="00077E80" w:rsidRDefault="00077E80" w:rsidP="00077E80"/>
    <w:p w:rsidR="00077E80" w:rsidRDefault="00077E80" w:rsidP="00077E80"/>
    <w:p w:rsidR="00077E80" w:rsidRDefault="00077E80" w:rsidP="00077E80"/>
    <w:p w:rsidR="00077E80" w:rsidRDefault="00077E80" w:rsidP="00077E80"/>
    <w:p w:rsidR="00077E80" w:rsidRDefault="00077E80" w:rsidP="00077E80"/>
    <w:sectPr w:rsidR="00077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80"/>
    <w:rsid w:val="00077E80"/>
    <w:rsid w:val="003B0FD4"/>
    <w:rsid w:val="003B7210"/>
    <w:rsid w:val="00A75444"/>
    <w:rsid w:val="00B06E86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75185E"/>
  <w15:chartTrackingRefBased/>
  <w15:docId w15:val="{7B79F4F8-EDA1-4386-ABD7-89725D26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75444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A75444"/>
    <w:pPr>
      <w:widowControl w:val="0"/>
      <w:adjustRightInd w:val="0"/>
      <w:spacing w:before="240" w:after="60" w:line="360" w:lineRule="atLeast"/>
      <w:jc w:val="both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E80"/>
  </w:style>
  <w:style w:type="paragraph" w:styleId="a4">
    <w:name w:val="List Paragraph"/>
    <w:basedOn w:val="a"/>
    <w:uiPriority w:val="34"/>
    <w:qFormat/>
    <w:rsid w:val="00077E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E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E8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A754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54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Subtitle"/>
    <w:basedOn w:val="a"/>
    <w:link w:val="a8"/>
    <w:qFormat/>
    <w:rsid w:val="00A75444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8">
    <w:name w:val="Подзаголовок Знак"/>
    <w:basedOn w:val="a0"/>
    <w:link w:val="a7"/>
    <w:rsid w:val="00A75444"/>
    <w:rPr>
      <w:rFonts w:ascii="Courier New" w:eastAsia="Times New Roman" w:hAnsi="Courier New" w:cs="Times New Roman"/>
      <w:b/>
      <w:sz w:val="44"/>
      <w:lang w:eastAsia="ru-RU"/>
    </w:rPr>
  </w:style>
  <w:style w:type="paragraph" w:styleId="a9">
    <w:name w:val="Body Text"/>
    <w:basedOn w:val="a"/>
    <w:link w:val="aa"/>
    <w:uiPriority w:val="99"/>
    <w:rsid w:val="00A75444"/>
    <w:pPr>
      <w:widowControl w:val="0"/>
      <w:adjustRightInd w:val="0"/>
      <w:spacing w:line="360" w:lineRule="atLeast"/>
      <w:jc w:val="center"/>
    </w:pPr>
    <w:rPr>
      <w:b/>
      <w:bCs/>
      <w:sz w:val="32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A75444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2022-09-09T11:26:00Z</cp:lastPrinted>
  <dcterms:created xsi:type="dcterms:W3CDTF">2022-09-13T05:45:00Z</dcterms:created>
  <dcterms:modified xsi:type="dcterms:W3CDTF">2022-09-13T05:45:00Z</dcterms:modified>
</cp:coreProperties>
</file>