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5D" w:rsidRDefault="0051015D" w:rsidP="0051015D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1pt;width:53.7pt;height:66.9pt;z-index:-251657216" filled="t" fillcolor="#66f">
            <v:imagedata r:id="rId4" o:title=""/>
          </v:shape>
          <o:OLEObject Type="Embed" ProgID="PBrush" ShapeID="_x0000_s1026" DrawAspect="Content" ObjectID="_1713701332" r:id="rId5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51015D" w:rsidRDefault="0051015D" w:rsidP="0051015D">
      <w:pPr>
        <w:pStyle w:val="5"/>
        <w:spacing w:line="240" w:lineRule="auto"/>
        <w:jc w:val="right"/>
      </w:pPr>
      <w:r>
        <w:t>ПРОЕКТ</w:t>
      </w:r>
    </w:p>
    <w:p w:rsidR="0051015D" w:rsidRPr="008C2CB6" w:rsidRDefault="0051015D" w:rsidP="0051015D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51015D" w:rsidRPr="00786BEA" w:rsidRDefault="0051015D" w:rsidP="0051015D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51015D" w:rsidRPr="004A0DA8" w:rsidRDefault="0051015D" w:rsidP="0051015D">
      <w:pPr>
        <w:pStyle w:val="5"/>
        <w:spacing w:line="240" w:lineRule="auto"/>
        <w:rPr>
          <w:b w:val="0"/>
          <w:sz w:val="28"/>
          <w:szCs w:val="28"/>
        </w:rPr>
      </w:pPr>
      <w:r>
        <w:t xml:space="preserve">     </w:t>
      </w:r>
      <w:r w:rsidRPr="00E11A0B">
        <w:t xml:space="preserve">                                  </w:t>
      </w:r>
      <w:r>
        <w:t xml:space="preserve">      </w:t>
      </w:r>
      <w:r w:rsidRPr="00E11A0B">
        <w:t xml:space="preserve"> </w:t>
      </w:r>
      <w:r>
        <w:t xml:space="preserve">            </w:t>
      </w:r>
      <w:r w:rsidRPr="004A0DA8">
        <w:rPr>
          <w:b w:val="0"/>
          <w:sz w:val="28"/>
          <w:szCs w:val="28"/>
        </w:rPr>
        <w:t>УКРАЇНА</w:t>
      </w:r>
    </w:p>
    <w:p w:rsidR="0051015D" w:rsidRPr="004A0DA8" w:rsidRDefault="0051015D" w:rsidP="0051015D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51015D" w:rsidRPr="004A0DA8" w:rsidRDefault="0051015D" w:rsidP="0051015D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51015D" w:rsidRPr="004A0DA8" w:rsidRDefault="0051015D" w:rsidP="0051015D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51015D" w:rsidRPr="00D458C9" w:rsidRDefault="0051015D" w:rsidP="0051015D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51015D" w:rsidRPr="00D458C9" w:rsidRDefault="0051015D" w:rsidP="0051015D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51015D" w:rsidRDefault="0051015D" w:rsidP="0051015D">
      <w:pPr>
        <w:pStyle w:val="a6"/>
        <w:spacing w:line="240" w:lineRule="auto"/>
        <w:jc w:val="left"/>
      </w:pPr>
      <w:r>
        <w:t xml:space="preserve"> </w:t>
      </w:r>
    </w:p>
    <w:p w:rsidR="0051015D" w:rsidRPr="00B51EB4" w:rsidRDefault="0051015D" w:rsidP="0051015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B51EB4">
        <w:rPr>
          <w:sz w:val="28"/>
          <w:szCs w:val="28"/>
          <w:lang w:val="uk-UA"/>
        </w:rPr>
        <w:t xml:space="preserve">Про одноразові </w:t>
      </w:r>
    </w:p>
    <w:p w:rsidR="0051015D" w:rsidRDefault="0051015D" w:rsidP="0051015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B51EB4">
        <w:rPr>
          <w:sz w:val="28"/>
          <w:szCs w:val="28"/>
          <w:lang w:val="uk-UA"/>
        </w:rPr>
        <w:t>грошові допомоги</w:t>
      </w:r>
    </w:p>
    <w:p w:rsidR="0051015D" w:rsidRDefault="0051015D" w:rsidP="0051015D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51015D" w:rsidRDefault="0051015D" w:rsidP="0051015D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631EF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</w:t>
      </w:r>
    </w:p>
    <w:p w:rsidR="0051015D" w:rsidRDefault="0051015D" w:rsidP="0051015D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</w:t>
      </w:r>
      <w:r w:rsidRPr="001B36E3">
        <w:rPr>
          <w:b w:val="0"/>
        </w:rPr>
        <w:t xml:space="preserve"> </w:t>
      </w:r>
      <w:r>
        <w:rPr>
          <w:b w:val="0"/>
        </w:rPr>
        <w:t xml:space="preserve">Керуючись ст.34 Закону України “Про місцеве самоврядування в Україні”, рішенням Калуської міської ради 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 від 21.12.2021 № 340 «Про Порядок надання одноразових  грошових допомог»,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</w:t>
      </w:r>
      <w:r w:rsidRPr="009E7163">
        <w:rPr>
          <w:b w:val="0"/>
        </w:rPr>
        <w:t>2</w:t>
      </w:r>
      <w:r>
        <w:rPr>
          <w:b w:val="0"/>
        </w:rPr>
        <w:t>4</w:t>
      </w:r>
      <w:r w:rsidRPr="009E7163">
        <w:rPr>
          <w:b w:val="0"/>
        </w:rPr>
        <w:t>.0</w:t>
      </w:r>
      <w:r>
        <w:rPr>
          <w:b w:val="0"/>
        </w:rPr>
        <w:t>4</w:t>
      </w:r>
      <w:r w:rsidRPr="009E7163">
        <w:rPr>
          <w:b w:val="0"/>
        </w:rPr>
        <w:t>.2022</w:t>
      </w:r>
      <w:r>
        <w:rPr>
          <w:b w:val="0"/>
        </w:rPr>
        <w:t xml:space="preserve"> №4, виконавчий комітет міської ради   </w:t>
      </w:r>
    </w:p>
    <w:p w:rsidR="0051015D" w:rsidRDefault="0051015D" w:rsidP="0051015D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51015D" w:rsidRDefault="0051015D" w:rsidP="0051015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51015D" w:rsidRPr="002239D6" w:rsidRDefault="0051015D" w:rsidP="0051015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1015D" w:rsidRDefault="0051015D" w:rsidP="0051015D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51015D" w:rsidRPr="005D0007" w:rsidRDefault="0051015D" w:rsidP="0051015D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51015D" w:rsidRPr="004F366B" w:rsidRDefault="0051015D" w:rsidP="0051015D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 xml:space="preserve">136 339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тридцять  шість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</w:t>
      </w:r>
      <w:r w:rsidRPr="004F36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триста тридцять дев’ять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135 764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тридцять п’ять  тисяч  сімсот  шістдесят чотири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575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51015D" w:rsidRDefault="0051015D" w:rsidP="0051015D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Наталію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4F366B">
        <w:rPr>
          <w:sz w:val="28"/>
          <w:szCs w:val="28"/>
        </w:rPr>
        <w:t>.</w:t>
      </w:r>
    </w:p>
    <w:p w:rsidR="0051015D" w:rsidRPr="002239D6" w:rsidRDefault="0051015D" w:rsidP="0051015D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1015D" w:rsidRDefault="0051015D" w:rsidP="0051015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</w:p>
    <w:p w:rsidR="0051015D" w:rsidRDefault="0051015D" w:rsidP="0051015D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Pr="00B51EB4">
        <w:rPr>
          <w:b/>
          <w:sz w:val="28"/>
          <w:szCs w:val="28"/>
        </w:rPr>
        <w:t xml:space="preserve"> </w:t>
      </w: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90082D">
        <w:rPr>
          <w:sz w:val="28"/>
          <w:szCs w:val="28"/>
          <w:lang w:val="uk-UA"/>
        </w:rPr>
        <w:t xml:space="preserve"> 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77"/>
    <w:rsid w:val="00347D77"/>
    <w:rsid w:val="0051015D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DB640F-4CC6-465D-A27D-87E53918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5D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1015D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1015D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015D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1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01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1015D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1015D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1015D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51015D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51015D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2022-05-10T12:22:00Z</dcterms:created>
  <dcterms:modified xsi:type="dcterms:W3CDTF">2022-05-10T12:23:00Z</dcterms:modified>
</cp:coreProperties>
</file>