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8F1" w:rsidRDefault="00AE38F1" w:rsidP="00AE38F1">
      <w:pPr>
        <w:rPr>
          <w:lang w:val="uk-UA"/>
        </w:rPr>
      </w:pPr>
    </w:p>
    <w:p w:rsidR="00AE38F1" w:rsidRDefault="00AE38F1" w:rsidP="00AE38F1">
      <w:pPr>
        <w:tabs>
          <w:tab w:val="left" w:pos="4860"/>
        </w:tabs>
        <w:snapToGrid w:val="0"/>
        <w:rPr>
          <w:rFonts w:ascii="Tahoma" w:hAnsi="Tahoma" w:cs="Tahoma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ahoma" w:hAnsi="Tahoma" w:cs="Tahoma"/>
          <w:sz w:val="28"/>
          <w:szCs w:val="28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698736950" r:id="rId6"/>
        </w:object>
      </w:r>
    </w:p>
    <w:p w:rsidR="00AE38F1" w:rsidRDefault="00AE38F1" w:rsidP="00AE38F1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AE38F1" w:rsidRDefault="00AE38F1" w:rsidP="00AE38F1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AE38F1" w:rsidRDefault="00AE38F1" w:rsidP="00AE38F1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AE38F1" w:rsidRDefault="00AE38F1" w:rsidP="00AE38F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ВИКОНАВЧИЙ  КОМІТЕТ</w:t>
      </w:r>
      <w:proofErr w:type="gramEnd"/>
    </w:p>
    <w:p w:rsidR="00AE38F1" w:rsidRDefault="00AE38F1" w:rsidP="00AE38F1">
      <w:pPr>
        <w:rPr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C68A8FF" wp14:editId="4627F70F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61341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6EA31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IvQnNV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AE38F1" w:rsidRDefault="00AE38F1" w:rsidP="00AE38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AE38F1" w:rsidRDefault="00AE38F1" w:rsidP="00AE38F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17.</w:t>
      </w:r>
      <w:proofErr w:type="gramStart"/>
      <w:r>
        <w:rPr>
          <w:sz w:val="28"/>
          <w:szCs w:val="28"/>
          <w:lang w:val="uk-UA"/>
        </w:rPr>
        <w:t>11..</w:t>
      </w:r>
      <w:proofErr w:type="gramEnd"/>
      <w:r>
        <w:rPr>
          <w:sz w:val="28"/>
          <w:szCs w:val="28"/>
          <w:lang w:val="uk-UA"/>
        </w:rPr>
        <w:t>2021</w:t>
      </w:r>
      <w:r>
        <w:rPr>
          <w:sz w:val="28"/>
          <w:szCs w:val="28"/>
        </w:rPr>
        <w:t xml:space="preserve">                                      </w:t>
      </w:r>
      <w:r>
        <w:rPr>
          <w:rFonts w:ascii="Tahoma" w:hAnsi="Tahoma"/>
          <w:sz w:val="26"/>
          <w:szCs w:val="26"/>
        </w:rPr>
        <w:t>м. Калуш</w:t>
      </w:r>
      <w:r>
        <w:rPr>
          <w:sz w:val="28"/>
          <w:szCs w:val="28"/>
        </w:rPr>
        <w:t xml:space="preserve">                                           № 362-р</w:t>
      </w:r>
    </w:p>
    <w:p w:rsidR="00AE38F1" w:rsidRPr="00961DB0" w:rsidRDefault="00AE38F1" w:rsidP="00AE38F1">
      <w:pPr>
        <w:jc w:val="both"/>
      </w:pPr>
    </w:p>
    <w:p w:rsidR="00AE38F1" w:rsidRDefault="00AE38F1" w:rsidP="00AE38F1">
      <w:pPr>
        <w:jc w:val="both"/>
        <w:rPr>
          <w:lang w:val="uk-UA"/>
        </w:rPr>
      </w:pPr>
    </w:p>
    <w:p w:rsidR="00AE38F1" w:rsidRDefault="00AE38F1" w:rsidP="00AE38F1">
      <w:pPr>
        <w:jc w:val="both"/>
        <w:rPr>
          <w:rFonts w:ascii="Arial" w:hAnsi="Arial"/>
          <w:sz w:val="24"/>
          <w:lang w:val="uk-UA"/>
        </w:rPr>
      </w:pPr>
    </w:p>
    <w:p w:rsidR="00AE38F1" w:rsidRDefault="00AE38F1" w:rsidP="00AE38F1">
      <w:pPr>
        <w:jc w:val="both"/>
        <w:rPr>
          <w:rFonts w:ascii="Arial" w:hAnsi="Arial"/>
          <w:sz w:val="24"/>
          <w:lang w:val="uk-UA"/>
        </w:rPr>
      </w:pPr>
    </w:p>
    <w:p w:rsidR="00AE38F1" w:rsidRDefault="00AE38F1" w:rsidP="00AE38F1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AE38F1" w:rsidRDefault="00AE38F1" w:rsidP="00AE38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AE38F1" w:rsidRDefault="00AE38F1" w:rsidP="00AE38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AE38F1" w:rsidRPr="00EF0C2F" w:rsidRDefault="00AE38F1" w:rsidP="00AE38F1">
      <w:pPr>
        <w:jc w:val="both"/>
        <w:rPr>
          <w:color w:val="000000"/>
          <w:sz w:val="28"/>
          <w:szCs w:val="28"/>
          <w:lang w:val="uk-UA"/>
        </w:rPr>
      </w:pPr>
    </w:p>
    <w:p w:rsidR="00AE38F1" w:rsidRPr="00EF0C2F" w:rsidRDefault="00AE38F1" w:rsidP="00AE38F1">
      <w:pPr>
        <w:jc w:val="both"/>
        <w:rPr>
          <w:color w:val="000000"/>
          <w:sz w:val="28"/>
          <w:szCs w:val="28"/>
          <w:lang w:val="uk-UA"/>
        </w:rPr>
      </w:pPr>
    </w:p>
    <w:p w:rsidR="00AE38F1" w:rsidRPr="00EF0C2F" w:rsidRDefault="00AE38F1" w:rsidP="00AE38F1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Беручи до уваги звернення депутат</w:t>
      </w:r>
      <w:r>
        <w:rPr>
          <w:color w:val="000000"/>
          <w:sz w:val="28"/>
          <w:szCs w:val="28"/>
          <w:lang w:val="uk-UA"/>
        </w:rPr>
        <w:t>ів</w:t>
      </w:r>
      <w:r w:rsidRPr="00EF0C2F">
        <w:rPr>
          <w:color w:val="000000"/>
          <w:sz w:val="28"/>
          <w:szCs w:val="28"/>
          <w:lang w:val="uk-UA"/>
        </w:rPr>
        <w:t xml:space="preserve"> міської ради, 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20.12.2019 № 2791,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30.01.2017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706</w:t>
      </w:r>
      <w:r w:rsidRPr="00EF0C2F">
        <w:rPr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>керуючись Законом України „Про місцеве самоврядування в Україні”:</w:t>
      </w:r>
    </w:p>
    <w:p w:rsidR="00AE38F1" w:rsidRPr="00EF0C2F" w:rsidRDefault="00AE38F1" w:rsidP="00AE38F1">
      <w:pPr>
        <w:jc w:val="both"/>
        <w:rPr>
          <w:color w:val="000000"/>
          <w:sz w:val="28"/>
          <w:szCs w:val="28"/>
          <w:lang w:val="uk-UA"/>
        </w:rPr>
      </w:pPr>
    </w:p>
    <w:p w:rsidR="00AE38F1" w:rsidRPr="00427F1D" w:rsidRDefault="00AE38F1" w:rsidP="00AE38F1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рік,</w:t>
      </w:r>
      <w:r>
        <w:rPr>
          <w:sz w:val="28"/>
          <w:szCs w:val="28"/>
          <w:lang w:val="uk-UA"/>
        </w:rPr>
        <w:t xml:space="preserve"> кошти в сумі </w:t>
      </w:r>
      <w:r>
        <w:rPr>
          <w:b/>
          <w:sz w:val="28"/>
          <w:szCs w:val="28"/>
          <w:lang w:val="uk-UA"/>
        </w:rPr>
        <w:t>40 333,01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A87C46">
        <w:rPr>
          <w:b/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згідно з додатком.</w:t>
      </w:r>
    </w:p>
    <w:p w:rsidR="00AE38F1" w:rsidRDefault="00AE38F1" w:rsidP="00AE38F1">
      <w:pPr>
        <w:tabs>
          <w:tab w:val="num" w:pos="1353"/>
        </w:tabs>
        <w:ind w:left="1068"/>
        <w:jc w:val="both"/>
        <w:rPr>
          <w:sz w:val="28"/>
          <w:szCs w:val="28"/>
          <w:lang w:val="uk-UA"/>
        </w:rPr>
      </w:pPr>
    </w:p>
    <w:p w:rsidR="00AE38F1" w:rsidRPr="00EF0C2F" w:rsidRDefault="00AE38F1" w:rsidP="00AE38F1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AE38F1" w:rsidRPr="00EF0C2F" w:rsidRDefault="00AE38F1" w:rsidP="00AE38F1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AE38F1" w:rsidRPr="00EF0C2F" w:rsidRDefault="00AE38F1" w:rsidP="00AE38F1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 xml:space="preserve">керуючого справами виконкому </w:t>
      </w:r>
      <w:r>
        <w:rPr>
          <w:color w:val="000000"/>
          <w:sz w:val="28"/>
          <w:szCs w:val="28"/>
          <w:lang w:val="uk-UA"/>
        </w:rPr>
        <w:t>Олега Савку</w:t>
      </w:r>
      <w:r w:rsidRPr="00EF0C2F">
        <w:rPr>
          <w:sz w:val="28"/>
          <w:szCs w:val="28"/>
          <w:lang w:val="uk-UA"/>
        </w:rPr>
        <w:t>.</w:t>
      </w:r>
    </w:p>
    <w:p w:rsidR="00AE38F1" w:rsidRDefault="00AE38F1" w:rsidP="00AE38F1">
      <w:pPr>
        <w:jc w:val="both"/>
        <w:rPr>
          <w:sz w:val="28"/>
          <w:szCs w:val="28"/>
          <w:lang w:val="uk-UA"/>
        </w:rPr>
      </w:pPr>
    </w:p>
    <w:p w:rsidR="00AE38F1" w:rsidRPr="00EF0C2F" w:rsidRDefault="00AE38F1" w:rsidP="00AE38F1">
      <w:pPr>
        <w:jc w:val="both"/>
        <w:rPr>
          <w:sz w:val="28"/>
          <w:szCs w:val="28"/>
          <w:lang w:val="uk-UA"/>
        </w:rPr>
      </w:pPr>
    </w:p>
    <w:p w:rsidR="00AE38F1" w:rsidRDefault="00AE38F1" w:rsidP="00AE38F1">
      <w:pPr>
        <w:jc w:val="center"/>
        <w:rPr>
          <w:color w:val="000000"/>
          <w:sz w:val="28"/>
          <w:szCs w:val="28"/>
          <w:lang w:val="uk-UA"/>
        </w:rPr>
      </w:pPr>
    </w:p>
    <w:p w:rsidR="00AE38F1" w:rsidRDefault="00AE38F1" w:rsidP="00AE38F1">
      <w:pPr>
        <w:jc w:val="center"/>
        <w:rPr>
          <w:color w:val="000000"/>
          <w:sz w:val="28"/>
          <w:szCs w:val="28"/>
          <w:lang w:val="uk-UA"/>
        </w:rPr>
      </w:pPr>
    </w:p>
    <w:p w:rsidR="00AE38F1" w:rsidRDefault="00AE38F1" w:rsidP="00AE38F1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p w:rsidR="00AE38F1" w:rsidRDefault="00AE38F1" w:rsidP="00AE38F1">
      <w:pPr>
        <w:jc w:val="center"/>
        <w:rPr>
          <w:color w:val="000000"/>
          <w:sz w:val="28"/>
          <w:szCs w:val="28"/>
          <w:lang w:val="uk-UA"/>
        </w:rPr>
      </w:pPr>
    </w:p>
    <w:p w:rsidR="00784CC6" w:rsidRDefault="00784CC6">
      <w:bookmarkStart w:id="0" w:name="_GoBack"/>
      <w:bookmarkEnd w:id="0"/>
    </w:p>
    <w:sectPr w:rsidR="00784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F1"/>
    <w:rsid w:val="00784CC6"/>
    <w:rsid w:val="00AE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47758-F606-426B-BC90-D6EDFF75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2021-11-18T08:36:00Z</dcterms:created>
  <dcterms:modified xsi:type="dcterms:W3CDTF">2021-11-18T08:36:00Z</dcterms:modified>
</cp:coreProperties>
</file>