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D2A" w:rsidRPr="005278E4" w:rsidRDefault="00781D2A" w:rsidP="00781D2A">
      <w:pPr>
        <w:jc w:val="both"/>
        <w:rPr>
          <w:vertAlign w:val="subscript"/>
          <w:lang w:val="uk-UA"/>
        </w:rPr>
      </w:pPr>
    </w:p>
    <w:p w:rsidR="00781D2A" w:rsidRDefault="00781D2A" w:rsidP="00781D2A">
      <w:pPr>
        <w:jc w:val="both"/>
        <w:rPr>
          <w:lang w:val="uk-UA"/>
        </w:rPr>
      </w:pPr>
    </w:p>
    <w:p w:rsidR="00781D2A" w:rsidRDefault="00781D2A" w:rsidP="00781D2A">
      <w:pPr>
        <w:jc w:val="both"/>
        <w:rPr>
          <w:lang w:val="uk-UA"/>
        </w:rPr>
      </w:pPr>
    </w:p>
    <w:p w:rsidR="00781D2A" w:rsidRPr="003A16FC" w:rsidRDefault="00781D2A" w:rsidP="00781D2A">
      <w:pPr>
        <w:tabs>
          <w:tab w:val="left" w:pos="4860"/>
        </w:tabs>
        <w:snapToGrid w:val="0"/>
        <w:jc w:val="center"/>
        <w:rPr>
          <w:sz w:val="28"/>
          <w:szCs w:val="28"/>
          <w:lang w:val="uk-UA"/>
        </w:rPr>
      </w:pPr>
      <w:r w:rsidRPr="003A16FC">
        <w:rPr>
          <w:noProof/>
          <w:sz w:val="28"/>
          <w:szCs w:val="28"/>
        </w:rPr>
        <w:drawing>
          <wp:inline distT="0" distB="0" distL="0" distR="0" wp14:anchorId="2DDED87C" wp14:editId="5923C6D1">
            <wp:extent cx="5143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D2A" w:rsidRPr="003A16FC" w:rsidRDefault="00781D2A" w:rsidP="00781D2A">
      <w:pPr>
        <w:tabs>
          <w:tab w:val="left" w:pos="4253"/>
        </w:tabs>
        <w:snapToGrid w:val="0"/>
        <w:jc w:val="center"/>
        <w:rPr>
          <w:b/>
          <w:sz w:val="28"/>
          <w:szCs w:val="28"/>
          <w:lang w:val="uk-UA"/>
        </w:rPr>
      </w:pPr>
      <w:r w:rsidRPr="003A16FC">
        <w:rPr>
          <w:b/>
          <w:sz w:val="28"/>
          <w:szCs w:val="28"/>
          <w:lang w:val="uk-UA"/>
        </w:rPr>
        <w:t>УКРАЇНА</w:t>
      </w:r>
    </w:p>
    <w:p w:rsidR="00781D2A" w:rsidRPr="003A16FC" w:rsidRDefault="00781D2A" w:rsidP="00781D2A">
      <w:pPr>
        <w:snapToGrid w:val="0"/>
        <w:jc w:val="center"/>
        <w:rPr>
          <w:b/>
          <w:sz w:val="28"/>
          <w:szCs w:val="28"/>
          <w:lang w:val="uk-UA"/>
        </w:rPr>
      </w:pPr>
      <w:r w:rsidRPr="003A16FC">
        <w:rPr>
          <w:b/>
          <w:sz w:val="28"/>
          <w:szCs w:val="28"/>
          <w:lang w:val="uk-UA"/>
        </w:rPr>
        <w:t>КАЛУСЬКА МІСЬКА РАДА</w:t>
      </w:r>
    </w:p>
    <w:p w:rsidR="00781D2A" w:rsidRPr="003A16FC" w:rsidRDefault="00781D2A" w:rsidP="00781D2A">
      <w:pPr>
        <w:snapToGrid w:val="0"/>
        <w:jc w:val="center"/>
        <w:rPr>
          <w:b/>
          <w:sz w:val="28"/>
          <w:szCs w:val="28"/>
          <w:lang w:val="uk-UA"/>
        </w:rPr>
      </w:pPr>
      <w:r w:rsidRPr="003A16FC">
        <w:rPr>
          <w:b/>
          <w:sz w:val="28"/>
          <w:szCs w:val="28"/>
          <w:lang w:val="uk-UA"/>
        </w:rPr>
        <w:t>ІВАНО-ФРАНКІВСЬКОЇ ОБЛАСТІ</w:t>
      </w:r>
    </w:p>
    <w:p w:rsidR="00781D2A" w:rsidRPr="003A16FC" w:rsidRDefault="00781D2A" w:rsidP="00781D2A">
      <w:pPr>
        <w:jc w:val="center"/>
        <w:rPr>
          <w:b/>
          <w:sz w:val="28"/>
          <w:szCs w:val="28"/>
          <w:lang w:val="uk-UA"/>
        </w:rPr>
      </w:pPr>
      <w:r w:rsidRPr="003A16FC">
        <w:rPr>
          <w:b/>
          <w:sz w:val="28"/>
          <w:szCs w:val="28"/>
          <w:lang w:val="uk-UA"/>
        </w:rPr>
        <w:t>ВИКОНАВЧИЙ  КОМІТЕТ</w:t>
      </w:r>
    </w:p>
    <w:p w:rsidR="00781D2A" w:rsidRPr="003A16FC" w:rsidRDefault="00781D2A" w:rsidP="00781D2A">
      <w:pPr>
        <w:rPr>
          <w:b/>
          <w:sz w:val="28"/>
          <w:szCs w:val="28"/>
          <w:lang w:val="uk-UA"/>
        </w:rPr>
      </w:pPr>
      <w:r w:rsidRPr="003A16FC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C8F1B7D" wp14:editId="291E62E7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6162675" cy="28575"/>
                <wp:effectExtent l="0" t="19050" r="47625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285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7AFF4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right;mso-position-horizontal-relative:margin;mso-position-vertical:absolute;mso-position-vertical-relative:text;mso-width-percent:0;mso-height-percent:0;mso-width-relative:page;mso-height-relative:page" from="434.05pt,7.9pt" to="919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" strokeweight="4.5pt">
                <v:stroke linestyle="thickThin"/>
                <w10:wrap anchorx="margin"/>
              </v:line>
            </w:pict>
          </mc:Fallback>
        </mc:AlternateContent>
      </w:r>
    </w:p>
    <w:p w:rsidR="00781D2A" w:rsidRPr="003A16FC" w:rsidRDefault="00781D2A" w:rsidP="00781D2A">
      <w:pPr>
        <w:jc w:val="center"/>
        <w:rPr>
          <w:b/>
          <w:sz w:val="28"/>
          <w:szCs w:val="28"/>
          <w:lang w:val="uk-UA"/>
        </w:rPr>
      </w:pPr>
      <w:r w:rsidRPr="003A16FC">
        <w:rPr>
          <w:b/>
          <w:sz w:val="28"/>
          <w:szCs w:val="28"/>
          <w:lang w:val="uk-UA"/>
        </w:rPr>
        <w:t>РОЗПОРЯДЖЕННЯ МІСЬКОГО ГОЛОВИ</w:t>
      </w:r>
    </w:p>
    <w:p w:rsidR="00781D2A" w:rsidRPr="003A16FC" w:rsidRDefault="00781D2A" w:rsidP="00781D2A">
      <w:pPr>
        <w:spacing w:line="360" w:lineRule="auto"/>
        <w:rPr>
          <w:sz w:val="28"/>
          <w:szCs w:val="28"/>
          <w:lang w:val="uk-UA"/>
        </w:rPr>
      </w:pPr>
      <w:r w:rsidRPr="003A16FC">
        <w:rPr>
          <w:sz w:val="28"/>
          <w:szCs w:val="28"/>
          <w:lang w:val="uk-UA"/>
        </w:rPr>
        <w:t xml:space="preserve">  </w:t>
      </w:r>
    </w:p>
    <w:p w:rsidR="00781D2A" w:rsidRPr="003A16FC" w:rsidRDefault="00781D2A" w:rsidP="00781D2A">
      <w:pPr>
        <w:spacing w:line="360" w:lineRule="auto"/>
        <w:rPr>
          <w:sz w:val="28"/>
          <w:szCs w:val="28"/>
          <w:lang w:val="uk-UA"/>
        </w:rPr>
      </w:pPr>
      <w:r w:rsidRPr="003A16FC">
        <w:rPr>
          <w:sz w:val="28"/>
          <w:szCs w:val="28"/>
          <w:u w:val="single"/>
          <w:lang w:val="uk-UA"/>
        </w:rPr>
        <w:t>04.10.2021</w:t>
      </w:r>
      <w:r w:rsidRPr="003A16FC">
        <w:rPr>
          <w:sz w:val="28"/>
          <w:szCs w:val="28"/>
          <w:lang w:val="uk-UA"/>
        </w:rPr>
        <w:t xml:space="preserve">                                        м. Калуш                                             № </w:t>
      </w:r>
      <w:r>
        <w:rPr>
          <w:sz w:val="28"/>
          <w:szCs w:val="28"/>
          <w:u w:val="single"/>
          <w:lang w:val="uk-UA"/>
        </w:rPr>
        <w:t>313</w:t>
      </w:r>
      <w:r w:rsidRPr="003A16FC">
        <w:rPr>
          <w:sz w:val="28"/>
          <w:szCs w:val="28"/>
          <w:u w:val="single"/>
          <w:lang w:val="uk-UA"/>
        </w:rPr>
        <w:t>-р</w:t>
      </w:r>
    </w:p>
    <w:p w:rsidR="00781D2A" w:rsidRDefault="00781D2A" w:rsidP="00781D2A">
      <w:pPr>
        <w:jc w:val="both"/>
        <w:rPr>
          <w:rFonts w:ascii="Arial" w:hAnsi="Arial"/>
          <w:sz w:val="24"/>
          <w:lang w:val="uk-UA"/>
        </w:rPr>
      </w:pPr>
    </w:p>
    <w:p w:rsidR="00781D2A" w:rsidRDefault="00781D2A" w:rsidP="00781D2A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781D2A" w:rsidRDefault="00781D2A" w:rsidP="00781D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781D2A" w:rsidRDefault="00781D2A" w:rsidP="00781D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781D2A" w:rsidRPr="00EF0C2F" w:rsidRDefault="00781D2A" w:rsidP="00781D2A">
      <w:pPr>
        <w:jc w:val="both"/>
        <w:rPr>
          <w:color w:val="000000"/>
          <w:sz w:val="28"/>
          <w:szCs w:val="28"/>
          <w:lang w:val="uk-UA"/>
        </w:rPr>
      </w:pPr>
    </w:p>
    <w:p w:rsidR="00781D2A" w:rsidRPr="00EF0C2F" w:rsidRDefault="00781D2A" w:rsidP="00781D2A">
      <w:pPr>
        <w:jc w:val="both"/>
        <w:rPr>
          <w:color w:val="000000"/>
          <w:sz w:val="28"/>
          <w:szCs w:val="28"/>
          <w:lang w:val="uk-UA"/>
        </w:rPr>
      </w:pPr>
    </w:p>
    <w:p w:rsidR="00781D2A" w:rsidRPr="00EF0C2F" w:rsidRDefault="00781D2A" w:rsidP="00781D2A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Беручи до уваги звернення депутат</w:t>
      </w:r>
      <w:r>
        <w:rPr>
          <w:color w:val="000000"/>
          <w:sz w:val="28"/>
          <w:szCs w:val="28"/>
          <w:lang w:val="uk-UA"/>
        </w:rPr>
        <w:t>ів</w:t>
      </w:r>
      <w:r w:rsidRPr="00EF0C2F">
        <w:rPr>
          <w:color w:val="000000"/>
          <w:sz w:val="28"/>
          <w:szCs w:val="28"/>
          <w:lang w:val="uk-UA"/>
        </w:rPr>
        <w:t xml:space="preserve"> міської ради, 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>керуючись Законом України „Про місцеве самоврядування в Україні”:</w:t>
      </w:r>
    </w:p>
    <w:p w:rsidR="00781D2A" w:rsidRPr="00EF0C2F" w:rsidRDefault="00781D2A" w:rsidP="00781D2A">
      <w:pPr>
        <w:jc w:val="both"/>
        <w:rPr>
          <w:color w:val="000000"/>
          <w:sz w:val="28"/>
          <w:szCs w:val="28"/>
          <w:lang w:val="uk-UA"/>
        </w:rPr>
      </w:pPr>
    </w:p>
    <w:p w:rsidR="00781D2A" w:rsidRPr="00427F1D" w:rsidRDefault="00781D2A" w:rsidP="00781D2A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рік,</w:t>
      </w:r>
      <w:r>
        <w:rPr>
          <w:sz w:val="28"/>
          <w:szCs w:val="28"/>
          <w:lang w:val="uk-UA"/>
        </w:rPr>
        <w:t xml:space="preserve"> кошти в сумі </w:t>
      </w:r>
      <w:r>
        <w:rPr>
          <w:b/>
          <w:sz w:val="28"/>
          <w:szCs w:val="28"/>
          <w:lang w:val="uk-UA"/>
        </w:rPr>
        <w:t>5 000</w:t>
      </w:r>
      <w:r>
        <w:rPr>
          <w:b/>
          <w:color w:val="000000"/>
          <w:sz w:val="28"/>
          <w:szCs w:val="28"/>
          <w:lang w:val="uk-UA"/>
        </w:rPr>
        <w:t xml:space="preserve">,00 </w:t>
      </w:r>
      <w:r w:rsidRPr="00A87C46">
        <w:rPr>
          <w:b/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згідно з додатком.</w:t>
      </w:r>
    </w:p>
    <w:p w:rsidR="00781D2A" w:rsidRDefault="00781D2A" w:rsidP="00781D2A">
      <w:pPr>
        <w:tabs>
          <w:tab w:val="num" w:pos="1353"/>
        </w:tabs>
        <w:ind w:left="1068"/>
        <w:jc w:val="both"/>
        <w:rPr>
          <w:sz w:val="28"/>
          <w:szCs w:val="28"/>
          <w:lang w:val="uk-UA"/>
        </w:rPr>
      </w:pPr>
    </w:p>
    <w:p w:rsidR="00781D2A" w:rsidRPr="00EF0C2F" w:rsidRDefault="00781D2A" w:rsidP="00781D2A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781D2A" w:rsidRPr="00EF0C2F" w:rsidRDefault="00781D2A" w:rsidP="00781D2A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781D2A" w:rsidRPr="00EF0C2F" w:rsidRDefault="00781D2A" w:rsidP="00781D2A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Олега Савку</w:t>
      </w:r>
      <w:r w:rsidRPr="00EF0C2F">
        <w:rPr>
          <w:sz w:val="28"/>
          <w:szCs w:val="28"/>
          <w:lang w:val="uk-UA"/>
        </w:rPr>
        <w:t>.</w:t>
      </w:r>
    </w:p>
    <w:p w:rsidR="00781D2A" w:rsidRDefault="00781D2A" w:rsidP="00781D2A">
      <w:pPr>
        <w:jc w:val="both"/>
        <w:rPr>
          <w:sz w:val="28"/>
          <w:szCs w:val="28"/>
          <w:lang w:val="uk-UA"/>
        </w:rPr>
      </w:pPr>
    </w:p>
    <w:p w:rsidR="00781D2A" w:rsidRPr="00EF0C2F" w:rsidRDefault="00781D2A" w:rsidP="00781D2A">
      <w:pPr>
        <w:jc w:val="both"/>
        <w:rPr>
          <w:sz w:val="28"/>
          <w:szCs w:val="28"/>
          <w:lang w:val="uk-UA"/>
        </w:rPr>
      </w:pPr>
    </w:p>
    <w:p w:rsidR="00781D2A" w:rsidRDefault="00781D2A" w:rsidP="00781D2A">
      <w:pPr>
        <w:jc w:val="center"/>
        <w:rPr>
          <w:color w:val="000000"/>
          <w:sz w:val="28"/>
          <w:szCs w:val="28"/>
          <w:lang w:val="uk-UA"/>
        </w:rPr>
      </w:pPr>
    </w:p>
    <w:p w:rsidR="00781D2A" w:rsidRDefault="00781D2A" w:rsidP="00781D2A">
      <w:pPr>
        <w:jc w:val="center"/>
        <w:rPr>
          <w:color w:val="000000"/>
          <w:sz w:val="28"/>
          <w:szCs w:val="28"/>
          <w:lang w:val="uk-UA"/>
        </w:rPr>
      </w:pPr>
    </w:p>
    <w:p w:rsidR="00781D2A" w:rsidRDefault="00781D2A" w:rsidP="00781D2A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  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781D2A" w:rsidRDefault="00781D2A" w:rsidP="00781D2A">
      <w:pPr>
        <w:jc w:val="center"/>
        <w:rPr>
          <w:color w:val="000000"/>
          <w:sz w:val="28"/>
          <w:szCs w:val="28"/>
          <w:lang w:val="uk-UA"/>
        </w:rPr>
      </w:pPr>
    </w:p>
    <w:p w:rsidR="00781D2A" w:rsidRDefault="00781D2A" w:rsidP="00781D2A">
      <w:pPr>
        <w:jc w:val="center"/>
        <w:rPr>
          <w:color w:val="000000"/>
          <w:sz w:val="28"/>
          <w:szCs w:val="28"/>
          <w:lang w:val="uk-UA"/>
        </w:rPr>
      </w:pPr>
    </w:p>
    <w:p w:rsidR="00781D2A" w:rsidRDefault="00781D2A" w:rsidP="00781D2A">
      <w:pPr>
        <w:jc w:val="center"/>
        <w:rPr>
          <w:color w:val="000000"/>
          <w:sz w:val="28"/>
          <w:szCs w:val="28"/>
          <w:lang w:val="uk-UA"/>
        </w:rPr>
      </w:pPr>
    </w:p>
    <w:p w:rsidR="00781D2A" w:rsidRDefault="00781D2A" w:rsidP="00781D2A">
      <w:pPr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781D2A" w:rsidSect="003A16FC">
      <w:pgSz w:w="11907" w:h="16840" w:code="9"/>
      <w:pgMar w:top="426" w:right="708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3B43342C"/>
    <w:multiLevelType w:val="hybridMultilevel"/>
    <w:tmpl w:val="51C6A450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80"/>
    <w:rsid w:val="00781D2A"/>
    <w:rsid w:val="00C45980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0FF1"/>
  <w15:chartTrackingRefBased/>
  <w15:docId w15:val="{DE23BFE7-65C0-4DEA-AE8C-CFBBA88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2021-10-06T16:05:00Z</dcterms:created>
  <dcterms:modified xsi:type="dcterms:W3CDTF">2021-10-06T16:06:00Z</dcterms:modified>
</cp:coreProperties>
</file>