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6D" w:rsidRDefault="0008096D" w:rsidP="0008096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Додаток№7</w:t>
      </w:r>
      <w:r>
        <w:rPr>
          <w:lang w:val="ru-RU"/>
        </w:rPr>
        <w:tab/>
      </w:r>
      <w:r>
        <w:rPr>
          <w:lang w:val="ru-RU"/>
        </w:rPr>
        <w:t xml:space="preserve">             </w:t>
      </w:r>
    </w:p>
    <w:p w:rsidR="0008096D" w:rsidRDefault="0008096D" w:rsidP="0008096D">
      <w:pPr>
        <w:jc w:val="center"/>
        <w:rPr>
          <w:lang w:val="ru-RU"/>
        </w:rPr>
      </w:pPr>
      <w:r w:rsidRPr="0001605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                        </w:t>
      </w:r>
      <w:proofErr w:type="spellStart"/>
      <w:r>
        <w:rPr>
          <w:lang w:val="ru-RU"/>
        </w:rPr>
        <w:t>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 </w:t>
      </w:r>
    </w:p>
    <w:p w:rsidR="0008096D" w:rsidRDefault="0008096D" w:rsidP="0008096D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</w:t>
      </w:r>
    </w:p>
    <w:p w:rsidR="0008096D" w:rsidRPr="00016051" w:rsidRDefault="0008096D" w:rsidP="0008096D">
      <w:pPr>
        <w:jc w:val="right"/>
        <w:rPr>
          <w:lang w:val="ru-RU"/>
        </w:rPr>
      </w:pPr>
      <w:r w:rsidRPr="0001605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08096D" w:rsidRDefault="0008096D" w:rsidP="0008096D">
      <w:pPr>
        <w:rPr>
          <w:b/>
          <w:bCs/>
          <w:sz w:val="28"/>
          <w:szCs w:val="28"/>
          <w:lang w:val="ru-RU"/>
        </w:rPr>
      </w:pPr>
      <w:r w:rsidRPr="00016051">
        <w:rPr>
          <w:b/>
          <w:bCs/>
          <w:sz w:val="28"/>
          <w:szCs w:val="28"/>
          <w:lang w:val="ru-RU"/>
        </w:rPr>
        <w:t xml:space="preserve">                                                                         </w:t>
      </w:r>
    </w:p>
    <w:p w:rsidR="0008096D" w:rsidRPr="00016051" w:rsidRDefault="0008096D" w:rsidP="0008096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16051">
        <w:rPr>
          <w:b/>
          <w:bCs/>
          <w:sz w:val="28"/>
          <w:szCs w:val="28"/>
        </w:rPr>
        <w:t xml:space="preserve">Матеріальні цінності </w:t>
      </w:r>
      <w:r>
        <w:rPr>
          <w:b/>
          <w:bCs/>
          <w:sz w:val="28"/>
          <w:szCs w:val="28"/>
        </w:rPr>
        <w:t>,</w:t>
      </w:r>
    </w:p>
    <w:p w:rsidR="0008096D" w:rsidRPr="00016051" w:rsidRDefault="0008096D" w:rsidP="0008096D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що передаю</w:t>
      </w:r>
      <w:r w:rsidRPr="00016051">
        <w:rPr>
          <w:b/>
          <w:bCs/>
          <w:sz w:val="28"/>
          <w:szCs w:val="28"/>
        </w:rPr>
        <w:t xml:space="preserve">ться у власність </w:t>
      </w:r>
      <w:proofErr w:type="spellStart"/>
      <w:r w:rsidRPr="00016051">
        <w:rPr>
          <w:b/>
          <w:color w:val="000000"/>
          <w:sz w:val="28"/>
          <w:szCs w:val="28"/>
          <w:shd w:val="clear" w:color="auto" w:fill="FFFFFF"/>
          <w:lang w:val="ru-RU"/>
        </w:rPr>
        <w:t>Комунальному</w:t>
      </w:r>
      <w:proofErr w:type="spellEnd"/>
      <w:r w:rsidRPr="00016051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16051">
        <w:rPr>
          <w:b/>
          <w:color w:val="000000"/>
          <w:sz w:val="28"/>
          <w:szCs w:val="28"/>
          <w:shd w:val="clear" w:color="auto" w:fill="FFFFFF"/>
          <w:lang w:val="ru-RU"/>
        </w:rPr>
        <w:t>підприємству</w:t>
      </w:r>
      <w:proofErr w:type="spellEnd"/>
      <w:r w:rsidRPr="00016051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016051">
        <w:rPr>
          <w:b/>
          <w:color w:val="000000"/>
          <w:sz w:val="28"/>
          <w:szCs w:val="28"/>
          <w:shd w:val="clear" w:color="auto" w:fill="FFFFFF"/>
          <w:lang w:val="ru-RU"/>
        </w:rPr>
        <w:t>Міськсвітло</w:t>
      </w:r>
      <w:proofErr w:type="spellEnd"/>
      <w:r w:rsidRPr="00016051">
        <w:rPr>
          <w:b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7A516F" w:rsidRDefault="007A516F" w:rsidP="0008096D">
      <w:pPr>
        <w:jc w:val="right"/>
      </w:pPr>
    </w:p>
    <w:p w:rsidR="006C25BE" w:rsidRDefault="006C25BE"/>
    <w:tbl>
      <w:tblPr>
        <w:tblpPr w:leftFromText="180" w:rightFromText="180" w:vertAnchor="text" w:tblpX="-118" w:tblpY="1"/>
        <w:tblOverlap w:val="never"/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47"/>
        <w:gridCol w:w="8"/>
        <w:gridCol w:w="2552"/>
        <w:gridCol w:w="956"/>
        <w:gridCol w:w="37"/>
        <w:gridCol w:w="992"/>
        <w:gridCol w:w="40"/>
        <w:gridCol w:w="1945"/>
        <w:gridCol w:w="12"/>
        <w:gridCol w:w="838"/>
        <w:gridCol w:w="57"/>
        <w:gridCol w:w="1506"/>
        <w:gridCol w:w="41"/>
        <w:gridCol w:w="1994"/>
        <w:gridCol w:w="42"/>
      </w:tblGrid>
      <w:tr w:rsidR="00620961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:rsidR="00620961" w:rsidRPr="00620961" w:rsidRDefault="00620961" w:rsidP="00A44D6D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069" w:type="dxa"/>
            <w:gridSpan w:val="3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895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за даними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eastAsia="en-US"/>
              </w:rPr>
              <w:t>бухгалтерськог</w:t>
            </w:r>
            <w:proofErr w:type="spellEnd"/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 обліку кількість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lang w:eastAsia="en-US"/>
              </w:rPr>
            </w:pPr>
            <w:r>
              <w:rPr>
                <w:lang w:eastAsia="en-US"/>
              </w:rPr>
              <w:t>Примітка</w:t>
            </w:r>
          </w:p>
        </w:tc>
      </w:tr>
      <w:tr w:rsidR="00620961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2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069" w:type="dxa"/>
            <w:gridSpan w:val="3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895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9</w:t>
            </w:r>
          </w:p>
        </w:tc>
      </w:tr>
      <w:tr w:rsidR="00A44D6D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08096D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10130009</w:t>
            </w:r>
          </w:p>
        </w:tc>
        <w:tc>
          <w:tcPr>
            <w:tcW w:w="256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мережа вуличного освітлення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445617,38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445617,38</w:t>
            </w:r>
          </w:p>
        </w:tc>
        <w:tc>
          <w:tcPr>
            <w:tcW w:w="2035" w:type="dxa"/>
            <w:gridSpan w:val="2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  <w:r w:rsidR="00D33045">
              <w:rPr>
                <w:rFonts w:ascii="Calibri" w:hAnsi="Calibri" w:cs="Calibri"/>
                <w:color w:val="000000"/>
                <w:lang w:eastAsia="en-US"/>
              </w:rPr>
              <w:t>179</w:t>
            </w: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08096D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10170009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реконструкція мережі вуличного освітлення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7376,17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7376,17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08096D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10170010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експертиза РП реконструкція мережі вуличного освітлення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3039,60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3039,60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F75F6E" w:rsidRDefault="00F75F6E">
      <w:pPr>
        <w:rPr>
          <w:b/>
          <w:sz w:val="28"/>
          <w:szCs w:val="28"/>
        </w:rPr>
      </w:pPr>
    </w:p>
    <w:p w:rsidR="0008096D" w:rsidRDefault="0008096D" w:rsidP="0008096D">
      <w:pPr>
        <w:rPr>
          <w:b/>
          <w:sz w:val="24"/>
          <w:szCs w:val="24"/>
          <w:lang w:val="ru-RU"/>
        </w:rPr>
      </w:pPr>
    </w:p>
    <w:p w:rsidR="0008096D" w:rsidRDefault="0008096D" w:rsidP="0008096D">
      <w:pPr>
        <w:rPr>
          <w:b/>
          <w:sz w:val="24"/>
          <w:szCs w:val="24"/>
          <w:lang w:val="ru-RU"/>
        </w:rPr>
      </w:pPr>
    </w:p>
    <w:p w:rsidR="0008096D" w:rsidRPr="00016051" w:rsidRDefault="0008096D" w:rsidP="0008096D">
      <w:pPr>
        <w:rPr>
          <w:b/>
          <w:sz w:val="24"/>
          <w:szCs w:val="24"/>
          <w:lang w:val="ru-RU"/>
        </w:rPr>
      </w:pPr>
      <w:proofErr w:type="spellStart"/>
      <w:r w:rsidRPr="00016051">
        <w:rPr>
          <w:b/>
          <w:sz w:val="24"/>
          <w:szCs w:val="24"/>
          <w:lang w:val="ru-RU"/>
        </w:rPr>
        <w:t>Керуючий</w:t>
      </w:r>
      <w:proofErr w:type="spellEnd"/>
      <w:r w:rsidRPr="00016051">
        <w:rPr>
          <w:b/>
          <w:sz w:val="24"/>
          <w:szCs w:val="24"/>
          <w:lang w:val="ru-RU"/>
        </w:rPr>
        <w:t xml:space="preserve"> справами </w:t>
      </w:r>
      <w:proofErr w:type="spellStart"/>
      <w:r w:rsidRPr="00016051">
        <w:rPr>
          <w:b/>
          <w:sz w:val="24"/>
          <w:szCs w:val="24"/>
          <w:lang w:val="ru-RU"/>
        </w:rPr>
        <w:t>виконкому</w:t>
      </w:r>
      <w:proofErr w:type="spellEnd"/>
      <w:r w:rsidRPr="00016051">
        <w:rPr>
          <w:b/>
          <w:sz w:val="24"/>
          <w:szCs w:val="24"/>
          <w:lang w:val="ru-RU"/>
        </w:rPr>
        <w:t xml:space="preserve">                                                                     </w:t>
      </w:r>
      <w:r>
        <w:rPr>
          <w:b/>
          <w:sz w:val="24"/>
          <w:szCs w:val="24"/>
          <w:lang w:val="ru-RU"/>
        </w:rPr>
        <w:t xml:space="preserve">                             </w:t>
      </w:r>
      <w:r w:rsidRPr="00016051">
        <w:rPr>
          <w:b/>
          <w:sz w:val="24"/>
          <w:szCs w:val="24"/>
          <w:lang w:val="ru-RU"/>
        </w:rPr>
        <w:t xml:space="preserve">                           Олег Савка </w:t>
      </w:r>
    </w:p>
    <w:p w:rsidR="0008096D" w:rsidRPr="00F75F6E" w:rsidRDefault="0008096D">
      <w:pPr>
        <w:rPr>
          <w:b/>
          <w:sz w:val="28"/>
          <w:szCs w:val="28"/>
        </w:rPr>
      </w:pPr>
    </w:p>
    <w:sectPr w:rsidR="0008096D" w:rsidRPr="00F75F6E" w:rsidSect="006C25B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70FF"/>
    <w:rsid w:val="0008096D"/>
    <w:rsid w:val="002570FF"/>
    <w:rsid w:val="005A7F5F"/>
    <w:rsid w:val="0061557E"/>
    <w:rsid w:val="00620961"/>
    <w:rsid w:val="006C25BE"/>
    <w:rsid w:val="007A516F"/>
    <w:rsid w:val="007C0ED2"/>
    <w:rsid w:val="00846B1B"/>
    <w:rsid w:val="008C402E"/>
    <w:rsid w:val="009032A0"/>
    <w:rsid w:val="00A44D6D"/>
    <w:rsid w:val="00B02683"/>
    <w:rsid w:val="00B21E51"/>
    <w:rsid w:val="00C026EF"/>
    <w:rsid w:val="00CD2BEC"/>
    <w:rsid w:val="00D12260"/>
    <w:rsid w:val="00D33045"/>
    <w:rsid w:val="00E860BC"/>
    <w:rsid w:val="00F7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2204"/>
  <w15:docId w15:val="{31D2624C-9A0D-413D-A8F5-F2E04FD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9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96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0411-A0EC-4869-972B-06EB88A1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2021-01-26T14:31:00Z</cp:lastPrinted>
  <dcterms:created xsi:type="dcterms:W3CDTF">2021-01-05T10:18:00Z</dcterms:created>
  <dcterms:modified xsi:type="dcterms:W3CDTF">2021-01-26T14:31:00Z</dcterms:modified>
</cp:coreProperties>
</file>