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42" w:rsidRPr="00206905" w:rsidRDefault="00751444" w:rsidP="00DE5842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Додаток 4</w:t>
      </w:r>
      <w:bookmarkStart w:id="0" w:name="_GoBack"/>
      <w:bookmarkEnd w:id="0"/>
    </w:p>
    <w:p w:rsidR="00DE5842" w:rsidRPr="00206905" w:rsidRDefault="00DE5842" w:rsidP="00DE5842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DE5842" w:rsidRPr="00206905" w:rsidRDefault="00DE5842" w:rsidP="00DE5842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DE5842" w:rsidRPr="000623EE" w:rsidRDefault="00DE5842" w:rsidP="00DE5842">
      <w:pPr>
        <w:pStyle w:val="a5"/>
        <w:jc w:val="right"/>
        <w:rPr>
          <w:rFonts w:ascii="Times New Roman" w:hAnsi="Times New Roman" w:cs="Times New Roman"/>
          <w:szCs w:val="28"/>
          <w:lang w:val="uk-UA"/>
        </w:rPr>
      </w:pPr>
      <w:r w:rsidRPr="00DE5842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DE5842" w:rsidRPr="000623EE" w:rsidRDefault="00DE5842" w:rsidP="00DE584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2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 w:rsidR="00F27F43">
        <w:rPr>
          <w:rFonts w:ascii="Times New Roman" w:hAnsi="Times New Roman" w:cs="Times New Roman"/>
          <w:b/>
          <w:sz w:val="28"/>
          <w:szCs w:val="28"/>
          <w:lang w:val="uk-UA"/>
        </w:rPr>
        <w:t>містобудівної документації</w:t>
      </w:r>
      <w:r w:rsidRPr="000623E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DE5842" w:rsidRPr="000623EE" w:rsidRDefault="00DE5842" w:rsidP="00DE5842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uk-UA"/>
        </w:rPr>
      </w:pPr>
      <w:r w:rsidRPr="00062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передаються управлінню </w:t>
      </w:r>
      <w:r w:rsidRPr="000623EE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uk-UA"/>
        </w:rPr>
        <w:t>архітектури та містобудування</w:t>
      </w:r>
      <w:r w:rsidRPr="000623EE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uk-UA"/>
        </w:rPr>
        <w:t xml:space="preserve"> </w:t>
      </w:r>
    </w:p>
    <w:p w:rsidR="00DE5842" w:rsidRPr="00DE5842" w:rsidRDefault="00DE5842" w:rsidP="00DE584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E5842">
        <w:rPr>
          <w:rFonts w:ascii="Times New Roman" w:hAnsi="Times New Roman" w:cs="Times New Roman"/>
          <w:b/>
          <w:sz w:val="28"/>
          <w:szCs w:val="28"/>
        </w:rPr>
        <w:t>Калуської</w:t>
      </w:r>
      <w:proofErr w:type="spellEnd"/>
      <w:r w:rsidRPr="00DE58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584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DE5842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BA3C9A" w:rsidRDefault="00BA3C9A" w:rsidP="00C70AFD">
      <w:pPr>
        <w:pStyle w:val="a3"/>
        <w:spacing w:before="0" w:beforeAutospacing="0" w:after="0" w:afterAutospacing="0"/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7"/>
        <w:gridCol w:w="4111"/>
        <w:gridCol w:w="1461"/>
        <w:gridCol w:w="2976"/>
      </w:tblGrid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Назва документу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К-сть аркушів/шт.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Примітка</w:t>
            </w: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Генеральний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план</w:t>
            </w:r>
          </w:p>
          <w:p w:rsidR="000623EE" w:rsidRPr="000623EE" w:rsidRDefault="000623EE" w:rsidP="00486AE8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</w:rPr>
            </w:pPr>
            <w:r w:rsidRPr="000623EE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зміна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доповнення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0623EE" w:rsidRPr="000623EE" w:rsidRDefault="000623EE" w:rsidP="00486AE8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С.Копанки,Калуського</w:t>
            </w:r>
            <w:proofErr w:type="spellEnd"/>
            <w:proofErr w:type="gram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району,Івано-Франківської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області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176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623EE">
              <w:rPr>
                <w:color w:val="000000"/>
                <w:sz w:val="22"/>
                <w:szCs w:val="22"/>
              </w:rPr>
              <w:t>Інвентарний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номер №101820002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0623EE" w:rsidRDefault="000623EE" w:rsidP="00486AE8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Cs/>
                <w:lang w:val="uk-UA"/>
              </w:rPr>
              <w:t xml:space="preserve">Передано в управління архітектури та містобудівного кадастру за окремим актом. </w:t>
            </w:r>
          </w:p>
          <w:p w:rsidR="00CA3A8D" w:rsidRPr="000623EE" w:rsidRDefault="00CA3A8D" w:rsidP="00486AE8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41340,00грн</w:t>
            </w: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1.1.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Протокол №1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01.02.2016р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rPr>
                <w:color w:val="000000"/>
                <w:sz w:val="22"/>
                <w:szCs w:val="22"/>
                <w:lang w:val="uk-UA"/>
              </w:rPr>
            </w:pPr>
            <w:r w:rsidRPr="000623EE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1.2.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2"/>
                <w:szCs w:val="22"/>
              </w:rPr>
            </w:pPr>
            <w:proofErr w:type="spellStart"/>
            <w:r w:rsidRPr="000623EE">
              <w:rPr>
                <w:color w:val="000000"/>
                <w:sz w:val="22"/>
                <w:szCs w:val="22"/>
              </w:rPr>
              <w:t>Пояснювальна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записка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623EE">
              <w:rPr>
                <w:b/>
                <w:bCs/>
                <w:sz w:val="22"/>
                <w:szCs w:val="22"/>
                <w:lang w:val="uk-UA"/>
              </w:rPr>
              <w:t>32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1.3.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2"/>
                <w:szCs w:val="22"/>
              </w:rPr>
            </w:pPr>
            <w:r w:rsidRPr="000623EE">
              <w:rPr>
                <w:color w:val="000000"/>
                <w:sz w:val="22"/>
                <w:szCs w:val="22"/>
                <w:lang w:val="uk-UA"/>
              </w:rPr>
              <w:t>З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авдання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містобудівної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документації</w:t>
            </w:r>
            <w:proofErr w:type="spellEnd"/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0623EE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1.4.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2"/>
                <w:szCs w:val="22"/>
                <w:lang w:val="uk-UA"/>
              </w:rPr>
            </w:pPr>
            <w:r w:rsidRPr="000623EE">
              <w:rPr>
                <w:color w:val="000000"/>
                <w:sz w:val="22"/>
                <w:szCs w:val="22"/>
                <w:lang w:val="uk-UA"/>
              </w:rPr>
              <w:t>С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хема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пропозицій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змін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меж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населеного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пункту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0623EE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1.5.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623EE">
              <w:rPr>
                <w:color w:val="000000"/>
                <w:sz w:val="22"/>
                <w:szCs w:val="22"/>
              </w:rPr>
              <w:t>Аркуш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№1 зм.1 “Схема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розташування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населеного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пункту в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системі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розселення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>” М1:25000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0623EE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1.6.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2"/>
                <w:szCs w:val="22"/>
              </w:rPr>
            </w:pPr>
            <w:r w:rsidRPr="000623EE">
              <w:rPr>
                <w:color w:val="000000"/>
                <w:sz w:val="22"/>
                <w:szCs w:val="22"/>
              </w:rPr>
              <w:t xml:space="preserve">Аркуш№2зм 1 “План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існуючого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використання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території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населеного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пункту з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планувальними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обмеженнями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“ М1 :5000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0623EE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1.7.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2"/>
                <w:szCs w:val="22"/>
              </w:rPr>
            </w:pPr>
            <w:proofErr w:type="spellStart"/>
            <w:r w:rsidRPr="000623EE">
              <w:rPr>
                <w:color w:val="000000"/>
                <w:sz w:val="22"/>
                <w:szCs w:val="22"/>
              </w:rPr>
              <w:t>Аркуш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№3 зм.1 “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Генеральний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план з схемою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інженерного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обладнання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території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“М1:5000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0623EE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1.8.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Аркуш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№4 “Схема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зонування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території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населеного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пункту(ЗОНІНГ)” М:5000-1шт;</w:t>
            </w:r>
          </w:p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2"/>
                <w:szCs w:val="22"/>
              </w:rPr>
            </w:pPr>
            <w:r w:rsidRPr="000623EE">
              <w:rPr>
                <w:color w:val="000000"/>
                <w:sz w:val="22"/>
                <w:szCs w:val="22"/>
              </w:rPr>
              <w:t>10.Аркуш №5 зм.1  ‘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Поперечні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профілі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вулиць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>” М1:200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0623EE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1.9.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2"/>
                <w:szCs w:val="22"/>
              </w:rPr>
            </w:pPr>
            <w:proofErr w:type="spellStart"/>
            <w:r w:rsidRPr="000623EE">
              <w:rPr>
                <w:color w:val="000000"/>
                <w:sz w:val="22"/>
                <w:szCs w:val="22"/>
              </w:rPr>
              <w:t>Рішення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r w:rsidRPr="000623EE">
              <w:rPr>
                <w:color w:val="000000"/>
                <w:sz w:val="22"/>
                <w:szCs w:val="22"/>
                <w:lang w:val="uk-UA"/>
              </w:rPr>
              <w:t xml:space="preserve">сільської ради </w:t>
            </w:r>
            <w:r w:rsidRPr="000623EE">
              <w:rPr>
                <w:color w:val="000000"/>
                <w:sz w:val="22"/>
                <w:szCs w:val="22"/>
              </w:rPr>
              <w:t xml:space="preserve">про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затвердження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документації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23EE">
              <w:rPr>
                <w:color w:val="000000"/>
                <w:sz w:val="22"/>
                <w:szCs w:val="22"/>
              </w:rPr>
              <w:t>від</w:t>
            </w:r>
            <w:proofErr w:type="spellEnd"/>
            <w:r w:rsidRPr="000623EE">
              <w:rPr>
                <w:color w:val="000000"/>
                <w:sz w:val="22"/>
                <w:szCs w:val="22"/>
              </w:rPr>
              <w:t xml:space="preserve"> 27.05.2014 року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0623EE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1.4.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623EE">
              <w:rPr>
                <w:color w:val="000000"/>
                <w:sz w:val="22"/>
                <w:szCs w:val="22"/>
              </w:rPr>
              <w:t>СD диск</w:t>
            </w: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0623EE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0623EE" w:rsidRPr="000623EE" w:rsidTr="00CA3A8D">
        <w:tc>
          <w:tcPr>
            <w:tcW w:w="797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/>
                <w:bCs/>
                <w:lang w:val="uk-UA"/>
              </w:rPr>
              <w:t>2.</w:t>
            </w:r>
          </w:p>
        </w:tc>
        <w:tc>
          <w:tcPr>
            <w:tcW w:w="4111" w:type="dxa"/>
          </w:tcPr>
          <w:p w:rsidR="000623EE" w:rsidRPr="000623EE" w:rsidRDefault="000623EE" w:rsidP="00486AE8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Детальний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план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території</w:t>
            </w:r>
            <w:proofErr w:type="spellEnd"/>
          </w:p>
          <w:p w:rsidR="000623EE" w:rsidRPr="000623EE" w:rsidRDefault="000623EE" w:rsidP="00486AE8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</w:rPr>
            </w:pPr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с.Копанки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Калуського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району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Івано-Франківської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області</w:t>
            </w:r>
            <w:proofErr w:type="spellEnd"/>
          </w:p>
          <w:p w:rsidR="000623EE" w:rsidRPr="000623EE" w:rsidRDefault="000623EE" w:rsidP="00486AE8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Містобудівна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документація</w:t>
            </w:r>
            <w:proofErr w:type="spellEnd"/>
          </w:p>
          <w:p w:rsidR="000623EE" w:rsidRPr="000623EE" w:rsidRDefault="000623EE" w:rsidP="00486AE8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</w:rPr>
            </w:pPr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розроблення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детального плану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території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під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забудову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. 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Шептицького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урочищі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Завпустом</w:t>
            </w:r>
            <w:proofErr w:type="spellEnd"/>
            <w:r w:rsidRPr="000623EE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:rsidR="000623EE" w:rsidRPr="000623EE" w:rsidRDefault="000623EE" w:rsidP="00486AE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61" w:type="dxa"/>
          </w:tcPr>
          <w:p w:rsidR="000623EE" w:rsidRPr="000623EE" w:rsidRDefault="000623EE" w:rsidP="00486AE8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0623EE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976" w:type="dxa"/>
          </w:tcPr>
          <w:p w:rsidR="000623EE" w:rsidRPr="000623EE" w:rsidRDefault="000623EE" w:rsidP="00486AE8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623EE">
              <w:rPr>
                <w:rFonts w:ascii="Times New Roman" w:hAnsi="Times New Roman" w:cs="Times New Roman"/>
                <w:bCs/>
                <w:lang w:val="uk-UA"/>
              </w:rPr>
              <w:t>Передано в управління архітектури та містобудівного кадастру за окремим актом.</w:t>
            </w:r>
          </w:p>
        </w:tc>
      </w:tr>
    </w:tbl>
    <w:p w:rsidR="00CA3A8D" w:rsidRDefault="00CA3A8D" w:rsidP="00DE5842">
      <w:pPr>
        <w:rPr>
          <w:rFonts w:ascii="Times New Roman" w:hAnsi="Times New Roman" w:cs="Times New Roman"/>
          <w:b/>
          <w:sz w:val="28"/>
        </w:rPr>
      </w:pPr>
    </w:p>
    <w:p w:rsidR="00DE5842" w:rsidRPr="00441296" w:rsidRDefault="00DE5842" w:rsidP="00DE5842">
      <w:pPr>
        <w:rPr>
          <w:rFonts w:ascii="Times New Roman" w:hAnsi="Times New Roman" w:cs="Times New Roman"/>
          <w:b/>
          <w:sz w:val="28"/>
        </w:rPr>
      </w:pPr>
      <w:proofErr w:type="spellStart"/>
      <w:r w:rsidRPr="00441296">
        <w:rPr>
          <w:rFonts w:ascii="Times New Roman" w:hAnsi="Times New Roman" w:cs="Times New Roman"/>
          <w:b/>
          <w:sz w:val="28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 w:rsidRPr="00441296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</w:t>
      </w:r>
      <w:r w:rsidR="00BA3C9A">
        <w:rPr>
          <w:rFonts w:ascii="Times New Roman" w:hAnsi="Times New Roman" w:cs="Times New Roman"/>
          <w:b/>
          <w:sz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41296">
        <w:rPr>
          <w:rFonts w:ascii="Times New Roman" w:hAnsi="Times New Roman" w:cs="Times New Roman"/>
          <w:b/>
          <w:sz w:val="28"/>
        </w:rPr>
        <w:t>Олег Савка</w:t>
      </w:r>
    </w:p>
    <w:sectPr w:rsidR="00DE5842" w:rsidRPr="0044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516C0"/>
    <w:multiLevelType w:val="hybridMultilevel"/>
    <w:tmpl w:val="16DE8D08"/>
    <w:lvl w:ilvl="0" w:tplc="DFFA2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7634B"/>
    <w:multiLevelType w:val="multilevel"/>
    <w:tmpl w:val="2402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FD"/>
    <w:rsid w:val="000623EE"/>
    <w:rsid w:val="00275A84"/>
    <w:rsid w:val="002C6F89"/>
    <w:rsid w:val="004834EB"/>
    <w:rsid w:val="00751444"/>
    <w:rsid w:val="008A4496"/>
    <w:rsid w:val="00BA3C9A"/>
    <w:rsid w:val="00C70AFD"/>
    <w:rsid w:val="00CA3A8D"/>
    <w:rsid w:val="00DE5842"/>
    <w:rsid w:val="00F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DA75"/>
  <w15:docId w15:val="{4E6F0C9C-F011-4B13-9DCD-A1AD64B0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75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E5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63DD-6C5B-4890-8E14-23C37A33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2021-01-26T08:40:00Z</dcterms:created>
  <dcterms:modified xsi:type="dcterms:W3CDTF">2021-01-26T09:36:00Z</dcterms:modified>
</cp:coreProperties>
</file>