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B65" w:rsidRPr="00C34C26" w:rsidRDefault="00D11B65" w:rsidP="00D11B65">
      <w:pPr>
        <w:jc w:val="center"/>
        <w:rPr>
          <w:b/>
          <w:color w:val="000000"/>
          <w:lang w:val="uk-UA"/>
        </w:rPr>
      </w:pPr>
      <w:bookmarkStart w:id="0" w:name="_GoBack"/>
      <w:bookmarkEnd w:id="0"/>
    </w:p>
    <w:p w:rsidR="00D11B65" w:rsidRPr="00C34C26" w:rsidRDefault="00D11B65" w:rsidP="00D11B65">
      <w:pPr>
        <w:jc w:val="center"/>
        <w:rPr>
          <w:b/>
          <w:color w:val="000000"/>
          <w:lang w:val="uk-UA"/>
        </w:rPr>
      </w:pPr>
    </w:p>
    <w:p w:rsidR="00D11B65" w:rsidRPr="00C34C26" w:rsidRDefault="00334D2A" w:rsidP="00334D2A">
      <w:pPr>
        <w:rPr>
          <w:b/>
          <w:color w:val="000000"/>
          <w:lang w:val="uk-UA"/>
        </w:rPr>
      </w:pPr>
      <w:r w:rsidRPr="00C34C26">
        <w:rPr>
          <w:caps/>
          <w:noProof/>
          <w:lang w:val="uk-UA" w:eastAsia="uk-UA"/>
        </w:rPr>
        <w:drawing>
          <wp:inline distT="0" distB="0" distL="0" distR="0">
            <wp:extent cx="1419525" cy="1562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917" cy="1583440"/>
                    </a:xfrm>
                    <a:prstGeom prst="rect">
                      <a:avLst/>
                    </a:prstGeom>
                    <a:noFill/>
                    <a:ln>
                      <a:noFill/>
                    </a:ln>
                  </pic:spPr>
                </pic:pic>
              </a:graphicData>
            </a:graphic>
          </wp:inline>
        </w:drawing>
      </w:r>
      <w:r w:rsidR="00C34C26">
        <w:rPr>
          <w:b/>
          <w:color w:val="000000"/>
          <w:lang w:val="uk-UA"/>
        </w:rPr>
        <w:t xml:space="preserve">                                                                                             </w:t>
      </w:r>
      <w:r w:rsidR="00C34C26">
        <w:rPr>
          <w:noProof/>
          <w:lang w:val="uk-UA" w:eastAsia="uk-UA"/>
        </w:rPr>
        <w:drawing>
          <wp:inline distT="0" distB="0" distL="0" distR="0">
            <wp:extent cx="1246368" cy="1603926"/>
            <wp:effectExtent l="0" t="0" r="0" b="0"/>
            <wp:docPr id="46" name="Рисунок 46" descr="Логотип міста Калу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оготип міста Калу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8973" cy="1633016"/>
                    </a:xfrm>
                    <a:prstGeom prst="rect">
                      <a:avLst/>
                    </a:prstGeom>
                    <a:noFill/>
                    <a:ln>
                      <a:noFill/>
                    </a:ln>
                  </pic:spPr>
                </pic:pic>
              </a:graphicData>
            </a:graphic>
          </wp:inline>
        </w:drawing>
      </w:r>
    </w:p>
    <w:p w:rsidR="00D11B65" w:rsidRPr="00C34C26" w:rsidRDefault="00D11B65" w:rsidP="00D11B65">
      <w:pPr>
        <w:jc w:val="center"/>
        <w:rPr>
          <w:b/>
          <w:color w:val="000000"/>
          <w:lang w:val="uk-UA"/>
        </w:rPr>
      </w:pPr>
    </w:p>
    <w:p w:rsidR="00D11B65" w:rsidRPr="00C34C26" w:rsidRDefault="00D11B65" w:rsidP="00D11B65">
      <w:pPr>
        <w:jc w:val="center"/>
        <w:rPr>
          <w:b/>
          <w:color w:val="000000"/>
          <w:lang w:val="uk-UA"/>
        </w:rPr>
      </w:pPr>
    </w:p>
    <w:p w:rsidR="00D11B65" w:rsidRPr="00C34C26" w:rsidRDefault="00D11B65" w:rsidP="00D11B65">
      <w:pPr>
        <w:jc w:val="center"/>
        <w:rPr>
          <w:b/>
          <w:color w:val="000000"/>
          <w:lang w:val="uk-UA"/>
        </w:rPr>
      </w:pPr>
    </w:p>
    <w:p w:rsidR="00D11B65" w:rsidRPr="00C34C26" w:rsidRDefault="00D11B65" w:rsidP="00D11B65">
      <w:pPr>
        <w:jc w:val="center"/>
        <w:rPr>
          <w:b/>
          <w:color w:val="000000"/>
          <w:lang w:val="uk-UA"/>
        </w:rPr>
      </w:pPr>
    </w:p>
    <w:p w:rsidR="00D11B65" w:rsidRPr="00C34C26" w:rsidRDefault="00D11B65" w:rsidP="00D11B65">
      <w:pPr>
        <w:jc w:val="center"/>
        <w:rPr>
          <w:b/>
          <w:color w:val="000000"/>
          <w:lang w:val="uk-UA"/>
        </w:rPr>
      </w:pPr>
    </w:p>
    <w:p w:rsidR="00D11B65" w:rsidRPr="00C34C26" w:rsidRDefault="00D11B65" w:rsidP="00D11B65">
      <w:pPr>
        <w:jc w:val="center"/>
        <w:rPr>
          <w:b/>
          <w:color w:val="000000"/>
          <w:lang w:val="uk-UA"/>
        </w:rPr>
      </w:pPr>
    </w:p>
    <w:p w:rsidR="00D11B65" w:rsidRDefault="00D11B65" w:rsidP="00D11B65">
      <w:pPr>
        <w:jc w:val="center"/>
        <w:rPr>
          <w:b/>
          <w:color w:val="000000"/>
          <w:lang w:val="uk-UA"/>
        </w:rPr>
      </w:pPr>
    </w:p>
    <w:p w:rsidR="00C34C26" w:rsidRDefault="00C34C26" w:rsidP="00D11B65">
      <w:pPr>
        <w:jc w:val="center"/>
        <w:rPr>
          <w:b/>
          <w:color w:val="000000"/>
          <w:lang w:val="uk-UA"/>
        </w:rPr>
      </w:pPr>
    </w:p>
    <w:p w:rsidR="00C34C26" w:rsidRDefault="00C34C26" w:rsidP="00D11B65">
      <w:pPr>
        <w:jc w:val="center"/>
        <w:rPr>
          <w:b/>
          <w:color w:val="000000"/>
          <w:lang w:val="uk-UA"/>
        </w:rPr>
      </w:pPr>
    </w:p>
    <w:p w:rsidR="00C34C26" w:rsidRDefault="00C34C26" w:rsidP="00D11B65">
      <w:pPr>
        <w:jc w:val="center"/>
        <w:rPr>
          <w:b/>
          <w:color w:val="000000"/>
          <w:lang w:val="uk-UA"/>
        </w:rPr>
      </w:pPr>
    </w:p>
    <w:p w:rsidR="00C34C26" w:rsidRDefault="00C34C26" w:rsidP="00D11B65">
      <w:pPr>
        <w:jc w:val="center"/>
        <w:rPr>
          <w:b/>
          <w:color w:val="000000"/>
          <w:lang w:val="uk-UA"/>
        </w:rPr>
      </w:pPr>
    </w:p>
    <w:p w:rsidR="00C34C26" w:rsidRPr="00C34C26" w:rsidRDefault="00C34C26" w:rsidP="00D11B65">
      <w:pPr>
        <w:jc w:val="center"/>
        <w:rPr>
          <w:b/>
          <w:color w:val="000000"/>
          <w:lang w:val="uk-UA"/>
        </w:rPr>
      </w:pPr>
    </w:p>
    <w:p w:rsidR="00D11B65" w:rsidRPr="00C34C26" w:rsidRDefault="00D11B65" w:rsidP="00D11B65">
      <w:pPr>
        <w:jc w:val="center"/>
        <w:rPr>
          <w:b/>
          <w:color w:val="000000"/>
          <w:sz w:val="40"/>
          <w:szCs w:val="40"/>
          <w:lang w:val="uk-UA"/>
        </w:rPr>
      </w:pPr>
    </w:p>
    <w:p w:rsidR="00334D2A" w:rsidRPr="00471B42" w:rsidRDefault="00334D2A" w:rsidP="00334D2A">
      <w:pPr>
        <w:jc w:val="center"/>
        <w:rPr>
          <w:b/>
          <w:bCs/>
          <w:iCs/>
          <w:color w:val="000000"/>
          <w:sz w:val="60"/>
          <w:szCs w:val="60"/>
          <w:lang w:val="uk-UA"/>
        </w:rPr>
      </w:pPr>
      <w:r w:rsidRPr="00471B42">
        <w:rPr>
          <w:b/>
          <w:bCs/>
          <w:iCs/>
          <w:color w:val="000000"/>
          <w:sz w:val="60"/>
          <w:szCs w:val="60"/>
          <w:lang w:val="uk-UA"/>
        </w:rPr>
        <w:t>ПАСПОРТ</w:t>
      </w:r>
    </w:p>
    <w:p w:rsidR="00334D2A" w:rsidRPr="00471B42" w:rsidRDefault="00334D2A" w:rsidP="00334D2A">
      <w:pPr>
        <w:jc w:val="center"/>
        <w:rPr>
          <w:b/>
          <w:color w:val="000000"/>
          <w:sz w:val="60"/>
          <w:szCs w:val="60"/>
          <w:lang w:val="uk-UA"/>
        </w:rPr>
      </w:pPr>
      <w:r w:rsidRPr="00471B42">
        <w:rPr>
          <w:b/>
          <w:color w:val="000000"/>
          <w:sz w:val="60"/>
          <w:szCs w:val="60"/>
          <w:lang w:val="uk-UA"/>
        </w:rPr>
        <w:t>Калуської міської територіальної громади</w:t>
      </w:r>
    </w:p>
    <w:p w:rsidR="00334D2A" w:rsidRPr="00C34C26" w:rsidRDefault="00334D2A" w:rsidP="00334D2A">
      <w:pPr>
        <w:jc w:val="center"/>
        <w:rPr>
          <w:b/>
          <w:color w:val="000000"/>
          <w:sz w:val="40"/>
          <w:szCs w:val="4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Pr="00C34C26" w:rsidRDefault="00334D2A" w:rsidP="00334D2A">
      <w:pPr>
        <w:jc w:val="center"/>
        <w:rPr>
          <w:b/>
          <w:color w:val="000000"/>
          <w:lang w:val="uk-UA"/>
        </w:rPr>
      </w:pPr>
    </w:p>
    <w:p w:rsidR="00334D2A" w:rsidRDefault="00334D2A" w:rsidP="00334D2A">
      <w:pPr>
        <w:jc w:val="center"/>
        <w:rPr>
          <w:b/>
          <w:color w:val="000000"/>
          <w:sz w:val="36"/>
          <w:szCs w:val="36"/>
          <w:lang w:val="uk-UA"/>
        </w:rPr>
      </w:pPr>
      <w:r w:rsidRPr="00FC5E6C">
        <w:rPr>
          <w:b/>
          <w:color w:val="000000"/>
          <w:sz w:val="36"/>
          <w:szCs w:val="36"/>
          <w:lang w:val="uk-UA"/>
        </w:rPr>
        <w:t>2021 рік</w:t>
      </w:r>
    </w:p>
    <w:p w:rsidR="00FC5E6C" w:rsidRPr="00FC5E6C" w:rsidRDefault="00FC5E6C" w:rsidP="00334D2A">
      <w:pPr>
        <w:jc w:val="center"/>
        <w:rPr>
          <w:b/>
          <w:color w:val="000000"/>
          <w:sz w:val="36"/>
          <w:szCs w:val="36"/>
          <w:lang w:val="uk-UA"/>
        </w:rPr>
      </w:pPr>
    </w:p>
    <w:p w:rsidR="00C34C26" w:rsidRPr="00C34C26" w:rsidRDefault="00C34C26" w:rsidP="00D11B65">
      <w:pPr>
        <w:jc w:val="center"/>
        <w:rPr>
          <w:color w:val="000000"/>
          <w:lang w:val="uk-UA"/>
        </w:rPr>
      </w:pPr>
    </w:p>
    <w:p w:rsidR="00C34C26" w:rsidRPr="00C34C26" w:rsidRDefault="00CB702B" w:rsidP="00D11B65">
      <w:pPr>
        <w:jc w:val="center"/>
        <w:rPr>
          <w:color w:val="000000"/>
          <w:lang w:val="uk-UA"/>
        </w:rPr>
      </w:pPr>
      <w:r w:rsidRPr="00CB702B">
        <w:rPr>
          <w:noProof/>
          <w:color w:val="000000"/>
          <w:lang w:val="uk-UA" w:eastAsia="uk-UA"/>
        </w:rPr>
        <w:drawing>
          <wp:inline distT="0" distB="0" distL="0" distR="0">
            <wp:extent cx="5686425" cy="3114675"/>
            <wp:effectExtent l="0" t="0" r="9525" b="9525"/>
            <wp:docPr id="47" name="Рисунок 47" descr="C:\Users\Admin\Downloads\Карта громад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Карта громади.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6425" cy="3114675"/>
                    </a:xfrm>
                    <a:prstGeom prst="rect">
                      <a:avLst/>
                    </a:prstGeom>
                    <a:noFill/>
                    <a:ln>
                      <a:noFill/>
                    </a:ln>
                  </pic:spPr>
                </pic:pic>
              </a:graphicData>
            </a:graphic>
          </wp:inline>
        </w:drawing>
      </w:r>
    </w:p>
    <w:p w:rsidR="00C34C26" w:rsidRPr="00C34C26" w:rsidRDefault="00C34C26" w:rsidP="00D11B65">
      <w:pPr>
        <w:jc w:val="center"/>
        <w:rPr>
          <w:color w:val="000000"/>
          <w:lang w:val="uk-UA"/>
        </w:rPr>
      </w:pPr>
    </w:p>
    <w:p w:rsidR="00C34C26" w:rsidRDefault="00C34C26" w:rsidP="001D341C">
      <w:pPr>
        <w:widowControl w:val="0"/>
        <w:autoSpaceDE w:val="0"/>
        <w:autoSpaceDN w:val="0"/>
        <w:spacing w:line="252" w:lineRule="auto"/>
        <w:ind w:left="133" w:firstLine="720"/>
        <w:jc w:val="both"/>
        <w:rPr>
          <w:rFonts w:eastAsia="Tahoma"/>
          <w:lang w:eastAsia="en-US"/>
        </w:rPr>
      </w:pPr>
      <w:r w:rsidRPr="00C34C26">
        <w:rPr>
          <w:rFonts w:eastAsia="Tahoma"/>
          <w:b/>
          <w:bCs/>
          <w:lang w:eastAsia="en-US"/>
        </w:rPr>
        <w:t>Калуська міська</w:t>
      </w:r>
      <w:r w:rsidR="00E1676F">
        <w:rPr>
          <w:rFonts w:eastAsia="Tahoma"/>
          <w:b/>
          <w:bCs/>
          <w:lang w:val="uk-UA" w:eastAsia="en-US"/>
        </w:rPr>
        <w:t xml:space="preserve"> територіальна</w:t>
      </w:r>
      <w:r w:rsidRPr="00C34C26">
        <w:rPr>
          <w:rFonts w:eastAsia="Tahoma"/>
          <w:b/>
          <w:bCs/>
          <w:lang w:eastAsia="en-US"/>
        </w:rPr>
        <w:t xml:space="preserve"> громада</w:t>
      </w:r>
      <w:r w:rsidR="00E1676F">
        <w:rPr>
          <w:rFonts w:eastAsia="Tahoma"/>
          <w:lang w:eastAsia="en-US"/>
        </w:rPr>
        <w:t> —</w:t>
      </w:r>
      <w:r w:rsidRPr="00C34C26">
        <w:rPr>
          <w:rFonts w:eastAsia="Tahoma"/>
          <w:spacing w:val="1"/>
          <w:lang w:val="uk-UA" w:eastAsia="en-US"/>
        </w:rPr>
        <w:t xml:space="preserve"> </w:t>
      </w:r>
      <w:r w:rsidRPr="00C34C26">
        <w:rPr>
          <w:rFonts w:eastAsia="Tahoma"/>
          <w:lang w:val="uk-UA" w:eastAsia="en-US"/>
        </w:rPr>
        <w:t>громада</w:t>
      </w:r>
      <w:r w:rsidRPr="00C34C26">
        <w:rPr>
          <w:rFonts w:eastAsia="Tahoma"/>
          <w:spacing w:val="1"/>
          <w:lang w:val="uk-UA" w:eastAsia="en-US"/>
        </w:rPr>
        <w:t xml:space="preserve"> </w:t>
      </w:r>
      <w:r w:rsidRPr="00C34C26">
        <w:rPr>
          <w:rFonts w:eastAsia="Tahoma"/>
          <w:lang w:eastAsia="en-US"/>
        </w:rPr>
        <w:t xml:space="preserve">в Україні, </w:t>
      </w:r>
      <w:r w:rsidRPr="00C34C26">
        <w:rPr>
          <w:rFonts w:eastAsia="Tahoma"/>
          <w:lang w:val="uk-UA" w:eastAsia="en-US"/>
        </w:rPr>
        <w:t>в Калуському районі Івано-Франківської області</w:t>
      </w:r>
      <w:r w:rsidRPr="00C34C26">
        <w:rPr>
          <w:rFonts w:eastAsia="Tahoma"/>
          <w:lang w:eastAsia="en-US"/>
        </w:rPr>
        <w:t xml:space="preserve">. </w:t>
      </w:r>
    </w:p>
    <w:p w:rsidR="00C34C26" w:rsidRPr="00EA3B5A" w:rsidRDefault="00A4258D" w:rsidP="001D341C">
      <w:pPr>
        <w:tabs>
          <w:tab w:val="left" w:pos="9214"/>
        </w:tabs>
        <w:ind w:firstLine="567"/>
        <w:rPr>
          <w:rFonts w:eastAsia="Tahoma"/>
          <w:b/>
          <w:lang w:val="uk-UA" w:eastAsia="en-US"/>
        </w:rPr>
      </w:pPr>
      <w:r w:rsidRPr="00EA3B5A">
        <w:rPr>
          <w:rFonts w:eastAsia="Tahoma"/>
          <w:b/>
          <w:lang w:val="uk-UA" w:eastAsia="en-US"/>
        </w:rPr>
        <w:t xml:space="preserve">    </w:t>
      </w:r>
      <w:r w:rsidR="00EA3B5A" w:rsidRPr="00EA3B5A">
        <w:rPr>
          <w:rFonts w:eastAsia="Tahoma"/>
          <w:b/>
          <w:lang w:val="uk-UA" w:eastAsia="en-US"/>
        </w:rPr>
        <w:t>Коротка і</w:t>
      </w:r>
      <w:r w:rsidR="00E1676F" w:rsidRPr="00EA3B5A">
        <w:rPr>
          <w:b/>
          <w:color w:val="000000"/>
          <w:lang w:val="uk-UA"/>
        </w:rPr>
        <w:t xml:space="preserve">сторична довідка </w:t>
      </w:r>
      <w:r w:rsidR="00C34C26" w:rsidRPr="00EA3B5A">
        <w:rPr>
          <w:b/>
          <w:color w:val="000000"/>
          <w:lang w:val="uk-UA"/>
        </w:rPr>
        <w:t xml:space="preserve"> </w:t>
      </w:r>
      <w:r w:rsidR="00EA3B5A" w:rsidRPr="00EA3B5A">
        <w:rPr>
          <w:b/>
          <w:color w:val="000000"/>
          <w:lang w:val="uk-UA"/>
        </w:rPr>
        <w:t xml:space="preserve">адміністративного центру </w:t>
      </w:r>
      <w:r w:rsidR="00C34C26" w:rsidRPr="00EA3B5A">
        <w:rPr>
          <w:b/>
          <w:color w:val="000000"/>
          <w:lang w:val="uk-UA"/>
        </w:rPr>
        <w:t>громади</w:t>
      </w:r>
      <w:r w:rsidR="00EA3B5A" w:rsidRPr="00EA3B5A">
        <w:rPr>
          <w:b/>
          <w:color w:val="000000"/>
          <w:lang w:val="uk-UA"/>
        </w:rPr>
        <w:t xml:space="preserve"> – міста Калуша</w:t>
      </w:r>
    </w:p>
    <w:p w:rsidR="00C34C26" w:rsidRDefault="00C34C26" w:rsidP="001D341C">
      <w:pPr>
        <w:widowControl w:val="0"/>
        <w:autoSpaceDE w:val="0"/>
        <w:autoSpaceDN w:val="0"/>
        <w:spacing w:line="252" w:lineRule="auto"/>
        <w:ind w:left="133" w:firstLine="720"/>
        <w:jc w:val="both"/>
        <w:rPr>
          <w:rFonts w:eastAsia="Tahoma"/>
          <w:lang w:val="uk-UA" w:eastAsia="en-US"/>
        </w:rPr>
      </w:pPr>
      <w:r w:rsidRPr="00C34C26">
        <w:rPr>
          <w:rFonts w:eastAsia="Tahoma"/>
          <w:lang w:val="uk-UA" w:eastAsia="en-US"/>
        </w:rPr>
        <w:t>Поселення</w:t>
      </w:r>
      <w:r w:rsidRPr="00C34C26">
        <w:rPr>
          <w:rFonts w:eastAsia="Tahoma"/>
          <w:spacing w:val="1"/>
          <w:lang w:val="uk-UA" w:eastAsia="en-US"/>
        </w:rPr>
        <w:t xml:space="preserve"> </w:t>
      </w:r>
      <w:r w:rsidRPr="00C34C26">
        <w:rPr>
          <w:rFonts w:eastAsia="Tahoma"/>
          <w:lang w:val="uk-UA" w:eastAsia="en-US"/>
        </w:rPr>
        <w:t>на</w:t>
      </w:r>
      <w:r w:rsidRPr="00C34C26">
        <w:rPr>
          <w:rFonts w:eastAsia="Tahoma"/>
          <w:spacing w:val="1"/>
          <w:lang w:val="uk-UA" w:eastAsia="en-US"/>
        </w:rPr>
        <w:t xml:space="preserve"> </w:t>
      </w:r>
      <w:r w:rsidRPr="00C34C26">
        <w:rPr>
          <w:rFonts w:eastAsia="Tahoma"/>
          <w:lang w:val="uk-UA" w:eastAsia="en-US"/>
        </w:rPr>
        <w:t>території</w:t>
      </w:r>
      <w:r w:rsidRPr="00C34C26">
        <w:rPr>
          <w:rFonts w:eastAsia="Tahoma"/>
          <w:spacing w:val="1"/>
          <w:lang w:val="uk-UA" w:eastAsia="en-US"/>
        </w:rPr>
        <w:t xml:space="preserve"> </w:t>
      </w:r>
      <w:r w:rsidRPr="00C34C26">
        <w:rPr>
          <w:rFonts w:eastAsia="Tahoma"/>
          <w:lang w:val="uk-UA" w:eastAsia="en-US"/>
        </w:rPr>
        <w:t>Калуша</w:t>
      </w:r>
      <w:r w:rsidRPr="00C34C26">
        <w:rPr>
          <w:rFonts w:eastAsia="Tahoma"/>
          <w:spacing w:val="1"/>
          <w:lang w:val="uk-UA" w:eastAsia="en-US"/>
        </w:rPr>
        <w:t xml:space="preserve"> </w:t>
      </w:r>
      <w:r w:rsidRPr="00C34C26">
        <w:rPr>
          <w:rFonts w:eastAsia="Tahoma"/>
          <w:lang w:val="uk-UA" w:eastAsia="en-US"/>
        </w:rPr>
        <w:t>існувало</w:t>
      </w:r>
      <w:r w:rsidRPr="00C34C26">
        <w:rPr>
          <w:rFonts w:eastAsia="Tahoma"/>
          <w:spacing w:val="1"/>
          <w:lang w:val="uk-UA" w:eastAsia="en-US"/>
        </w:rPr>
        <w:t xml:space="preserve"> </w:t>
      </w:r>
      <w:r w:rsidRPr="00C34C26">
        <w:rPr>
          <w:rFonts w:eastAsia="Tahoma"/>
          <w:lang w:val="uk-UA" w:eastAsia="en-US"/>
        </w:rPr>
        <w:t>вже</w:t>
      </w:r>
      <w:r w:rsidRPr="00C34C26">
        <w:rPr>
          <w:rFonts w:eastAsia="Tahoma"/>
          <w:spacing w:val="1"/>
          <w:lang w:val="uk-UA" w:eastAsia="en-US"/>
        </w:rPr>
        <w:t xml:space="preserve"> </w:t>
      </w:r>
      <w:r w:rsidRPr="00C34C26">
        <w:rPr>
          <w:rFonts w:eastAsia="Tahoma"/>
          <w:lang w:val="uk-UA" w:eastAsia="en-US"/>
        </w:rPr>
        <w:t>в</w:t>
      </w:r>
      <w:r w:rsidRPr="00C34C26">
        <w:rPr>
          <w:rFonts w:eastAsia="Tahoma"/>
          <w:spacing w:val="1"/>
          <w:lang w:val="uk-UA" w:eastAsia="en-US"/>
        </w:rPr>
        <w:t xml:space="preserve"> </w:t>
      </w:r>
      <w:r w:rsidRPr="00C34C26">
        <w:rPr>
          <w:rFonts w:eastAsia="Tahoma"/>
          <w:lang w:val="uk-UA" w:eastAsia="en-US"/>
        </w:rPr>
        <w:t>часи</w:t>
      </w:r>
      <w:r w:rsidRPr="00C34C26">
        <w:rPr>
          <w:rFonts w:eastAsia="Tahoma"/>
          <w:spacing w:val="1"/>
          <w:lang w:val="uk-UA" w:eastAsia="en-US"/>
        </w:rPr>
        <w:t xml:space="preserve"> </w:t>
      </w:r>
      <w:r w:rsidRPr="00C34C26">
        <w:rPr>
          <w:rFonts w:eastAsia="Tahoma"/>
          <w:lang w:val="uk-UA" w:eastAsia="en-US"/>
        </w:rPr>
        <w:t>Русі,</w:t>
      </w:r>
      <w:r w:rsidRPr="00C34C26">
        <w:rPr>
          <w:rFonts w:eastAsia="Tahoma"/>
          <w:spacing w:val="1"/>
          <w:lang w:val="uk-UA" w:eastAsia="en-US"/>
        </w:rPr>
        <w:t xml:space="preserve"> </w:t>
      </w:r>
      <w:r w:rsidRPr="00C34C26">
        <w:rPr>
          <w:rFonts w:eastAsia="Tahoma"/>
          <w:lang w:val="uk-UA" w:eastAsia="en-US"/>
        </w:rPr>
        <w:t>але</w:t>
      </w:r>
      <w:r w:rsidRPr="00C34C26">
        <w:rPr>
          <w:rFonts w:eastAsia="Tahoma"/>
          <w:spacing w:val="1"/>
          <w:lang w:val="uk-UA" w:eastAsia="en-US"/>
        </w:rPr>
        <w:t xml:space="preserve"> </w:t>
      </w:r>
      <w:r w:rsidRPr="00C34C26">
        <w:rPr>
          <w:rFonts w:eastAsia="Tahoma"/>
          <w:lang w:val="uk-UA" w:eastAsia="en-US"/>
        </w:rPr>
        <w:t>в</w:t>
      </w:r>
      <w:r w:rsidRPr="00C34C26">
        <w:rPr>
          <w:rFonts w:eastAsia="Tahoma"/>
          <w:spacing w:val="1"/>
          <w:lang w:val="uk-UA" w:eastAsia="en-US"/>
        </w:rPr>
        <w:t xml:space="preserve"> </w:t>
      </w:r>
      <w:r w:rsidRPr="00C34C26">
        <w:rPr>
          <w:rFonts w:eastAsia="Tahoma"/>
          <w:lang w:val="uk-UA" w:eastAsia="en-US"/>
        </w:rPr>
        <w:t>писемних</w:t>
      </w:r>
      <w:r w:rsidRPr="00C34C26">
        <w:rPr>
          <w:rFonts w:eastAsia="Tahoma"/>
          <w:spacing w:val="1"/>
          <w:lang w:val="uk-UA" w:eastAsia="en-US"/>
        </w:rPr>
        <w:t xml:space="preserve"> </w:t>
      </w:r>
      <w:r w:rsidRPr="00C34C26">
        <w:rPr>
          <w:rFonts w:eastAsia="Tahoma"/>
          <w:lang w:val="uk-UA" w:eastAsia="en-US"/>
        </w:rPr>
        <w:t>документах з того часу не згадується, хоча картографи й фіксують його на мапах</w:t>
      </w:r>
      <w:r w:rsidRPr="00C34C26">
        <w:rPr>
          <w:rFonts w:eastAsia="Tahoma"/>
          <w:spacing w:val="1"/>
          <w:lang w:val="uk-UA" w:eastAsia="en-US"/>
        </w:rPr>
        <w:t xml:space="preserve"> </w:t>
      </w:r>
      <w:r w:rsidRPr="00C34C26">
        <w:rPr>
          <w:rFonts w:eastAsia="Tahoma"/>
          <w:lang w:val="uk-UA" w:eastAsia="en-US"/>
        </w:rPr>
        <w:t>Галицько-Волинського князівства XII—XIII століть. Важливим фактором заселення краю</w:t>
      </w:r>
      <w:r w:rsidRPr="00C34C26">
        <w:rPr>
          <w:rFonts w:eastAsia="Tahoma"/>
          <w:spacing w:val="1"/>
          <w:lang w:val="uk-UA" w:eastAsia="en-US"/>
        </w:rPr>
        <w:t xml:space="preserve"> </w:t>
      </w:r>
      <w:r w:rsidRPr="00C34C26">
        <w:rPr>
          <w:rFonts w:eastAsia="Tahoma"/>
          <w:lang w:val="uk-UA" w:eastAsia="en-US"/>
        </w:rPr>
        <w:t xml:space="preserve">були поклади солей, відомі на Калущині ще в 1387 році. </w:t>
      </w:r>
      <w:r w:rsidRPr="00C34C26">
        <w:rPr>
          <w:rFonts w:eastAsia="Tahoma"/>
          <w:b/>
          <w:lang w:val="uk-UA" w:eastAsia="en-US"/>
        </w:rPr>
        <w:t xml:space="preserve">Перша письмова згадка </w:t>
      </w:r>
      <w:r w:rsidRPr="00C34C26">
        <w:rPr>
          <w:rFonts w:eastAsia="Tahoma"/>
          <w:lang w:val="uk-UA" w:eastAsia="en-US"/>
        </w:rPr>
        <w:t>про</w:t>
      </w:r>
      <w:r w:rsidRPr="00C34C26">
        <w:rPr>
          <w:rFonts w:eastAsia="Tahoma"/>
          <w:spacing w:val="1"/>
          <w:lang w:val="uk-UA" w:eastAsia="en-US"/>
        </w:rPr>
        <w:t xml:space="preserve"> </w:t>
      </w:r>
      <w:r w:rsidRPr="00C34C26">
        <w:rPr>
          <w:rFonts w:eastAsia="Tahoma"/>
          <w:lang w:val="uk-UA" w:eastAsia="en-US"/>
        </w:rPr>
        <w:t>Калуш</w:t>
      </w:r>
      <w:r w:rsidRPr="00C34C26">
        <w:rPr>
          <w:rFonts w:eastAsia="Tahoma"/>
          <w:spacing w:val="-15"/>
          <w:lang w:val="uk-UA" w:eastAsia="en-US"/>
        </w:rPr>
        <w:t xml:space="preserve"> </w:t>
      </w:r>
      <w:r w:rsidRPr="00C34C26">
        <w:rPr>
          <w:rFonts w:eastAsia="Tahoma"/>
          <w:lang w:val="uk-UA" w:eastAsia="en-US"/>
        </w:rPr>
        <w:t>зафіксована</w:t>
      </w:r>
      <w:r w:rsidRPr="00C34C26">
        <w:rPr>
          <w:rFonts w:eastAsia="Tahoma"/>
          <w:spacing w:val="-14"/>
          <w:lang w:val="uk-UA" w:eastAsia="en-US"/>
        </w:rPr>
        <w:t xml:space="preserve"> </w:t>
      </w:r>
      <w:r w:rsidRPr="00C34C26">
        <w:rPr>
          <w:rFonts w:eastAsia="Tahoma"/>
          <w:lang w:val="uk-UA" w:eastAsia="en-US"/>
        </w:rPr>
        <w:t>в</w:t>
      </w:r>
      <w:r w:rsidRPr="00C34C26">
        <w:rPr>
          <w:rFonts w:eastAsia="Tahoma"/>
          <w:spacing w:val="-14"/>
          <w:lang w:val="uk-UA" w:eastAsia="en-US"/>
        </w:rPr>
        <w:t xml:space="preserve"> </w:t>
      </w:r>
      <w:r w:rsidRPr="00C34C26">
        <w:rPr>
          <w:rFonts w:eastAsia="Tahoma"/>
          <w:lang w:val="uk-UA" w:eastAsia="en-US"/>
        </w:rPr>
        <w:t>дванадцятитомнику</w:t>
      </w:r>
      <w:r w:rsidRPr="00C34C26">
        <w:rPr>
          <w:rFonts w:eastAsia="Tahoma"/>
          <w:spacing w:val="-14"/>
          <w:lang w:val="uk-UA" w:eastAsia="en-US"/>
        </w:rPr>
        <w:t xml:space="preserve"> </w:t>
      </w:r>
      <w:r w:rsidRPr="00C34C26">
        <w:rPr>
          <w:rFonts w:eastAsia="Tahoma"/>
          <w:lang w:val="uk-UA" w:eastAsia="en-US"/>
        </w:rPr>
        <w:t>Галицьких</w:t>
      </w:r>
      <w:r w:rsidRPr="00C34C26">
        <w:rPr>
          <w:rFonts w:eastAsia="Tahoma"/>
          <w:spacing w:val="-14"/>
          <w:lang w:val="uk-UA" w:eastAsia="en-US"/>
        </w:rPr>
        <w:t xml:space="preserve"> </w:t>
      </w:r>
      <w:r w:rsidRPr="00C34C26">
        <w:rPr>
          <w:rFonts w:eastAsia="Tahoma"/>
          <w:lang w:val="uk-UA" w:eastAsia="en-US"/>
        </w:rPr>
        <w:t>гродських</w:t>
      </w:r>
      <w:r w:rsidRPr="00C34C26">
        <w:rPr>
          <w:rFonts w:eastAsia="Tahoma"/>
          <w:spacing w:val="-14"/>
          <w:lang w:val="uk-UA" w:eastAsia="en-US"/>
        </w:rPr>
        <w:t xml:space="preserve"> </w:t>
      </w:r>
      <w:r w:rsidRPr="00C34C26">
        <w:rPr>
          <w:rFonts w:eastAsia="Tahoma"/>
          <w:lang w:val="uk-UA" w:eastAsia="en-US"/>
        </w:rPr>
        <w:t>книг</w:t>
      </w:r>
      <w:r w:rsidRPr="00C34C26">
        <w:rPr>
          <w:rFonts w:eastAsia="Tahoma"/>
          <w:spacing w:val="-14"/>
          <w:lang w:val="uk-UA" w:eastAsia="en-US"/>
        </w:rPr>
        <w:t xml:space="preserve"> </w:t>
      </w:r>
      <w:r w:rsidRPr="00C34C26">
        <w:rPr>
          <w:rFonts w:eastAsia="Tahoma"/>
          <w:lang w:val="uk-UA" w:eastAsia="en-US"/>
        </w:rPr>
        <w:t>і</w:t>
      </w:r>
      <w:r w:rsidRPr="00C34C26">
        <w:rPr>
          <w:rFonts w:eastAsia="Tahoma"/>
          <w:spacing w:val="-14"/>
          <w:lang w:val="uk-UA" w:eastAsia="en-US"/>
        </w:rPr>
        <w:t xml:space="preserve"> </w:t>
      </w:r>
      <w:r w:rsidRPr="00C34C26">
        <w:rPr>
          <w:rFonts w:eastAsia="Tahoma"/>
          <w:lang w:val="uk-UA" w:eastAsia="en-US"/>
        </w:rPr>
        <w:t>датована</w:t>
      </w:r>
      <w:r w:rsidRPr="00C34C26">
        <w:rPr>
          <w:rFonts w:eastAsia="Tahoma"/>
          <w:spacing w:val="-14"/>
          <w:lang w:val="uk-UA" w:eastAsia="en-US"/>
        </w:rPr>
        <w:t xml:space="preserve"> </w:t>
      </w:r>
      <w:r w:rsidRPr="00C34C26">
        <w:rPr>
          <w:rFonts w:eastAsia="Tahoma"/>
          <w:b/>
          <w:lang w:val="uk-UA" w:eastAsia="en-US"/>
        </w:rPr>
        <w:t>27</w:t>
      </w:r>
      <w:r w:rsidRPr="00C34C26">
        <w:rPr>
          <w:rFonts w:eastAsia="Tahoma"/>
          <w:b/>
          <w:spacing w:val="-14"/>
          <w:lang w:val="uk-UA" w:eastAsia="en-US"/>
        </w:rPr>
        <w:t xml:space="preserve"> </w:t>
      </w:r>
      <w:r w:rsidRPr="00C34C26">
        <w:rPr>
          <w:rFonts w:eastAsia="Tahoma"/>
          <w:b/>
          <w:lang w:val="uk-UA" w:eastAsia="en-US"/>
        </w:rPr>
        <w:t>травня</w:t>
      </w:r>
      <w:r w:rsidRPr="00C34C26">
        <w:rPr>
          <w:rFonts w:eastAsia="Tahoma"/>
          <w:b/>
          <w:spacing w:val="-70"/>
          <w:lang w:val="uk-UA" w:eastAsia="en-US"/>
        </w:rPr>
        <w:t xml:space="preserve"> </w:t>
      </w:r>
      <w:r w:rsidR="00124842" w:rsidRPr="00124842">
        <w:rPr>
          <w:rFonts w:eastAsia="Tahoma"/>
          <w:b/>
          <w:spacing w:val="-70"/>
          <w:lang w:eastAsia="en-US"/>
        </w:rPr>
        <w:t xml:space="preserve">  </w:t>
      </w:r>
      <w:r w:rsidRPr="00C34C26">
        <w:rPr>
          <w:rFonts w:eastAsia="Tahoma"/>
          <w:b/>
          <w:lang w:val="uk-UA" w:eastAsia="en-US"/>
        </w:rPr>
        <w:t>1437</w:t>
      </w:r>
      <w:r w:rsidRPr="00C34C26">
        <w:rPr>
          <w:rFonts w:eastAsia="Tahoma"/>
          <w:b/>
          <w:spacing w:val="-12"/>
          <w:lang w:val="uk-UA" w:eastAsia="en-US"/>
        </w:rPr>
        <w:t xml:space="preserve"> </w:t>
      </w:r>
      <w:r w:rsidRPr="00C34C26">
        <w:rPr>
          <w:rFonts w:eastAsia="Tahoma"/>
          <w:lang w:val="uk-UA" w:eastAsia="en-US"/>
        </w:rPr>
        <w:t>роком.</w:t>
      </w:r>
    </w:p>
    <w:p w:rsidR="00E1676F" w:rsidRDefault="00E1676F" w:rsidP="001D341C">
      <w:pPr>
        <w:widowControl w:val="0"/>
        <w:autoSpaceDE w:val="0"/>
        <w:autoSpaceDN w:val="0"/>
        <w:spacing w:line="252" w:lineRule="auto"/>
        <w:ind w:left="133" w:firstLine="720"/>
        <w:jc w:val="both"/>
        <w:rPr>
          <w:rFonts w:eastAsia="Tahoma"/>
          <w:lang w:val="uk-UA" w:eastAsia="en-US"/>
        </w:rPr>
      </w:pPr>
      <w:r>
        <w:rPr>
          <w:rFonts w:eastAsia="Tahoma"/>
          <w:lang w:val="uk-UA" w:eastAsia="en-US"/>
        </w:rPr>
        <w:t>З 1549 року Калуш стає «вільним містом» на Магдебурзькому праві.</w:t>
      </w:r>
    </w:p>
    <w:p w:rsidR="00EA3B5A" w:rsidRDefault="00EA3B5A" w:rsidP="001D341C">
      <w:pPr>
        <w:widowControl w:val="0"/>
        <w:autoSpaceDE w:val="0"/>
        <w:autoSpaceDN w:val="0"/>
        <w:spacing w:line="252" w:lineRule="auto"/>
        <w:ind w:left="133" w:firstLine="720"/>
        <w:jc w:val="both"/>
        <w:rPr>
          <w:rFonts w:eastAsia="Tahoma"/>
          <w:lang w:val="uk-UA" w:eastAsia="en-US"/>
        </w:rPr>
      </w:pPr>
      <w:r>
        <w:rPr>
          <w:rFonts w:eastAsia="Tahoma"/>
          <w:lang w:val="uk-UA" w:eastAsia="en-US"/>
        </w:rPr>
        <w:t xml:space="preserve">У </w:t>
      </w:r>
      <w:r>
        <w:rPr>
          <w:rFonts w:eastAsia="Tahoma"/>
          <w:lang w:val="en-US" w:eastAsia="en-US"/>
        </w:rPr>
        <w:t>XV</w:t>
      </w:r>
      <w:r w:rsidRPr="00EA3B5A">
        <w:rPr>
          <w:rFonts w:eastAsia="Tahoma"/>
          <w:lang w:eastAsia="en-US"/>
        </w:rPr>
        <w:t xml:space="preserve"> </w:t>
      </w:r>
      <w:r>
        <w:rPr>
          <w:rFonts w:eastAsia="Tahoma"/>
          <w:lang w:val="uk-UA" w:eastAsia="en-US"/>
        </w:rPr>
        <w:t xml:space="preserve">ст. Калуш переживав період розквіту. Місто було відоме своїм розвинутим солевидобутком, броварнею та виробництвом солоду. Вироблявся бікарбонат натрію, селітра, а на початку </w:t>
      </w:r>
      <w:r>
        <w:rPr>
          <w:rFonts w:eastAsia="Tahoma"/>
          <w:lang w:val="en-US" w:eastAsia="en-US"/>
        </w:rPr>
        <w:t>XIX</w:t>
      </w:r>
      <w:r>
        <w:rPr>
          <w:rFonts w:eastAsia="Tahoma"/>
          <w:lang w:val="uk-UA" w:eastAsia="en-US"/>
        </w:rPr>
        <w:t xml:space="preserve"> ст. була заснована ливарня для виробництва церковних дзвонів.</w:t>
      </w:r>
    </w:p>
    <w:p w:rsidR="00EA3B5A" w:rsidRPr="00EA3B5A" w:rsidRDefault="00EA3B5A" w:rsidP="001D341C">
      <w:pPr>
        <w:widowControl w:val="0"/>
        <w:autoSpaceDE w:val="0"/>
        <w:autoSpaceDN w:val="0"/>
        <w:spacing w:line="252" w:lineRule="auto"/>
        <w:ind w:left="133" w:firstLine="720"/>
        <w:jc w:val="both"/>
        <w:rPr>
          <w:rFonts w:eastAsia="Tahoma"/>
          <w:lang w:val="uk-UA" w:eastAsia="en-US"/>
        </w:rPr>
      </w:pPr>
      <w:r>
        <w:rPr>
          <w:rFonts w:eastAsia="Tahoma"/>
          <w:lang w:val="uk-UA" w:eastAsia="en-US"/>
        </w:rPr>
        <w:t xml:space="preserve">Сучасний Калуш – це великий промисловий центр Західної України. Тут виробляється третина всієї промислової продукції області. </w:t>
      </w:r>
    </w:p>
    <w:p w:rsidR="00C34C26" w:rsidRPr="00C34C26" w:rsidRDefault="00C34C26" w:rsidP="001D341C">
      <w:pPr>
        <w:widowControl w:val="0"/>
        <w:autoSpaceDE w:val="0"/>
        <w:autoSpaceDN w:val="0"/>
        <w:spacing w:line="252" w:lineRule="auto"/>
        <w:ind w:left="133" w:firstLine="720"/>
        <w:jc w:val="both"/>
        <w:rPr>
          <w:rFonts w:eastAsia="Tahoma"/>
          <w:bCs/>
          <w:lang w:val="uk-UA" w:eastAsia="en-US"/>
        </w:rPr>
      </w:pPr>
      <w:r w:rsidRPr="00C34C26">
        <w:rPr>
          <w:rFonts w:eastAsia="Tahoma"/>
          <w:bCs/>
          <w:lang w:val="uk-UA" w:eastAsia="en-US"/>
        </w:rPr>
        <w:t>Місто Калуш займає достой</w:t>
      </w:r>
      <w:r w:rsidR="00EA3B5A">
        <w:rPr>
          <w:rFonts w:eastAsia="Tahoma"/>
          <w:bCs/>
          <w:lang w:val="uk-UA" w:eastAsia="en-US"/>
        </w:rPr>
        <w:t xml:space="preserve">не місце на карті України. Площа </w:t>
      </w:r>
      <w:r w:rsidRPr="00C34C26">
        <w:rPr>
          <w:rFonts w:eastAsia="Tahoma"/>
          <w:bCs/>
          <w:lang w:val="uk-UA" w:eastAsia="en-US"/>
        </w:rPr>
        <w:t>Калуш</w:t>
      </w:r>
      <w:r w:rsidR="00EA3B5A">
        <w:rPr>
          <w:rFonts w:eastAsia="Tahoma"/>
          <w:bCs/>
          <w:lang w:val="uk-UA" w:eastAsia="en-US"/>
        </w:rPr>
        <w:t>а</w:t>
      </w:r>
      <w:r w:rsidRPr="00C34C26">
        <w:rPr>
          <w:rFonts w:eastAsia="Tahoma"/>
          <w:bCs/>
          <w:lang w:val="uk-UA" w:eastAsia="en-US"/>
        </w:rPr>
        <w:t xml:space="preserve"> –</w:t>
      </w:r>
      <w:r w:rsidR="00EA3B5A">
        <w:rPr>
          <w:rFonts w:eastAsia="Tahoma"/>
          <w:bCs/>
          <w:lang w:val="uk-UA" w:eastAsia="en-US"/>
        </w:rPr>
        <w:t xml:space="preserve"> 6,5 тис. га. Чисельність</w:t>
      </w:r>
      <w:r w:rsidRPr="00C34C26">
        <w:rPr>
          <w:rFonts w:eastAsia="Tahoma"/>
          <w:bCs/>
          <w:lang w:val="uk-UA" w:eastAsia="en-US"/>
        </w:rPr>
        <w:t xml:space="preserve"> населення </w:t>
      </w:r>
      <w:r w:rsidR="00EA3B5A">
        <w:rPr>
          <w:rFonts w:eastAsia="Tahoma"/>
          <w:bCs/>
          <w:lang w:val="uk-UA" w:eastAsia="en-US"/>
        </w:rPr>
        <w:t xml:space="preserve">міста - </w:t>
      </w:r>
      <w:r w:rsidRPr="00C34C26">
        <w:rPr>
          <w:rFonts w:eastAsia="Tahoma"/>
          <w:bCs/>
          <w:lang w:val="uk-UA" w:eastAsia="en-US"/>
        </w:rPr>
        <w:t xml:space="preserve">65,8 тис. чол. Місто має розвинуту індустрію та інфраструктуру, багатовікову історію та національні традиції. Калуш – унікальний, самобутній куточок Прикарпаття. </w:t>
      </w:r>
    </w:p>
    <w:p w:rsidR="00E81698" w:rsidRDefault="00C34C26" w:rsidP="001D341C">
      <w:pPr>
        <w:widowControl w:val="0"/>
        <w:autoSpaceDE w:val="0"/>
        <w:autoSpaceDN w:val="0"/>
        <w:spacing w:line="252" w:lineRule="auto"/>
        <w:ind w:left="133" w:firstLine="720"/>
        <w:jc w:val="both"/>
        <w:rPr>
          <w:rFonts w:eastAsia="Tahoma"/>
          <w:bCs/>
          <w:lang w:val="uk-UA" w:eastAsia="en-US"/>
        </w:rPr>
      </w:pPr>
      <w:r w:rsidRPr="00C34C26">
        <w:rPr>
          <w:rFonts w:eastAsia="Tahoma"/>
          <w:bCs/>
          <w:lang w:val="uk-UA" w:eastAsia="en-US"/>
        </w:rPr>
        <w:t xml:space="preserve">Місто Калуш відоме не тільки в Україні, а й за її межами, як місто з високорозвиненими хіміко-металургійною, нафтохімічною, машинобудівною та ін. галузями. </w:t>
      </w:r>
    </w:p>
    <w:p w:rsidR="00E81698" w:rsidRDefault="00E81698" w:rsidP="001D341C">
      <w:pPr>
        <w:widowControl w:val="0"/>
        <w:autoSpaceDE w:val="0"/>
        <w:autoSpaceDN w:val="0"/>
        <w:spacing w:line="252" w:lineRule="auto"/>
        <w:ind w:left="133" w:firstLine="720"/>
        <w:jc w:val="both"/>
        <w:rPr>
          <w:rFonts w:eastAsia="Tahoma"/>
          <w:lang w:val="uk-UA" w:eastAsia="en-US"/>
        </w:rPr>
      </w:pPr>
      <w:r w:rsidRPr="00E81698">
        <w:rPr>
          <w:rFonts w:eastAsia="Tahoma"/>
          <w:b/>
          <w:lang w:val="uk-UA" w:eastAsia="en-US"/>
        </w:rPr>
        <w:t>Територіальна громада</w:t>
      </w:r>
      <w:r w:rsidRPr="00E81698">
        <w:rPr>
          <w:rFonts w:eastAsia="Tahoma"/>
          <w:lang w:val="uk-UA" w:eastAsia="en-US"/>
        </w:rPr>
        <w:t xml:space="preserve"> утворена 7 серпня 2019 року шляхом приєднання  Кропивницької та Мостищенської сільських рад Калуського району</w:t>
      </w:r>
      <w:r>
        <w:rPr>
          <w:rFonts w:eastAsia="Tahoma"/>
          <w:lang w:val="uk-UA" w:eastAsia="en-US"/>
        </w:rPr>
        <w:t xml:space="preserve">. </w:t>
      </w:r>
    </w:p>
    <w:p w:rsidR="00C34C26" w:rsidRPr="00C34C26" w:rsidRDefault="00E81698" w:rsidP="001D341C">
      <w:pPr>
        <w:widowControl w:val="0"/>
        <w:autoSpaceDE w:val="0"/>
        <w:autoSpaceDN w:val="0"/>
        <w:spacing w:line="252" w:lineRule="auto"/>
        <w:ind w:left="133" w:firstLine="720"/>
        <w:jc w:val="both"/>
        <w:rPr>
          <w:rFonts w:eastAsia="Tahoma"/>
          <w:bCs/>
          <w:lang w:val="uk-UA" w:eastAsia="en-US"/>
        </w:rPr>
      </w:pPr>
      <w:r w:rsidRPr="00E81698">
        <w:rPr>
          <w:rFonts w:eastAsia="Tahoma"/>
          <w:lang w:val="uk-UA" w:eastAsia="en-US"/>
        </w:rPr>
        <w:t xml:space="preserve">До складу Територіальної громади входять: 1 місто - Калуш та 16 сіл: с. Боднарів, </w:t>
      </w:r>
      <w:r w:rsidR="0093133F">
        <w:rPr>
          <w:rFonts w:eastAsia="Tahoma"/>
          <w:lang w:val="uk-UA" w:eastAsia="en-US"/>
        </w:rPr>
        <w:t xml:space="preserve">                     </w:t>
      </w:r>
      <w:r w:rsidRPr="00E81698">
        <w:rPr>
          <w:rFonts w:eastAsia="Tahoma"/>
          <w:lang w:val="uk-UA" w:eastAsia="en-US"/>
        </w:rPr>
        <w:t xml:space="preserve">с. Голинь, с. Копанки, с.Кропивник, с. Мостище, с. Вістова і с.Бабин-Зарічний, с. Пійло і </w:t>
      </w:r>
      <w:r w:rsidR="0093133F">
        <w:rPr>
          <w:rFonts w:eastAsia="Tahoma"/>
          <w:lang w:val="uk-UA" w:eastAsia="en-US"/>
        </w:rPr>
        <w:t xml:space="preserve">                     </w:t>
      </w:r>
      <w:r w:rsidRPr="00E81698">
        <w:rPr>
          <w:rFonts w:eastAsia="Tahoma"/>
          <w:lang w:val="uk-UA" w:eastAsia="en-US"/>
        </w:rPr>
        <w:t>с. Довге-Калуське, с. Ріп’янка, с. Мислів та с. Яворівка, с. Студінка і с. Середній Бабин,</w:t>
      </w:r>
      <w:r w:rsidR="0093133F">
        <w:rPr>
          <w:rFonts w:eastAsia="Tahoma"/>
          <w:lang w:val="uk-UA" w:eastAsia="en-US"/>
        </w:rPr>
        <w:t xml:space="preserve">                     </w:t>
      </w:r>
      <w:r w:rsidRPr="00E81698">
        <w:rPr>
          <w:rFonts w:eastAsia="Tahoma"/>
          <w:lang w:val="uk-UA" w:eastAsia="en-US"/>
        </w:rPr>
        <w:t xml:space="preserve"> с. Сівка-Калуська, с. Тужилів</w:t>
      </w:r>
    </w:p>
    <w:tbl>
      <w:tblPr>
        <w:tblStyle w:val="af1"/>
        <w:tblW w:w="0" w:type="auto"/>
        <w:tblInd w:w="392" w:type="dxa"/>
        <w:tblLook w:val="04A0" w:firstRow="1" w:lastRow="0" w:firstColumn="1" w:lastColumn="0" w:noHBand="0" w:noVBand="1"/>
      </w:tblPr>
      <w:tblGrid>
        <w:gridCol w:w="849"/>
        <w:gridCol w:w="5796"/>
        <w:gridCol w:w="2734"/>
      </w:tblGrid>
      <w:tr w:rsidR="00CB702B" w:rsidRPr="00CB702B" w:rsidTr="00E81698">
        <w:tc>
          <w:tcPr>
            <w:tcW w:w="850" w:type="dxa"/>
          </w:tcPr>
          <w:p w:rsidR="00CB702B" w:rsidRPr="00CB702B" w:rsidRDefault="00CB702B" w:rsidP="008F2F51">
            <w:pPr>
              <w:widowControl w:val="0"/>
              <w:autoSpaceDE w:val="0"/>
              <w:autoSpaceDN w:val="0"/>
              <w:jc w:val="center"/>
              <w:rPr>
                <w:rFonts w:eastAsia="Tahoma"/>
                <w:b/>
                <w:lang w:val="uk-UA" w:eastAsia="en-US"/>
              </w:rPr>
            </w:pPr>
            <w:r w:rsidRPr="00CB702B">
              <w:rPr>
                <w:rFonts w:eastAsia="Tahoma"/>
                <w:b/>
                <w:lang w:val="uk-UA" w:eastAsia="en-US"/>
              </w:rPr>
              <w:t>№ п/п</w:t>
            </w:r>
          </w:p>
        </w:tc>
        <w:tc>
          <w:tcPr>
            <w:tcW w:w="5812" w:type="dxa"/>
          </w:tcPr>
          <w:p w:rsidR="00CB702B" w:rsidRPr="00CB702B" w:rsidRDefault="00CB702B" w:rsidP="008F2F51">
            <w:pPr>
              <w:widowControl w:val="0"/>
              <w:autoSpaceDE w:val="0"/>
              <w:autoSpaceDN w:val="0"/>
              <w:jc w:val="center"/>
              <w:rPr>
                <w:rFonts w:eastAsia="Tahoma"/>
                <w:b/>
                <w:lang w:val="uk-UA" w:eastAsia="en-US"/>
              </w:rPr>
            </w:pPr>
            <w:r w:rsidRPr="00CB702B">
              <w:rPr>
                <w:rFonts w:eastAsia="Tahoma"/>
                <w:b/>
                <w:lang w:val="uk-UA" w:eastAsia="en-US"/>
              </w:rPr>
              <w:t>Адмін</w:t>
            </w:r>
            <w:r w:rsidR="008F2F51">
              <w:rPr>
                <w:rFonts w:eastAsia="Tahoma"/>
                <w:b/>
                <w:lang w:val="uk-UA" w:eastAsia="en-US"/>
              </w:rPr>
              <w:t>істративний центр громади та старостинські округи</w:t>
            </w:r>
          </w:p>
        </w:tc>
        <w:tc>
          <w:tcPr>
            <w:tcW w:w="2740" w:type="dxa"/>
          </w:tcPr>
          <w:p w:rsidR="00CB702B" w:rsidRPr="00CB702B" w:rsidRDefault="00CB702B" w:rsidP="008F2F51">
            <w:pPr>
              <w:widowControl w:val="0"/>
              <w:autoSpaceDE w:val="0"/>
              <w:autoSpaceDN w:val="0"/>
              <w:jc w:val="center"/>
              <w:rPr>
                <w:rFonts w:eastAsia="Tahoma"/>
                <w:b/>
                <w:lang w:val="uk-UA" w:eastAsia="en-US"/>
              </w:rPr>
            </w:pPr>
            <w:r w:rsidRPr="00CB702B">
              <w:rPr>
                <w:rFonts w:eastAsia="Tahoma"/>
                <w:b/>
                <w:lang w:val="uk-UA" w:eastAsia="en-US"/>
              </w:rPr>
              <w:t>Загальна площа земель, всього га</w:t>
            </w:r>
          </w:p>
        </w:tc>
      </w:tr>
      <w:tr w:rsidR="00CB702B" w:rsidRPr="00CB702B" w:rsidTr="00E81698">
        <w:tc>
          <w:tcPr>
            <w:tcW w:w="850" w:type="dxa"/>
          </w:tcPr>
          <w:p w:rsidR="00CB702B" w:rsidRPr="00CB702B" w:rsidRDefault="008F2F51" w:rsidP="008F2F51">
            <w:pPr>
              <w:widowControl w:val="0"/>
              <w:autoSpaceDE w:val="0"/>
              <w:autoSpaceDN w:val="0"/>
              <w:jc w:val="center"/>
              <w:rPr>
                <w:rFonts w:eastAsia="Tahoma"/>
                <w:lang w:val="uk-UA" w:eastAsia="en-US"/>
              </w:rPr>
            </w:pPr>
            <w:r>
              <w:rPr>
                <w:rFonts w:eastAsia="Tahoma"/>
                <w:lang w:val="uk-UA" w:eastAsia="en-US"/>
              </w:rPr>
              <w:t>1</w:t>
            </w:r>
          </w:p>
        </w:tc>
        <w:tc>
          <w:tcPr>
            <w:tcW w:w="5812" w:type="dxa"/>
          </w:tcPr>
          <w:p w:rsidR="00CB702B" w:rsidRPr="00CB702B" w:rsidRDefault="00CB702B" w:rsidP="008F2F51">
            <w:pPr>
              <w:widowControl w:val="0"/>
              <w:autoSpaceDE w:val="0"/>
              <w:autoSpaceDN w:val="0"/>
              <w:rPr>
                <w:rFonts w:eastAsia="Tahoma"/>
                <w:lang w:val="uk-UA" w:eastAsia="en-US"/>
              </w:rPr>
            </w:pPr>
            <w:r w:rsidRPr="00CB702B">
              <w:rPr>
                <w:rFonts w:eastAsia="Tahoma"/>
                <w:lang w:eastAsia="en-US"/>
              </w:rPr>
              <w:t>Калуш</w:t>
            </w:r>
          </w:p>
        </w:tc>
        <w:tc>
          <w:tcPr>
            <w:tcW w:w="2740" w:type="dxa"/>
          </w:tcPr>
          <w:p w:rsidR="00CB702B" w:rsidRPr="00CB702B" w:rsidRDefault="00CB702B" w:rsidP="008F2F51">
            <w:pPr>
              <w:widowControl w:val="0"/>
              <w:autoSpaceDE w:val="0"/>
              <w:autoSpaceDN w:val="0"/>
              <w:ind w:firstLine="567"/>
              <w:jc w:val="right"/>
              <w:rPr>
                <w:rFonts w:eastAsia="Tahoma"/>
                <w:lang w:val="uk-UA" w:eastAsia="en-US"/>
              </w:rPr>
            </w:pPr>
            <w:r w:rsidRPr="00CB702B">
              <w:rPr>
                <w:rFonts w:eastAsia="Tahoma"/>
                <w:lang w:val="uk-UA" w:eastAsia="en-US"/>
              </w:rPr>
              <w:t>6</w:t>
            </w:r>
            <w:r w:rsidR="008F2F51">
              <w:rPr>
                <w:rFonts w:eastAsia="Tahoma"/>
                <w:lang w:val="uk-UA" w:eastAsia="en-US"/>
              </w:rPr>
              <w:t xml:space="preserve"> </w:t>
            </w:r>
            <w:r w:rsidRPr="00CB702B">
              <w:rPr>
                <w:rFonts w:eastAsia="Tahoma"/>
                <w:lang w:val="uk-UA" w:eastAsia="en-US"/>
              </w:rPr>
              <w:t>453,5</w:t>
            </w:r>
          </w:p>
        </w:tc>
      </w:tr>
      <w:tr w:rsidR="00CB702B" w:rsidRPr="00CB702B" w:rsidTr="00E81698">
        <w:tc>
          <w:tcPr>
            <w:tcW w:w="850" w:type="dxa"/>
          </w:tcPr>
          <w:p w:rsidR="00CB702B" w:rsidRPr="00CB702B" w:rsidRDefault="008F2F51" w:rsidP="008F2F51">
            <w:pPr>
              <w:widowControl w:val="0"/>
              <w:autoSpaceDE w:val="0"/>
              <w:autoSpaceDN w:val="0"/>
              <w:jc w:val="center"/>
              <w:rPr>
                <w:rFonts w:eastAsia="Tahoma"/>
                <w:lang w:val="uk-UA" w:eastAsia="en-US"/>
              </w:rPr>
            </w:pPr>
            <w:r>
              <w:rPr>
                <w:rFonts w:eastAsia="Tahoma"/>
                <w:lang w:val="uk-UA" w:eastAsia="en-US"/>
              </w:rPr>
              <w:t>2</w:t>
            </w:r>
          </w:p>
        </w:tc>
        <w:tc>
          <w:tcPr>
            <w:tcW w:w="5812" w:type="dxa"/>
          </w:tcPr>
          <w:p w:rsidR="00CB702B" w:rsidRPr="00CB702B" w:rsidRDefault="00622CF8" w:rsidP="008F2F51">
            <w:pPr>
              <w:widowControl w:val="0"/>
              <w:autoSpaceDE w:val="0"/>
              <w:autoSpaceDN w:val="0"/>
              <w:rPr>
                <w:rFonts w:eastAsia="Tahoma"/>
                <w:lang w:val="uk-UA" w:eastAsia="en-US"/>
              </w:rPr>
            </w:pPr>
            <w:r>
              <w:rPr>
                <w:rFonts w:eastAsia="Tahoma"/>
                <w:lang w:val="uk-UA" w:eastAsia="en-US"/>
              </w:rPr>
              <w:t>Боднарівський</w:t>
            </w:r>
          </w:p>
        </w:tc>
        <w:tc>
          <w:tcPr>
            <w:tcW w:w="2740" w:type="dxa"/>
          </w:tcPr>
          <w:p w:rsidR="00CB702B" w:rsidRPr="00CB702B" w:rsidRDefault="008F2F51" w:rsidP="008F2F51">
            <w:pPr>
              <w:widowControl w:val="0"/>
              <w:autoSpaceDE w:val="0"/>
              <w:autoSpaceDN w:val="0"/>
              <w:ind w:firstLine="567"/>
              <w:jc w:val="right"/>
              <w:rPr>
                <w:rFonts w:eastAsia="Tahoma"/>
                <w:lang w:val="uk-UA" w:eastAsia="en-US"/>
              </w:rPr>
            </w:pPr>
            <w:r>
              <w:rPr>
                <w:rFonts w:eastAsia="Tahoma"/>
                <w:lang w:val="uk-UA" w:eastAsia="en-US"/>
              </w:rPr>
              <w:t>1 390,8</w:t>
            </w:r>
          </w:p>
        </w:tc>
      </w:tr>
      <w:tr w:rsidR="00CB702B" w:rsidRPr="00CB702B" w:rsidTr="00E81698">
        <w:tc>
          <w:tcPr>
            <w:tcW w:w="850" w:type="dxa"/>
          </w:tcPr>
          <w:p w:rsidR="00CB702B" w:rsidRPr="00CB702B" w:rsidRDefault="008F2F51" w:rsidP="008F2F51">
            <w:pPr>
              <w:widowControl w:val="0"/>
              <w:autoSpaceDE w:val="0"/>
              <w:autoSpaceDN w:val="0"/>
              <w:jc w:val="center"/>
              <w:rPr>
                <w:rFonts w:eastAsia="Tahoma"/>
                <w:lang w:val="uk-UA" w:eastAsia="en-US"/>
              </w:rPr>
            </w:pPr>
            <w:r>
              <w:rPr>
                <w:rFonts w:eastAsia="Tahoma"/>
                <w:lang w:val="uk-UA" w:eastAsia="en-US"/>
              </w:rPr>
              <w:t>3</w:t>
            </w:r>
          </w:p>
        </w:tc>
        <w:tc>
          <w:tcPr>
            <w:tcW w:w="5812" w:type="dxa"/>
          </w:tcPr>
          <w:p w:rsidR="00CB702B" w:rsidRPr="00CB702B" w:rsidRDefault="00622CF8" w:rsidP="008F2F51">
            <w:pPr>
              <w:widowControl w:val="0"/>
              <w:autoSpaceDE w:val="0"/>
              <w:autoSpaceDN w:val="0"/>
              <w:rPr>
                <w:rFonts w:eastAsia="Tahoma"/>
                <w:lang w:val="uk-UA" w:eastAsia="en-US"/>
              </w:rPr>
            </w:pPr>
            <w:r>
              <w:rPr>
                <w:rFonts w:eastAsia="Tahoma"/>
                <w:lang w:val="uk-UA" w:eastAsia="en-US"/>
              </w:rPr>
              <w:t>Вістівський</w:t>
            </w:r>
          </w:p>
        </w:tc>
        <w:tc>
          <w:tcPr>
            <w:tcW w:w="2740" w:type="dxa"/>
          </w:tcPr>
          <w:p w:rsidR="00CB702B" w:rsidRPr="00CB702B" w:rsidRDefault="008F2F51" w:rsidP="008F2F51">
            <w:pPr>
              <w:widowControl w:val="0"/>
              <w:autoSpaceDE w:val="0"/>
              <w:autoSpaceDN w:val="0"/>
              <w:ind w:firstLine="567"/>
              <w:jc w:val="right"/>
              <w:rPr>
                <w:rFonts w:eastAsia="Tahoma"/>
                <w:lang w:val="uk-UA" w:eastAsia="en-US"/>
              </w:rPr>
            </w:pPr>
            <w:r>
              <w:rPr>
                <w:rFonts w:eastAsia="Tahoma"/>
                <w:lang w:val="uk-UA" w:eastAsia="en-US"/>
              </w:rPr>
              <w:t>2 009,9</w:t>
            </w:r>
          </w:p>
        </w:tc>
      </w:tr>
      <w:tr w:rsidR="00CB702B" w:rsidRPr="00CB702B" w:rsidTr="00E81698">
        <w:tc>
          <w:tcPr>
            <w:tcW w:w="850" w:type="dxa"/>
          </w:tcPr>
          <w:p w:rsidR="00CB702B" w:rsidRPr="00CB702B" w:rsidRDefault="008F2F51" w:rsidP="008F2F51">
            <w:pPr>
              <w:widowControl w:val="0"/>
              <w:autoSpaceDE w:val="0"/>
              <w:autoSpaceDN w:val="0"/>
              <w:jc w:val="center"/>
              <w:rPr>
                <w:rFonts w:eastAsia="Tahoma"/>
                <w:lang w:val="uk-UA" w:eastAsia="en-US"/>
              </w:rPr>
            </w:pPr>
            <w:r>
              <w:rPr>
                <w:rFonts w:eastAsia="Tahoma"/>
                <w:lang w:val="uk-UA" w:eastAsia="en-US"/>
              </w:rPr>
              <w:t>4</w:t>
            </w:r>
          </w:p>
        </w:tc>
        <w:tc>
          <w:tcPr>
            <w:tcW w:w="5812" w:type="dxa"/>
          </w:tcPr>
          <w:p w:rsidR="00CB702B" w:rsidRPr="00CB702B" w:rsidRDefault="00CB702B" w:rsidP="008F2F51">
            <w:pPr>
              <w:widowControl w:val="0"/>
              <w:autoSpaceDE w:val="0"/>
              <w:autoSpaceDN w:val="0"/>
              <w:rPr>
                <w:rFonts w:eastAsia="Tahoma"/>
                <w:lang w:val="uk-UA" w:eastAsia="en-US"/>
              </w:rPr>
            </w:pPr>
            <w:r w:rsidRPr="00CB702B">
              <w:rPr>
                <w:rFonts w:eastAsia="Tahoma"/>
                <w:lang w:val="uk-UA" w:eastAsia="en-US"/>
              </w:rPr>
              <w:t>Голи</w:t>
            </w:r>
            <w:r w:rsidR="00622CF8">
              <w:rPr>
                <w:rFonts w:eastAsia="Tahoma"/>
                <w:lang w:val="uk-UA" w:eastAsia="en-US"/>
              </w:rPr>
              <w:t>нський</w:t>
            </w:r>
          </w:p>
        </w:tc>
        <w:tc>
          <w:tcPr>
            <w:tcW w:w="2740" w:type="dxa"/>
          </w:tcPr>
          <w:p w:rsidR="00CB702B" w:rsidRPr="00CB702B" w:rsidRDefault="008F2F51" w:rsidP="008F2F51">
            <w:pPr>
              <w:widowControl w:val="0"/>
              <w:autoSpaceDE w:val="0"/>
              <w:autoSpaceDN w:val="0"/>
              <w:ind w:firstLine="567"/>
              <w:jc w:val="right"/>
              <w:rPr>
                <w:rFonts w:eastAsia="Tahoma"/>
                <w:lang w:val="uk-UA" w:eastAsia="en-US"/>
              </w:rPr>
            </w:pPr>
            <w:r>
              <w:rPr>
                <w:rFonts w:eastAsia="Tahoma"/>
                <w:lang w:val="uk-UA" w:eastAsia="en-US"/>
              </w:rPr>
              <w:t>1 860,7</w:t>
            </w:r>
          </w:p>
        </w:tc>
      </w:tr>
      <w:tr w:rsidR="00CB702B" w:rsidRPr="00CB702B" w:rsidTr="00E81698">
        <w:tc>
          <w:tcPr>
            <w:tcW w:w="850" w:type="dxa"/>
          </w:tcPr>
          <w:p w:rsidR="00CB702B" w:rsidRPr="00CB702B" w:rsidRDefault="008F2F51" w:rsidP="008F2F51">
            <w:pPr>
              <w:widowControl w:val="0"/>
              <w:autoSpaceDE w:val="0"/>
              <w:autoSpaceDN w:val="0"/>
              <w:jc w:val="center"/>
              <w:rPr>
                <w:rFonts w:eastAsia="Tahoma"/>
                <w:lang w:val="uk-UA" w:eastAsia="en-US"/>
              </w:rPr>
            </w:pPr>
            <w:r>
              <w:rPr>
                <w:rFonts w:eastAsia="Tahoma"/>
                <w:lang w:val="uk-UA" w:eastAsia="en-US"/>
              </w:rPr>
              <w:t>5</w:t>
            </w:r>
          </w:p>
        </w:tc>
        <w:tc>
          <w:tcPr>
            <w:tcW w:w="5812" w:type="dxa"/>
          </w:tcPr>
          <w:p w:rsidR="00CB702B" w:rsidRPr="00CB702B" w:rsidRDefault="00622CF8" w:rsidP="008F2F51">
            <w:pPr>
              <w:widowControl w:val="0"/>
              <w:autoSpaceDE w:val="0"/>
              <w:autoSpaceDN w:val="0"/>
              <w:rPr>
                <w:rFonts w:eastAsia="Tahoma"/>
                <w:lang w:val="uk-UA" w:eastAsia="en-US"/>
              </w:rPr>
            </w:pPr>
            <w:r>
              <w:rPr>
                <w:rFonts w:eastAsia="Tahoma"/>
                <w:lang w:val="uk-UA" w:eastAsia="en-US"/>
              </w:rPr>
              <w:t>Копанківський</w:t>
            </w:r>
          </w:p>
        </w:tc>
        <w:tc>
          <w:tcPr>
            <w:tcW w:w="2740" w:type="dxa"/>
          </w:tcPr>
          <w:p w:rsidR="00CB702B" w:rsidRPr="00CB702B" w:rsidRDefault="008F2F51" w:rsidP="008F2F51">
            <w:pPr>
              <w:widowControl w:val="0"/>
              <w:autoSpaceDE w:val="0"/>
              <w:autoSpaceDN w:val="0"/>
              <w:ind w:firstLine="567"/>
              <w:jc w:val="right"/>
              <w:rPr>
                <w:rFonts w:eastAsia="Tahoma"/>
                <w:lang w:val="uk-UA" w:eastAsia="en-US"/>
              </w:rPr>
            </w:pPr>
            <w:r>
              <w:rPr>
                <w:rFonts w:eastAsia="Tahoma"/>
                <w:lang w:val="uk-UA" w:eastAsia="en-US"/>
              </w:rPr>
              <w:t>2 524,0</w:t>
            </w:r>
          </w:p>
        </w:tc>
      </w:tr>
      <w:tr w:rsidR="00CB702B" w:rsidRPr="00CB702B" w:rsidTr="00E81698">
        <w:tc>
          <w:tcPr>
            <w:tcW w:w="850" w:type="dxa"/>
          </w:tcPr>
          <w:p w:rsidR="00CB702B" w:rsidRPr="00CB702B" w:rsidRDefault="008F2F51" w:rsidP="008F2F51">
            <w:pPr>
              <w:widowControl w:val="0"/>
              <w:autoSpaceDE w:val="0"/>
              <w:autoSpaceDN w:val="0"/>
              <w:jc w:val="center"/>
              <w:rPr>
                <w:rFonts w:eastAsia="Tahoma"/>
                <w:lang w:val="uk-UA" w:eastAsia="en-US"/>
              </w:rPr>
            </w:pPr>
            <w:r>
              <w:rPr>
                <w:rFonts w:eastAsia="Tahoma"/>
                <w:lang w:val="uk-UA" w:eastAsia="en-US"/>
              </w:rPr>
              <w:t>6</w:t>
            </w:r>
          </w:p>
        </w:tc>
        <w:tc>
          <w:tcPr>
            <w:tcW w:w="5812" w:type="dxa"/>
          </w:tcPr>
          <w:p w:rsidR="00CB702B" w:rsidRPr="00CB702B" w:rsidRDefault="00622CF8" w:rsidP="008F2F51">
            <w:pPr>
              <w:widowControl w:val="0"/>
              <w:autoSpaceDE w:val="0"/>
              <w:autoSpaceDN w:val="0"/>
              <w:rPr>
                <w:rFonts w:eastAsia="Tahoma"/>
                <w:lang w:val="uk-UA" w:eastAsia="en-US"/>
              </w:rPr>
            </w:pPr>
            <w:r>
              <w:rPr>
                <w:rFonts w:eastAsia="Tahoma"/>
                <w:lang w:val="uk-UA" w:eastAsia="en-US"/>
              </w:rPr>
              <w:t>Кропивницький</w:t>
            </w:r>
          </w:p>
        </w:tc>
        <w:tc>
          <w:tcPr>
            <w:tcW w:w="2740" w:type="dxa"/>
          </w:tcPr>
          <w:p w:rsidR="00CB702B" w:rsidRPr="00CB702B" w:rsidRDefault="008F2F51" w:rsidP="008F2F51">
            <w:pPr>
              <w:widowControl w:val="0"/>
              <w:autoSpaceDE w:val="0"/>
              <w:autoSpaceDN w:val="0"/>
              <w:ind w:firstLine="567"/>
              <w:jc w:val="right"/>
              <w:rPr>
                <w:rFonts w:eastAsia="Tahoma"/>
                <w:lang w:val="uk-UA" w:eastAsia="en-US"/>
              </w:rPr>
            </w:pPr>
            <w:r>
              <w:rPr>
                <w:rFonts w:eastAsia="Tahoma"/>
                <w:lang w:val="uk-UA" w:eastAsia="en-US"/>
              </w:rPr>
              <w:t>1 833,5</w:t>
            </w:r>
          </w:p>
        </w:tc>
      </w:tr>
      <w:tr w:rsidR="00CB702B" w:rsidRPr="00CB702B" w:rsidTr="00E81698">
        <w:tc>
          <w:tcPr>
            <w:tcW w:w="850" w:type="dxa"/>
          </w:tcPr>
          <w:p w:rsidR="00CB702B" w:rsidRPr="00CB702B" w:rsidRDefault="008F2F51" w:rsidP="008F2F51">
            <w:pPr>
              <w:widowControl w:val="0"/>
              <w:autoSpaceDE w:val="0"/>
              <w:autoSpaceDN w:val="0"/>
              <w:jc w:val="center"/>
              <w:rPr>
                <w:rFonts w:eastAsia="Tahoma"/>
                <w:lang w:val="uk-UA" w:eastAsia="en-US"/>
              </w:rPr>
            </w:pPr>
            <w:r>
              <w:rPr>
                <w:rFonts w:eastAsia="Tahoma"/>
                <w:lang w:val="uk-UA" w:eastAsia="en-US"/>
              </w:rPr>
              <w:lastRenderedPageBreak/>
              <w:t>7</w:t>
            </w:r>
          </w:p>
        </w:tc>
        <w:tc>
          <w:tcPr>
            <w:tcW w:w="5812" w:type="dxa"/>
          </w:tcPr>
          <w:p w:rsidR="00CB702B" w:rsidRPr="00CB702B" w:rsidRDefault="00CB702B" w:rsidP="008F2F51">
            <w:pPr>
              <w:widowControl w:val="0"/>
              <w:autoSpaceDE w:val="0"/>
              <w:autoSpaceDN w:val="0"/>
              <w:rPr>
                <w:rFonts w:eastAsia="Tahoma"/>
                <w:lang w:val="uk-UA" w:eastAsia="en-US"/>
              </w:rPr>
            </w:pPr>
            <w:r w:rsidRPr="00CB702B">
              <w:rPr>
                <w:rFonts w:eastAsia="Tahoma"/>
                <w:lang w:val="uk-UA" w:eastAsia="en-US"/>
              </w:rPr>
              <w:t>Мости</w:t>
            </w:r>
            <w:r w:rsidR="00622CF8">
              <w:rPr>
                <w:rFonts w:eastAsia="Tahoma"/>
                <w:lang w:val="uk-UA" w:eastAsia="en-US"/>
              </w:rPr>
              <w:t>щенський</w:t>
            </w:r>
          </w:p>
        </w:tc>
        <w:tc>
          <w:tcPr>
            <w:tcW w:w="2740" w:type="dxa"/>
          </w:tcPr>
          <w:p w:rsidR="00CB702B" w:rsidRPr="00CB702B" w:rsidRDefault="008F2F51" w:rsidP="008F2F51">
            <w:pPr>
              <w:widowControl w:val="0"/>
              <w:autoSpaceDE w:val="0"/>
              <w:autoSpaceDN w:val="0"/>
              <w:ind w:firstLine="567"/>
              <w:jc w:val="right"/>
              <w:rPr>
                <w:rFonts w:eastAsia="Tahoma"/>
                <w:lang w:val="uk-UA" w:eastAsia="en-US"/>
              </w:rPr>
            </w:pPr>
            <w:r>
              <w:rPr>
                <w:rFonts w:eastAsia="Tahoma"/>
                <w:lang w:val="uk-UA" w:eastAsia="en-US"/>
              </w:rPr>
              <w:t>957,2</w:t>
            </w:r>
          </w:p>
        </w:tc>
      </w:tr>
      <w:tr w:rsidR="00CB702B" w:rsidRPr="00CB702B" w:rsidTr="00E81698">
        <w:tc>
          <w:tcPr>
            <w:tcW w:w="850" w:type="dxa"/>
          </w:tcPr>
          <w:p w:rsidR="00CB702B" w:rsidRPr="00CB702B" w:rsidRDefault="008F2F51" w:rsidP="008F2F51">
            <w:pPr>
              <w:widowControl w:val="0"/>
              <w:autoSpaceDE w:val="0"/>
              <w:autoSpaceDN w:val="0"/>
              <w:jc w:val="center"/>
              <w:rPr>
                <w:rFonts w:eastAsia="Tahoma"/>
                <w:lang w:val="uk-UA" w:eastAsia="en-US"/>
              </w:rPr>
            </w:pPr>
            <w:r>
              <w:rPr>
                <w:rFonts w:eastAsia="Tahoma"/>
                <w:lang w:val="uk-UA" w:eastAsia="en-US"/>
              </w:rPr>
              <w:t>8</w:t>
            </w:r>
          </w:p>
        </w:tc>
        <w:tc>
          <w:tcPr>
            <w:tcW w:w="5812" w:type="dxa"/>
          </w:tcPr>
          <w:p w:rsidR="00CB702B" w:rsidRPr="00CB702B" w:rsidRDefault="00622CF8" w:rsidP="008F2F51">
            <w:pPr>
              <w:widowControl w:val="0"/>
              <w:autoSpaceDE w:val="0"/>
              <w:autoSpaceDN w:val="0"/>
              <w:rPr>
                <w:rFonts w:eastAsia="Tahoma"/>
                <w:lang w:val="uk-UA" w:eastAsia="en-US"/>
              </w:rPr>
            </w:pPr>
            <w:r>
              <w:rPr>
                <w:rFonts w:eastAsia="Tahoma"/>
                <w:lang w:val="uk-UA" w:eastAsia="en-US"/>
              </w:rPr>
              <w:t>Пійлівський</w:t>
            </w:r>
          </w:p>
        </w:tc>
        <w:tc>
          <w:tcPr>
            <w:tcW w:w="2740" w:type="dxa"/>
          </w:tcPr>
          <w:p w:rsidR="00CB702B" w:rsidRPr="00CB702B" w:rsidRDefault="008F2F51" w:rsidP="008F2F51">
            <w:pPr>
              <w:widowControl w:val="0"/>
              <w:autoSpaceDE w:val="0"/>
              <w:autoSpaceDN w:val="0"/>
              <w:ind w:firstLine="567"/>
              <w:jc w:val="right"/>
              <w:rPr>
                <w:rFonts w:eastAsia="Tahoma"/>
                <w:lang w:val="uk-UA" w:eastAsia="en-US"/>
              </w:rPr>
            </w:pPr>
            <w:r>
              <w:rPr>
                <w:rFonts w:eastAsia="Tahoma"/>
                <w:lang w:val="uk-UA" w:eastAsia="en-US"/>
              </w:rPr>
              <w:t>1 636,3</w:t>
            </w:r>
          </w:p>
        </w:tc>
      </w:tr>
      <w:tr w:rsidR="00CB702B" w:rsidRPr="00CB702B" w:rsidTr="00E81698">
        <w:tc>
          <w:tcPr>
            <w:tcW w:w="850" w:type="dxa"/>
          </w:tcPr>
          <w:p w:rsidR="00CB702B" w:rsidRPr="00CB702B" w:rsidRDefault="008F2F51" w:rsidP="008F2F51">
            <w:pPr>
              <w:widowControl w:val="0"/>
              <w:autoSpaceDE w:val="0"/>
              <w:autoSpaceDN w:val="0"/>
              <w:jc w:val="center"/>
              <w:rPr>
                <w:rFonts w:eastAsia="Tahoma"/>
                <w:lang w:val="uk-UA" w:eastAsia="en-US"/>
              </w:rPr>
            </w:pPr>
            <w:r>
              <w:rPr>
                <w:rFonts w:eastAsia="Tahoma"/>
                <w:lang w:val="uk-UA" w:eastAsia="en-US"/>
              </w:rPr>
              <w:t>9</w:t>
            </w:r>
          </w:p>
        </w:tc>
        <w:tc>
          <w:tcPr>
            <w:tcW w:w="5812" w:type="dxa"/>
          </w:tcPr>
          <w:p w:rsidR="00CB702B" w:rsidRPr="00CB702B" w:rsidRDefault="00622CF8" w:rsidP="008F2F51">
            <w:pPr>
              <w:widowControl w:val="0"/>
              <w:autoSpaceDE w:val="0"/>
              <w:autoSpaceDN w:val="0"/>
              <w:rPr>
                <w:rFonts w:eastAsia="Tahoma"/>
                <w:lang w:val="uk-UA" w:eastAsia="en-US"/>
              </w:rPr>
            </w:pPr>
            <w:r>
              <w:rPr>
                <w:rFonts w:eastAsia="Tahoma"/>
                <w:lang w:val="uk-UA" w:eastAsia="en-US"/>
              </w:rPr>
              <w:t>Ріп’янський</w:t>
            </w:r>
          </w:p>
        </w:tc>
        <w:tc>
          <w:tcPr>
            <w:tcW w:w="2740" w:type="dxa"/>
          </w:tcPr>
          <w:p w:rsidR="00CB702B" w:rsidRPr="00CB702B" w:rsidRDefault="008F2F51" w:rsidP="008F2F51">
            <w:pPr>
              <w:widowControl w:val="0"/>
              <w:autoSpaceDE w:val="0"/>
              <w:autoSpaceDN w:val="0"/>
              <w:ind w:firstLine="567"/>
              <w:jc w:val="right"/>
              <w:rPr>
                <w:rFonts w:eastAsia="Tahoma"/>
                <w:lang w:val="uk-UA" w:eastAsia="en-US"/>
              </w:rPr>
            </w:pPr>
            <w:r>
              <w:rPr>
                <w:rFonts w:eastAsia="Tahoma"/>
                <w:lang w:val="uk-UA" w:eastAsia="en-US"/>
              </w:rPr>
              <w:t>3 678,7</w:t>
            </w:r>
          </w:p>
        </w:tc>
      </w:tr>
      <w:tr w:rsidR="00CB702B" w:rsidRPr="00CB702B" w:rsidTr="00E81698">
        <w:tc>
          <w:tcPr>
            <w:tcW w:w="850" w:type="dxa"/>
          </w:tcPr>
          <w:p w:rsidR="00CB702B" w:rsidRPr="00CB702B" w:rsidRDefault="008F2F51" w:rsidP="008F2F51">
            <w:pPr>
              <w:widowControl w:val="0"/>
              <w:autoSpaceDE w:val="0"/>
              <w:autoSpaceDN w:val="0"/>
              <w:jc w:val="center"/>
              <w:rPr>
                <w:rFonts w:eastAsia="Tahoma"/>
                <w:lang w:val="uk-UA" w:eastAsia="en-US"/>
              </w:rPr>
            </w:pPr>
            <w:r>
              <w:rPr>
                <w:rFonts w:eastAsia="Tahoma"/>
                <w:lang w:val="uk-UA" w:eastAsia="en-US"/>
              </w:rPr>
              <w:t>10</w:t>
            </w:r>
          </w:p>
        </w:tc>
        <w:tc>
          <w:tcPr>
            <w:tcW w:w="5812" w:type="dxa"/>
          </w:tcPr>
          <w:p w:rsidR="00CB702B" w:rsidRPr="00CB702B" w:rsidRDefault="00622CF8" w:rsidP="008F2F51">
            <w:pPr>
              <w:widowControl w:val="0"/>
              <w:autoSpaceDE w:val="0"/>
              <w:autoSpaceDN w:val="0"/>
              <w:rPr>
                <w:rFonts w:eastAsia="Tahoma"/>
                <w:lang w:val="uk-UA" w:eastAsia="en-US"/>
              </w:rPr>
            </w:pPr>
            <w:r>
              <w:rPr>
                <w:rFonts w:eastAsia="Tahoma"/>
                <w:lang w:val="uk-UA" w:eastAsia="en-US"/>
              </w:rPr>
              <w:t>Сівко-Калуський</w:t>
            </w:r>
          </w:p>
        </w:tc>
        <w:tc>
          <w:tcPr>
            <w:tcW w:w="2740" w:type="dxa"/>
          </w:tcPr>
          <w:p w:rsidR="00CB702B" w:rsidRPr="00CB702B" w:rsidRDefault="008F2F51" w:rsidP="008F2F51">
            <w:pPr>
              <w:widowControl w:val="0"/>
              <w:autoSpaceDE w:val="0"/>
              <w:autoSpaceDN w:val="0"/>
              <w:ind w:firstLine="567"/>
              <w:jc w:val="right"/>
              <w:rPr>
                <w:rFonts w:eastAsia="Tahoma"/>
                <w:lang w:val="uk-UA" w:eastAsia="en-US"/>
              </w:rPr>
            </w:pPr>
            <w:r>
              <w:rPr>
                <w:rFonts w:eastAsia="Tahoma"/>
                <w:lang w:val="uk-UA" w:eastAsia="en-US"/>
              </w:rPr>
              <w:t>729,3</w:t>
            </w:r>
          </w:p>
        </w:tc>
      </w:tr>
      <w:tr w:rsidR="00CB702B" w:rsidRPr="00CB702B" w:rsidTr="00E81698">
        <w:tc>
          <w:tcPr>
            <w:tcW w:w="850" w:type="dxa"/>
          </w:tcPr>
          <w:p w:rsidR="00CB702B" w:rsidRPr="00CB702B" w:rsidRDefault="008F2F51" w:rsidP="008F2F51">
            <w:pPr>
              <w:widowControl w:val="0"/>
              <w:autoSpaceDE w:val="0"/>
              <w:autoSpaceDN w:val="0"/>
              <w:jc w:val="center"/>
              <w:rPr>
                <w:rFonts w:eastAsia="Tahoma"/>
                <w:lang w:val="uk-UA" w:eastAsia="en-US"/>
              </w:rPr>
            </w:pPr>
            <w:r>
              <w:rPr>
                <w:rFonts w:eastAsia="Tahoma"/>
                <w:lang w:val="uk-UA" w:eastAsia="en-US"/>
              </w:rPr>
              <w:t>11</w:t>
            </w:r>
          </w:p>
        </w:tc>
        <w:tc>
          <w:tcPr>
            <w:tcW w:w="5812" w:type="dxa"/>
          </w:tcPr>
          <w:p w:rsidR="00CB702B" w:rsidRPr="00CB702B" w:rsidRDefault="00622CF8" w:rsidP="008F2F51">
            <w:pPr>
              <w:widowControl w:val="0"/>
              <w:autoSpaceDE w:val="0"/>
              <w:autoSpaceDN w:val="0"/>
              <w:rPr>
                <w:rFonts w:eastAsia="Tahoma"/>
                <w:lang w:val="uk-UA" w:eastAsia="en-US"/>
              </w:rPr>
            </w:pPr>
            <w:r>
              <w:rPr>
                <w:rFonts w:eastAsia="Tahoma"/>
                <w:lang w:val="uk-UA" w:eastAsia="en-US"/>
              </w:rPr>
              <w:t>Студінський</w:t>
            </w:r>
          </w:p>
        </w:tc>
        <w:tc>
          <w:tcPr>
            <w:tcW w:w="2740" w:type="dxa"/>
          </w:tcPr>
          <w:p w:rsidR="00CB702B" w:rsidRPr="00CB702B" w:rsidRDefault="008F2F51" w:rsidP="008F2F51">
            <w:pPr>
              <w:widowControl w:val="0"/>
              <w:autoSpaceDE w:val="0"/>
              <w:autoSpaceDN w:val="0"/>
              <w:ind w:firstLine="567"/>
              <w:jc w:val="right"/>
              <w:rPr>
                <w:rFonts w:eastAsia="Tahoma"/>
                <w:lang w:val="uk-UA" w:eastAsia="en-US"/>
              </w:rPr>
            </w:pPr>
            <w:r>
              <w:rPr>
                <w:rFonts w:eastAsia="Tahoma"/>
                <w:lang w:val="uk-UA" w:eastAsia="en-US"/>
              </w:rPr>
              <w:t>2 288,9</w:t>
            </w:r>
          </w:p>
        </w:tc>
      </w:tr>
      <w:tr w:rsidR="00CB702B" w:rsidRPr="00CB702B" w:rsidTr="00E81698">
        <w:tc>
          <w:tcPr>
            <w:tcW w:w="850" w:type="dxa"/>
          </w:tcPr>
          <w:p w:rsidR="00CB702B" w:rsidRPr="00CB702B" w:rsidRDefault="008F2F51" w:rsidP="008F2F51">
            <w:pPr>
              <w:widowControl w:val="0"/>
              <w:autoSpaceDE w:val="0"/>
              <w:autoSpaceDN w:val="0"/>
              <w:jc w:val="center"/>
              <w:rPr>
                <w:rFonts w:eastAsia="Tahoma"/>
                <w:lang w:val="uk-UA" w:eastAsia="en-US"/>
              </w:rPr>
            </w:pPr>
            <w:r>
              <w:rPr>
                <w:rFonts w:eastAsia="Tahoma"/>
                <w:lang w:val="uk-UA" w:eastAsia="en-US"/>
              </w:rPr>
              <w:t>12</w:t>
            </w:r>
          </w:p>
        </w:tc>
        <w:tc>
          <w:tcPr>
            <w:tcW w:w="5812" w:type="dxa"/>
          </w:tcPr>
          <w:p w:rsidR="00CB702B" w:rsidRPr="00CB702B" w:rsidRDefault="00622CF8" w:rsidP="008F2F51">
            <w:pPr>
              <w:widowControl w:val="0"/>
              <w:autoSpaceDE w:val="0"/>
              <w:autoSpaceDN w:val="0"/>
              <w:rPr>
                <w:rFonts w:eastAsia="Tahoma"/>
                <w:lang w:val="uk-UA" w:eastAsia="en-US"/>
              </w:rPr>
            </w:pPr>
            <w:r>
              <w:rPr>
                <w:rFonts w:eastAsia="Tahoma"/>
                <w:lang w:val="uk-UA" w:eastAsia="en-US"/>
              </w:rPr>
              <w:t>Тужилівський</w:t>
            </w:r>
          </w:p>
        </w:tc>
        <w:tc>
          <w:tcPr>
            <w:tcW w:w="2740" w:type="dxa"/>
          </w:tcPr>
          <w:p w:rsidR="00CB702B" w:rsidRPr="00CB702B" w:rsidRDefault="008F2F51" w:rsidP="008F2F51">
            <w:pPr>
              <w:widowControl w:val="0"/>
              <w:autoSpaceDE w:val="0"/>
              <w:autoSpaceDN w:val="0"/>
              <w:ind w:firstLine="567"/>
              <w:jc w:val="right"/>
              <w:rPr>
                <w:rFonts w:eastAsia="Tahoma"/>
                <w:lang w:val="uk-UA" w:eastAsia="en-US"/>
              </w:rPr>
            </w:pPr>
            <w:r>
              <w:rPr>
                <w:rFonts w:eastAsia="Tahoma"/>
                <w:lang w:val="uk-UA" w:eastAsia="en-US"/>
              </w:rPr>
              <w:t>986,8</w:t>
            </w:r>
          </w:p>
        </w:tc>
      </w:tr>
      <w:tr w:rsidR="00CB702B" w:rsidRPr="00CB702B" w:rsidTr="00E81698">
        <w:tc>
          <w:tcPr>
            <w:tcW w:w="6662" w:type="dxa"/>
            <w:gridSpan w:val="2"/>
          </w:tcPr>
          <w:p w:rsidR="00CB702B" w:rsidRPr="00CB702B" w:rsidRDefault="00CB702B" w:rsidP="00CB702B">
            <w:pPr>
              <w:widowControl w:val="0"/>
              <w:autoSpaceDE w:val="0"/>
              <w:autoSpaceDN w:val="0"/>
              <w:ind w:firstLine="567"/>
              <w:rPr>
                <w:rFonts w:eastAsia="Tahoma"/>
                <w:b/>
                <w:lang w:val="uk-UA" w:eastAsia="en-US"/>
              </w:rPr>
            </w:pPr>
            <w:r w:rsidRPr="00CB702B">
              <w:rPr>
                <w:rFonts w:eastAsia="Tahoma"/>
                <w:b/>
                <w:lang w:val="uk-UA" w:eastAsia="en-US"/>
              </w:rPr>
              <w:t xml:space="preserve">Всього </w:t>
            </w:r>
          </w:p>
        </w:tc>
        <w:tc>
          <w:tcPr>
            <w:tcW w:w="2740" w:type="dxa"/>
          </w:tcPr>
          <w:p w:rsidR="00CB702B" w:rsidRPr="00CB702B" w:rsidRDefault="008F2F51" w:rsidP="008F2F51">
            <w:pPr>
              <w:widowControl w:val="0"/>
              <w:autoSpaceDE w:val="0"/>
              <w:autoSpaceDN w:val="0"/>
              <w:ind w:firstLine="567"/>
              <w:jc w:val="right"/>
              <w:rPr>
                <w:rFonts w:eastAsia="Tahoma"/>
                <w:b/>
                <w:lang w:val="uk-UA" w:eastAsia="en-US"/>
              </w:rPr>
            </w:pPr>
            <w:r>
              <w:rPr>
                <w:rFonts w:eastAsia="Tahoma"/>
                <w:b/>
                <w:lang w:val="uk-UA" w:eastAsia="en-US"/>
              </w:rPr>
              <w:t>23 098,1</w:t>
            </w:r>
          </w:p>
        </w:tc>
      </w:tr>
    </w:tbl>
    <w:p w:rsidR="00124842" w:rsidRPr="00C34C26" w:rsidRDefault="00FC5E6C" w:rsidP="001D341C">
      <w:pPr>
        <w:widowControl w:val="0"/>
        <w:autoSpaceDE w:val="0"/>
        <w:autoSpaceDN w:val="0"/>
        <w:spacing w:line="252" w:lineRule="auto"/>
        <w:ind w:left="133"/>
        <w:jc w:val="both"/>
        <w:rPr>
          <w:rFonts w:eastAsia="Tahoma"/>
          <w:bCs/>
          <w:lang w:val="uk-UA" w:eastAsia="en-US"/>
        </w:rPr>
      </w:pPr>
      <w:r>
        <w:rPr>
          <w:rFonts w:eastAsia="Tahoma"/>
          <w:bCs/>
          <w:lang w:val="uk-UA" w:eastAsia="en-US"/>
        </w:rPr>
        <w:t xml:space="preserve">       </w:t>
      </w:r>
      <w:r w:rsidR="00124842" w:rsidRPr="00C34C26">
        <w:rPr>
          <w:rFonts w:eastAsia="Tahoma"/>
          <w:bCs/>
          <w:lang w:val="uk-UA" w:eastAsia="en-US"/>
        </w:rPr>
        <w:t>Залізницею регіон пов’язаний з Івано-Франківськом та Львовом, де проходять залізничні маршрути 9-ти різних напрямків (найбільш розвинені з яких – польський, угорський, білоруський, російський та в усі регіони України).</w:t>
      </w:r>
    </w:p>
    <w:p w:rsidR="00CB702B" w:rsidRPr="008F2F51" w:rsidRDefault="00FC5E6C" w:rsidP="001D341C">
      <w:pPr>
        <w:widowControl w:val="0"/>
        <w:autoSpaceDE w:val="0"/>
        <w:autoSpaceDN w:val="0"/>
        <w:spacing w:line="252" w:lineRule="auto"/>
        <w:ind w:left="133"/>
        <w:jc w:val="both"/>
        <w:rPr>
          <w:rFonts w:eastAsia="Tahoma"/>
          <w:bCs/>
          <w:lang w:val="uk-UA" w:eastAsia="en-US"/>
        </w:rPr>
      </w:pPr>
      <w:r>
        <w:rPr>
          <w:rFonts w:eastAsia="Tahoma"/>
          <w:bCs/>
          <w:lang w:val="uk-UA" w:eastAsia="en-US"/>
        </w:rPr>
        <w:t xml:space="preserve">       </w:t>
      </w:r>
      <w:r w:rsidR="00124842" w:rsidRPr="00C34C26">
        <w:rPr>
          <w:rFonts w:eastAsia="Tahoma"/>
          <w:bCs/>
          <w:lang w:val="uk-UA" w:eastAsia="en-US"/>
        </w:rPr>
        <w:t>Мережа автомобільних доріг з’єднує Калуш з містами Івано-Франківськом (</w:t>
      </w:r>
      <w:smartTag w:uri="urn:schemas-microsoft-com:office:smarttags" w:element="metricconverter">
        <w:smartTagPr>
          <w:attr w:name="ProductID" w:val="30 км"/>
        </w:smartTagPr>
        <w:r w:rsidR="00124842" w:rsidRPr="00C34C26">
          <w:rPr>
            <w:rFonts w:eastAsia="Tahoma"/>
            <w:bCs/>
            <w:lang w:val="uk-UA" w:eastAsia="en-US"/>
          </w:rPr>
          <w:t>30 км</w:t>
        </w:r>
      </w:smartTag>
      <w:r w:rsidR="00124842" w:rsidRPr="00C34C26">
        <w:rPr>
          <w:rFonts w:eastAsia="Tahoma"/>
          <w:bCs/>
          <w:lang w:val="uk-UA" w:eastAsia="en-US"/>
        </w:rPr>
        <w:t>), Львовом (</w:t>
      </w:r>
      <w:smartTag w:uri="urn:schemas-microsoft-com:office:smarttags" w:element="metricconverter">
        <w:smartTagPr>
          <w:attr w:name="ProductID" w:val="110 км"/>
        </w:smartTagPr>
        <w:r w:rsidR="00124842" w:rsidRPr="00C34C26">
          <w:rPr>
            <w:rFonts w:eastAsia="Tahoma"/>
            <w:bCs/>
            <w:lang w:val="uk-UA" w:eastAsia="en-US"/>
          </w:rPr>
          <w:t>110 км</w:t>
        </w:r>
      </w:smartTag>
      <w:r w:rsidR="00124842" w:rsidRPr="00C34C26">
        <w:rPr>
          <w:rFonts w:eastAsia="Tahoma"/>
          <w:bCs/>
          <w:lang w:val="uk-UA" w:eastAsia="en-US"/>
        </w:rPr>
        <w:t>), Ужгородом (</w:t>
      </w:r>
      <w:smartTag w:uri="urn:schemas-microsoft-com:office:smarttags" w:element="metricconverter">
        <w:smartTagPr>
          <w:attr w:name="ProductID" w:val="280 км"/>
        </w:smartTagPr>
        <w:r w:rsidR="00124842" w:rsidRPr="00C34C26">
          <w:rPr>
            <w:rFonts w:eastAsia="Tahoma"/>
            <w:bCs/>
            <w:lang w:val="uk-UA" w:eastAsia="en-US"/>
          </w:rPr>
          <w:t>280 км</w:t>
        </w:r>
      </w:smartTag>
      <w:r w:rsidR="00124842" w:rsidRPr="00C34C26">
        <w:rPr>
          <w:rFonts w:eastAsia="Tahoma"/>
          <w:bCs/>
          <w:lang w:val="uk-UA" w:eastAsia="en-US"/>
        </w:rPr>
        <w:t>), Києвом (</w:t>
      </w:r>
      <w:smartTag w:uri="urn:schemas-microsoft-com:office:smarttags" w:element="metricconverter">
        <w:smartTagPr>
          <w:attr w:name="ProductID" w:val="600 км"/>
        </w:smartTagPr>
        <w:r w:rsidR="00124842" w:rsidRPr="00C34C26">
          <w:rPr>
            <w:rFonts w:eastAsia="Tahoma"/>
            <w:bCs/>
            <w:lang w:val="uk-UA" w:eastAsia="en-US"/>
          </w:rPr>
          <w:t>600 км</w:t>
        </w:r>
      </w:smartTag>
      <w:r w:rsidR="008F2F51">
        <w:rPr>
          <w:rFonts w:eastAsia="Tahoma"/>
          <w:bCs/>
          <w:lang w:val="uk-UA" w:eastAsia="en-US"/>
        </w:rPr>
        <w:t>).</w:t>
      </w:r>
    </w:p>
    <w:p w:rsidR="00124842" w:rsidRPr="00EC4A34" w:rsidRDefault="00C34C26" w:rsidP="001D341C">
      <w:pPr>
        <w:widowControl w:val="0"/>
        <w:autoSpaceDE w:val="0"/>
        <w:autoSpaceDN w:val="0"/>
        <w:ind w:firstLine="567"/>
        <w:jc w:val="both"/>
        <w:rPr>
          <w:rFonts w:eastAsia="Tahoma"/>
          <w:lang w:eastAsia="en-US"/>
        </w:rPr>
      </w:pPr>
      <w:r w:rsidRPr="00C34C26">
        <w:rPr>
          <w:rFonts w:eastAsia="Tahoma"/>
          <w:lang w:val="uk-UA" w:eastAsia="en-US"/>
        </w:rPr>
        <w:t>Відстань</w:t>
      </w:r>
      <w:r w:rsidRPr="00C34C26">
        <w:rPr>
          <w:rFonts w:eastAsia="Tahoma"/>
          <w:spacing w:val="54"/>
          <w:lang w:val="uk-UA" w:eastAsia="en-US"/>
        </w:rPr>
        <w:t xml:space="preserve"> </w:t>
      </w:r>
      <w:r w:rsidRPr="00C34C26">
        <w:rPr>
          <w:rFonts w:eastAsia="Tahoma"/>
          <w:lang w:val="uk-UA" w:eastAsia="en-US"/>
        </w:rPr>
        <w:t>до</w:t>
      </w:r>
      <w:r w:rsidRPr="00C34C26">
        <w:rPr>
          <w:rFonts w:eastAsia="Tahoma"/>
          <w:spacing w:val="54"/>
          <w:lang w:val="uk-UA" w:eastAsia="en-US"/>
        </w:rPr>
        <w:t xml:space="preserve"> </w:t>
      </w:r>
      <w:r w:rsidRPr="00C34C26">
        <w:rPr>
          <w:rFonts w:eastAsia="Tahoma"/>
          <w:lang w:val="uk-UA" w:eastAsia="en-US"/>
        </w:rPr>
        <w:t>обласного</w:t>
      </w:r>
      <w:r w:rsidRPr="00C34C26">
        <w:rPr>
          <w:rFonts w:eastAsia="Tahoma"/>
          <w:spacing w:val="40"/>
          <w:lang w:val="uk-UA" w:eastAsia="en-US"/>
        </w:rPr>
        <w:t xml:space="preserve"> </w:t>
      </w:r>
      <w:r w:rsidRPr="00C34C26">
        <w:rPr>
          <w:rFonts w:eastAsia="Tahoma"/>
          <w:lang w:val="uk-UA" w:eastAsia="en-US"/>
        </w:rPr>
        <w:t>центру</w:t>
      </w:r>
      <w:r w:rsidRPr="00C34C26">
        <w:rPr>
          <w:rFonts w:eastAsia="Tahoma"/>
          <w:spacing w:val="40"/>
          <w:lang w:val="uk-UA" w:eastAsia="en-US"/>
        </w:rPr>
        <w:t xml:space="preserve"> </w:t>
      </w:r>
      <w:r w:rsidRPr="00C34C26">
        <w:rPr>
          <w:rFonts w:eastAsia="Tahoma"/>
          <w:lang w:val="uk-UA" w:eastAsia="en-US"/>
        </w:rPr>
        <w:t>Івано-Франківська</w:t>
      </w:r>
      <w:r w:rsidRPr="00C34C26">
        <w:rPr>
          <w:rFonts w:eastAsia="Tahoma"/>
          <w:spacing w:val="41"/>
          <w:lang w:val="uk-UA" w:eastAsia="en-US"/>
        </w:rPr>
        <w:t xml:space="preserve"> </w:t>
      </w:r>
      <w:r w:rsidRPr="00C34C26">
        <w:rPr>
          <w:rFonts w:eastAsia="Tahoma"/>
          <w:lang w:val="uk-UA" w:eastAsia="en-US"/>
        </w:rPr>
        <w:t>та</w:t>
      </w:r>
      <w:r w:rsidRPr="00C34C26">
        <w:rPr>
          <w:rFonts w:eastAsia="Tahoma"/>
          <w:spacing w:val="42"/>
          <w:lang w:val="uk-UA" w:eastAsia="en-US"/>
        </w:rPr>
        <w:t xml:space="preserve"> </w:t>
      </w:r>
      <w:r w:rsidRPr="00C34C26">
        <w:rPr>
          <w:rFonts w:eastAsia="Tahoma"/>
          <w:lang w:val="uk-UA" w:eastAsia="en-US"/>
        </w:rPr>
        <w:t>міжнародного</w:t>
      </w:r>
      <w:r w:rsidRPr="00C34C26">
        <w:rPr>
          <w:rFonts w:eastAsia="Tahoma"/>
          <w:spacing w:val="41"/>
          <w:lang w:val="uk-UA" w:eastAsia="en-US"/>
        </w:rPr>
        <w:t xml:space="preserve"> </w:t>
      </w:r>
      <w:r w:rsidRPr="00C34C26">
        <w:rPr>
          <w:rFonts w:eastAsia="Tahoma"/>
          <w:lang w:val="uk-UA" w:eastAsia="en-US"/>
        </w:rPr>
        <w:t>аеропорту</w:t>
      </w:r>
    </w:p>
    <w:p w:rsidR="00C34C26" w:rsidRPr="00C34C26" w:rsidRDefault="00C34C26" w:rsidP="001D341C">
      <w:pPr>
        <w:widowControl w:val="0"/>
        <w:autoSpaceDE w:val="0"/>
        <w:autoSpaceDN w:val="0"/>
        <w:ind w:firstLine="567"/>
        <w:jc w:val="both"/>
        <w:rPr>
          <w:rFonts w:eastAsia="Tahoma"/>
          <w:lang w:val="uk-UA" w:eastAsia="en-US"/>
        </w:rPr>
      </w:pPr>
      <w:r w:rsidRPr="00C34C26">
        <w:rPr>
          <w:rFonts w:eastAsia="Tahoma"/>
          <w:lang w:val="uk-UA" w:eastAsia="en-US"/>
        </w:rPr>
        <w:t xml:space="preserve"> «Івано-Франківськ»</w:t>
      </w:r>
      <w:r w:rsidRPr="00C34C26">
        <w:rPr>
          <w:rFonts w:eastAsia="Tahoma"/>
          <w:spacing w:val="-13"/>
          <w:lang w:val="uk-UA" w:eastAsia="en-US"/>
        </w:rPr>
        <w:t xml:space="preserve"> </w:t>
      </w:r>
      <w:r w:rsidRPr="00C34C26">
        <w:rPr>
          <w:rFonts w:eastAsia="Tahoma"/>
          <w:lang w:val="uk-UA" w:eastAsia="en-US"/>
        </w:rPr>
        <w:t>–</w:t>
      </w:r>
      <w:r w:rsidRPr="00C34C26">
        <w:rPr>
          <w:rFonts w:eastAsia="Tahoma"/>
          <w:spacing w:val="-12"/>
          <w:lang w:val="uk-UA" w:eastAsia="en-US"/>
        </w:rPr>
        <w:t xml:space="preserve"> </w:t>
      </w:r>
      <w:r w:rsidRPr="00C34C26">
        <w:rPr>
          <w:rFonts w:eastAsia="Tahoma"/>
          <w:lang w:val="uk-UA" w:eastAsia="en-US"/>
        </w:rPr>
        <w:t>34</w:t>
      </w:r>
      <w:r w:rsidRPr="00C34C26">
        <w:rPr>
          <w:rFonts w:eastAsia="Tahoma"/>
          <w:spacing w:val="-13"/>
          <w:lang w:val="uk-UA" w:eastAsia="en-US"/>
        </w:rPr>
        <w:t xml:space="preserve"> </w:t>
      </w:r>
      <w:r w:rsidRPr="00C34C26">
        <w:rPr>
          <w:rFonts w:eastAsia="Tahoma"/>
          <w:lang w:val="uk-UA" w:eastAsia="en-US"/>
        </w:rPr>
        <w:t>км.</w:t>
      </w:r>
    </w:p>
    <w:p w:rsidR="00C34C26" w:rsidRPr="00C34C26" w:rsidRDefault="00C34C26" w:rsidP="001D341C">
      <w:pPr>
        <w:widowControl w:val="0"/>
        <w:autoSpaceDE w:val="0"/>
        <w:autoSpaceDN w:val="0"/>
        <w:spacing w:line="252" w:lineRule="auto"/>
        <w:ind w:firstLine="567"/>
        <w:jc w:val="both"/>
        <w:rPr>
          <w:rFonts w:eastAsia="Tahoma"/>
          <w:lang w:val="uk-UA" w:eastAsia="en-US"/>
        </w:rPr>
      </w:pPr>
      <w:r w:rsidRPr="00C34C26">
        <w:rPr>
          <w:rFonts w:eastAsia="Tahoma"/>
          <w:w w:val="105"/>
          <w:lang w:val="uk-UA" w:eastAsia="en-US"/>
        </w:rPr>
        <w:t>Через</w:t>
      </w:r>
      <w:r w:rsidRPr="00C34C26">
        <w:rPr>
          <w:rFonts w:eastAsia="Tahoma"/>
          <w:spacing w:val="1"/>
          <w:w w:val="105"/>
          <w:lang w:val="uk-UA" w:eastAsia="en-US"/>
        </w:rPr>
        <w:t xml:space="preserve"> </w:t>
      </w:r>
      <w:r w:rsidRPr="00C34C26">
        <w:rPr>
          <w:rFonts w:eastAsia="Tahoma"/>
          <w:w w:val="105"/>
          <w:lang w:val="uk-UA" w:eastAsia="en-US"/>
        </w:rPr>
        <w:t>місто</w:t>
      </w:r>
      <w:r w:rsidRPr="00C34C26">
        <w:rPr>
          <w:rFonts w:eastAsia="Tahoma"/>
          <w:spacing w:val="1"/>
          <w:w w:val="105"/>
          <w:lang w:val="uk-UA" w:eastAsia="en-US"/>
        </w:rPr>
        <w:t xml:space="preserve"> </w:t>
      </w:r>
      <w:r w:rsidRPr="00C34C26">
        <w:rPr>
          <w:rFonts w:eastAsia="Tahoma"/>
          <w:w w:val="105"/>
          <w:lang w:val="uk-UA" w:eastAsia="en-US"/>
        </w:rPr>
        <w:t>Калуш</w:t>
      </w:r>
      <w:r w:rsidRPr="00C34C26">
        <w:rPr>
          <w:rFonts w:eastAsia="Tahoma"/>
          <w:spacing w:val="1"/>
          <w:w w:val="105"/>
          <w:lang w:val="uk-UA" w:eastAsia="en-US"/>
        </w:rPr>
        <w:t xml:space="preserve"> </w:t>
      </w:r>
      <w:r w:rsidRPr="00C34C26">
        <w:rPr>
          <w:rFonts w:eastAsia="Tahoma"/>
          <w:w w:val="105"/>
          <w:lang w:val="uk-UA" w:eastAsia="en-US"/>
        </w:rPr>
        <w:t>та</w:t>
      </w:r>
      <w:r w:rsidRPr="00C34C26">
        <w:rPr>
          <w:rFonts w:eastAsia="Tahoma"/>
          <w:spacing w:val="1"/>
          <w:w w:val="105"/>
          <w:lang w:val="uk-UA" w:eastAsia="en-US"/>
        </w:rPr>
        <w:t xml:space="preserve"> </w:t>
      </w:r>
      <w:r w:rsidRPr="00C34C26">
        <w:rPr>
          <w:rFonts w:eastAsia="Tahoma"/>
          <w:w w:val="105"/>
          <w:lang w:val="uk-UA" w:eastAsia="en-US"/>
        </w:rPr>
        <w:t>села</w:t>
      </w:r>
      <w:r w:rsidRPr="00C34C26">
        <w:rPr>
          <w:rFonts w:eastAsia="Tahoma"/>
          <w:spacing w:val="1"/>
          <w:w w:val="105"/>
          <w:lang w:val="uk-UA" w:eastAsia="en-US"/>
        </w:rPr>
        <w:t xml:space="preserve"> </w:t>
      </w:r>
      <w:r w:rsidRPr="00C34C26">
        <w:rPr>
          <w:rFonts w:eastAsia="Tahoma"/>
          <w:w w:val="105"/>
          <w:lang w:val="uk-UA" w:eastAsia="en-US"/>
        </w:rPr>
        <w:t>Калуської</w:t>
      </w:r>
      <w:r w:rsidRPr="00C34C26">
        <w:rPr>
          <w:rFonts w:eastAsia="Tahoma"/>
          <w:spacing w:val="1"/>
          <w:w w:val="105"/>
          <w:lang w:val="uk-UA" w:eastAsia="en-US"/>
        </w:rPr>
        <w:t xml:space="preserve"> </w:t>
      </w:r>
      <w:r w:rsidRPr="00C34C26">
        <w:rPr>
          <w:rFonts w:eastAsia="Tahoma"/>
          <w:w w:val="105"/>
          <w:lang w:val="uk-UA" w:eastAsia="en-US"/>
        </w:rPr>
        <w:t>територіальної</w:t>
      </w:r>
      <w:r w:rsidRPr="00C34C26">
        <w:rPr>
          <w:rFonts w:eastAsia="Tahoma"/>
          <w:spacing w:val="1"/>
          <w:w w:val="105"/>
          <w:lang w:val="uk-UA" w:eastAsia="en-US"/>
        </w:rPr>
        <w:t xml:space="preserve"> </w:t>
      </w:r>
      <w:r w:rsidRPr="00C34C26">
        <w:rPr>
          <w:rFonts w:eastAsia="Tahoma"/>
          <w:w w:val="105"/>
          <w:lang w:val="uk-UA" w:eastAsia="en-US"/>
        </w:rPr>
        <w:t>громади</w:t>
      </w:r>
      <w:r w:rsidRPr="00C34C26">
        <w:rPr>
          <w:rFonts w:eastAsia="Tahoma"/>
          <w:spacing w:val="1"/>
          <w:w w:val="105"/>
          <w:lang w:val="uk-UA" w:eastAsia="en-US"/>
        </w:rPr>
        <w:t xml:space="preserve"> </w:t>
      </w:r>
      <w:r w:rsidRPr="00C34C26">
        <w:rPr>
          <w:rFonts w:eastAsia="Tahoma"/>
          <w:w w:val="105"/>
          <w:lang w:val="uk-UA" w:eastAsia="en-US"/>
        </w:rPr>
        <w:t>проходить</w:t>
      </w:r>
      <w:r w:rsidRPr="00C34C26">
        <w:rPr>
          <w:rFonts w:eastAsia="Tahoma"/>
          <w:spacing w:val="1"/>
          <w:w w:val="105"/>
          <w:lang w:val="uk-UA" w:eastAsia="en-US"/>
        </w:rPr>
        <w:t xml:space="preserve"> </w:t>
      </w:r>
      <w:r w:rsidRPr="00C34C26">
        <w:rPr>
          <w:rFonts w:eastAsia="Tahoma"/>
          <w:w w:val="105"/>
          <w:lang w:val="uk-UA" w:eastAsia="en-US"/>
        </w:rPr>
        <w:t xml:space="preserve">національна автомобільна дорога Н-10: Стрий </w:t>
      </w:r>
      <w:r w:rsidRPr="00C34C26">
        <w:rPr>
          <w:rFonts w:eastAsia="Tahoma"/>
          <w:w w:val="130"/>
          <w:lang w:val="uk-UA" w:eastAsia="en-US"/>
        </w:rPr>
        <w:t xml:space="preserve">– </w:t>
      </w:r>
      <w:r w:rsidRPr="00C34C26">
        <w:rPr>
          <w:rFonts w:eastAsia="Tahoma"/>
          <w:w w:val="105"/>
          <w:lang w:val="uk-UA" w:eastAsia="en-US"/>
        </w:rPr>
        <w:t xml:space="preserve">Івано-Франківськ </w:t>
      </w:r>
      <w:r w:rsidRPr="00C34C26">
        <w:rPr>
          <w:rFonts w:eastAsia="Tahoma"/>
          <w:w w:val="130"/>
          <w:lang w:val="uk-UA" w:eastAsia="en-US"/>
        </w:rPr>
        <w:t xml:space="preserve">– </w:t>
      </w:r>
      <w:r w:rsidRPr="00C34C26">
        <w:rPr>
          <w:rFonts w:eastAsia="Tahoma"/>
          <w:w w:val="105"/>
          <w:lang w:val="uk-UA" w:eastAsia="en-US"/>
        </w:rPr>
        <w:t xml:space="preserve">Чернівці </w:t>
      </w:r>
      <w:r w:rsidRPr="00C34C26">
        <w:rPr>
          <w:rFonts w:eastAsia="Tahoma"/>
          <w:w w:val="130"/>
          <w:lang w:val="uk-UA" w:eastAsia="en-US"/>
        </w:rPr>
        <w:t>–</w:t>
      </w:r>
      <w:r w:rsidRPr="00C34C26">
        <w:rPr>
          <w:rFonts w:eastAsia="Tahoma"/>
          <w:spacing w:val="1"/>
          <w:w w:val="130"/>
          <w:lang w:val="uk-UA" w:eastAsia="en-US"/>
        </w:rPr>
        <w:t xml:space="preserve"> </w:t>
      </w:r>
      <w:r w:rsidRPr="00C34C26">
        <w:rPr>
          <w:rFonts w:eastAsia="Tahoma"/>
          <w:w w:val="105"/>
          <w:lang w:val="uk-UA" w:eastAsia="en-US"/>
        </w:rPr>
        <w:t>Мамалига</w:t>
      </w:r>
      <w:r w:rsidRPr="00C34C26">
        <w:rPr>
          <w:rFonts w:eastAsia="Tahoma"/>
          <w:spacing w:val="-17"/>
          <w:w w:val="105"/>
          <w:lang w:val="uk-UA" w:eastAsia="en-US"/>
        </w:rPr>
        <w:t xml:space="preserve"> </w:t>
      </w:r>
      <w:r w:rsidRPr="00C34C26">
        <w:rPr>
          <w:rFonts w:eastAsia="Tahoma"/>
          <w:w w:val="105"/>
          <w:lang w:val="uk-UA" w:eastAsia="en-US"/>
        </w:rPr>
        <w:t>(на</w:t>
      </w:r>
      <w:r w:rsidRPr="00C34C26">
        <w:rPr>
          <w:rFonts w:eastAsia="Tahoma"/>
          <w:spacing w:val="-16"/>
          <w:w w:val="105"/>
          <w:lang w:val="uk-UA" w:eastAsia="en-US"/>
        </w:rPr>
        <w:t xml:space="preserve"> </w:t>
      </w:r>
      <w:r w:rsidRPr="00C34C26">
        <w:rPr>
          <w:rFonts w:eastAsia="Tahoma"/>
          <w:w w:val="105"/>
          <w:lang w:val="uk-UA" w:eastAsia="en-US"/>
        </w:rPr>
        <w:t>Кишинів).</w:t>
      </w:r>
    </w:p>
    <w:p w:rsidR="00C34C26" w:rsidRPr="00C34C26" w:rsidRDefault="00C34C26" w:rsidP="001D341C">
      <w:pPr>
        <w:widowControl w:val="0"/>
        <w:autoSpaceDE w:val="0"/>
        <w:autoSpaceDN w:val="0"/>
        <w:spacing w:line="252" w:lineRule="auto"/>
        <w:ind w:firstLine="567"/>
        <w:jc w:val="both"/>
        <w:rPr>
          <w:rFonts w:eastAsia="Tahoma"/>
          <w:lang w:val="uk-UA" w:eastAsia="en-US"/>
        </w:rPr>
      </w:pPr>
      <w:r w:rsidRPr="00C34C26">
        <w:rPr>
          <w:rFonts w:eastAsia="Tahoma"/>
          <w:lang w:val="uk-UA" w:eastAsia="en-US"/>
        </w:rPr>
        <w:t>Громада</w:t>
      </w:r>
      <w:r w:rsidRPr="00C34C26">
        <w:rPr>
          <w:rFonts w:eastAsia="Tahoma"/>
          <w:spacing w:val="1"/>
          <w:lang w:val="uk-UA" w:eastAsia="en-US"/>
        </w:rPr>
        <w:t xml:space="preserve"> </w:t>
      </w:r>
      <w:r w:rsidRPr="00C34C26">
        <w:rPr>
          <w:rFonts w:eastAsia="Tahoma"/>
          <w:lang w:val="uk-UA" w:eastAsia="en-US"/>
        </w:rPr>
        <w:t>має</w:t>
      </w:r>
      <w:r w:rsidRPr="00C34C26">
        <w:rPr>
          <w:rFonts w:eastAsia="Tahoma"/>
          <w:spacing w:val="1"/>
          <w:lang w:val="uk-UA" w:eastAsia="en-US"/>
        </w:rPr>
        <w:t xml:space="preserve"> </w:t>
      </w:r>
      <w:r w:rsidRPr="00C34C26">
        <w:rPr>
          <w:rFonts w:eastAsia="Tahoma"/>
          <w:lang w:val="uk-UA" w:eastAsia="en-US"/>
        </w:rPr>
        <w:t>чотири</w:t>
      </w:r>
      <w:r w:rsidRPr="00C34C26">
        <w:rPr>
          <w:rFonts w:eastAsia="Tahoma"/>
          <w:spacing w:val="1"/>
          <w:lang w:val="uk-UA" w:eastAsia="en-US"/>
        </w:rPr>
        <w:t xml:space="preserve"> </w:t>
      </w:r>
      <w:r w:rsidRPr="00C34C26">
        <w:rPr>
          <w:rFonts w:eastAsia="Tahoma"/>
          <w:lang w:val="uk-UA" w:eastAsia="en-US"/>
        </w:rPr>
        <w:t>залізничні</w:t>
      </w:r>
      <w:r w:rsidRPr="00C34C26">
        <w:rPr>
          <w:rFonts w:eastAsia="Tahoma"/>
          <w:spacing w:val="1"/>
          <w:lang w:val="uk-UA" w:eastAsia="en-US"/>
        </w:rPr>
        <w:t xml:space="preserve"> </w:t>
      </w:r>
      <w:r w:rsidRPr="00C34C26">
        <w:rPr>
          <w:rFonts w:eastAsia="Tahoma"/>
          <w:lang w:val="uk-UA" w:eastAsia="en-US"/>
        </w:rPr>
        <w:t>станції.</w:t>
      </w:r>
      <w:r w:rsidRPr="00C34C26">
        <w:rPr>
          <w:rFonts w:eastAsia="Tahoma"/>
          <w:spacing w:val="1"/>
          <w:lang w:val="uk-UA" w:eastAsia="en-US"/>
        </w:rPr>
        <w:t xml:space="preserve"> </w:t>
      </w:r>
      <w:r w:rsidRPr="00C34C26">
        <w:rPr>
          <w:rFonts w:eastAsia="Tahoma"/>
          <w:lang w:val="uk-UA" w:eastAsia="en-US"/>
        </w:rPr>
        <w:t>Одна</w:t>
      </w:r>
      <w:r w:rsidRPr="00C34C26">
        <w:rPr>
          <w:rFonts w:eastAsia="Tahoma"/>
          <w:spacing w:val="1"/>
          <w:lang w:val="uk-UA" w:eastAsia="en-US"/>
        </w:rPr>
        <w:t xml:space="preserve"> </w:t>
      </w:r>
      <w:r w:rsidRPr="00C34C26">
        <w:rPr>
          <w:rFonts w:eastAsia="Tahoma"/>
          <w:lang w:val="uk-UA" w:eastAsia="en-US"/>
        </w:rPr>
        <w:t>з</w:t>
      </w:r>
      <w:r w:rsidRPr="00C34C26">
        <w:rPr>
          <w:rFonts w:eastAsia="Tahoma"/>
          <w:spacing w:val="1"/>
          <w:lang w:val="uk-UA" w:eastAsia="en-US"/>
        </w:rPr>
        <w:t xml:space="preserve"> </w:t>
      </w:r>
      <w:r w:rsidRPr="00C34C26">
        <w:rPr>
          <w:rFonts w:eastAsia="Tahoma"/>
          <w:lang w:val="uk-UA" w:eastAsia="en-US"/>
        </w:rPr>
        <w:t>них</w:t>
      </w:r>
      <w:r w:rsidRPr="00C34C26">
        <w:rPr>
          <w:rFonts w:eastAsia="Tahoma"/>
          <w:spacing w:val="1"/>
          <w:lang w:val="uk-UA" w:eastAsia="en-US"/>
        </w:rPr>
        <w:t xml:space="preserve"> </w:t>
      </w:r>
      <w:r w:rsidRPr="00C34C26">
        <w:rPr>
          <w:rFonts w:eastAsia="Tahoma"/>
          <w:lang w:val="uk-UA" w:eastAsia="en-US"/>
        </w:rPr>
        <w:t>«Калуш», яка відносяться до</w:t>
      </w:r>
      <w:r w:rsidRPr="00C34C26">
        <w:rPr>
          <w:rFonts w:eastAsia="Tahoma"/>
          <w:spacing w:val="1"/>
          <w:lang w:val="uk-UA" w:eastAsia="en-US"/>
        </w:rPr>
        <w:t xml:space="preserve"> </w:t>
      </w:r>
      <w:r w:rsidRPr="00C34C26">
        <w:rPr>
          <w:rFonts w:eastAsia="Tahoma"/>
          <w:lang w:val="uk-UA" w:eastAsia="en-US"/>
        </w:rPr>
        <w:t>Львівської залізниці (клас 3), інша - «Кропивник» (клас 1), на якій розташовано митний</w:t>
      </w:r>
      <w:r w:rsidRPr="00C34C26">
        <w:rPr>
          <w:rFonts w:eastAsia="Tahoma"/>
          <w:spacing w:val="1"/>
          <w:lang w:val="uk-UA" w:eastAsia="en-US"/>
        </w:rPr>
        <w:t xml:space="preserve"> </w:t>
      </w:r>
      <w:r w:rsidRPr="00C34C26">
        <w:rPr>
          <w:rFonts w:eastAsia="Tahoma"/>
          <w:lang w:val="uk-UA" w:eastAsia="en-US"/>
        </w:rPr>
        <w:t>пост</w:t>
      </w:r>
      <w:r w:rsidRPr="00C34C26">
        <w:rPr>
          <w:rFonts w:eastAsia="Tahoma"/>
          <w:spacing w:val="-12"/>
          <w:lang w:val="uk-UA" w:eastAsia="en-US"/>
        </w:rPr>
        <w:t xml:space="preserve"> </w:t>
      </w:r>
      <w:r w:rsidRPr="00C34C26">
        <w:rPr>
          <w:rFonts w:eastAsia="Tahoma"/>
          <w:lang w:val="uk-UA" w:eastAsia="en-US"/>
        </w:rPr>
        <w:t>“Калуш”.</w:t>
      </w:r>
    </w:p>
    <w:p w:rsidR="00EB1FA5" w:rsidRPr="00EB1FA5" w:rsidRDefault="00EB1FA5" w:rsidP="00FC5E6C">
      <w:pPr>
        <w:jc w:val="center"/>
        <w:rPr>
          <w:b/>
          <w:lang w:val="uk-UA"/>
        </w:rPr>
      </w:pPr>
      <w:r w:rsidRPr="00EB1FA5">
        <w:rPr>
          <w:b/>
          <w:lang w:val="uk-UA"/>
        </w:rPr>
        <w:t>Мережа громадського транспорту</w:t>
      </w:r>
    </w:p>
    <w:p w:rsidR="00EB1FA5" w:rsidRPr="00EB1FA5" w:rsidRDefault="00EB1FA5" w:rsidP="00EB1FA5">
      <w:pPr>
        <w:jc w:val="both"/>
        <w:rPr>
          <w:lang w:val="uk-UA"/>
        </w:rPr>
      </w:pPr>
      <w:r w:rsidRPr="00EB1FA5">
        <w:rPr>
          <w:lang w:val="uk-UA"/>
        </w:rPr>
        <w:t>- кількість міських автобусних маршрутів  - 20</w:t>
      </w:r>
    </w:p>
    <w:p w:rsidR="00EB1FA5" w:rsidRPr="00EB1FA5" w:rsidRDefault="00EB1FA5" w:rsidP="00EB1FA5">
      <w:pPr>
        <w:jc w:val="both"/>
        <w:rPr>
          <w:lang w:val="uk-UA"/>
        </w:rPr>
      </w:pPr>
      <w:r w:rsidRPr="00EB1FA5">
        <w:rPr>
          <w:lang w:val="uk-UA"/>
        </w:rPr>
        <w:t>- кількість приміських автобусних маршрутів -16</w:t>
      </w:r>
    </w:p>
    <w:p w:rsidR="00EB1FA5" w:rsidRPr="008F2F51" w:rsidRDefault="00EB1FA5" w:rsidP="00EB1FA5">
      <w:pPr>
        <w:widowControl w:val="0"/>
        <w:suppressAutoHyphens/>
        <w:autoSpaceDN w:val="0"/>
        <w:ind w:firstLine="540"/>
        <w:jc w:val="both"/>
        <w:textAlignment w:val="baseline"/>
        <w:rPr>
          <w:rFonts w:eastAsia="Calibri"/>
          <w:b/>
          <w:kern w:val="3"/>
          <w:lang w:val="uk-UA" w:eastAsia="en-US"/>
        </w:rPr>
      </w:pPr>
      <w:r w:rsidRPr="008F2F51">
        <w:rPr>
          <w:rFonts w:eastAsia="Calibri"/>
          <w:b/>
          <w:kern w:val="3"/>
          <w:lang w:val="uk-UA" w:eastAsia="en-US"/>
        </w:rPr>
        <w:t>Маршрутна мережа міських  автобусних маршрутів:</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xml:space="preserve">№ 1 «Карпатська кераміка - Вокзал»;                       </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1А «Карпатська кераміка – Вокзал» по вул. Євшана, Литвина, Глібова;</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1Б «Карпатська кераміка – Вокзал» по вул. Каракая;</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1В «ВПТУ – Вокзал»;</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1Г «Карпатська кераміка – Вокзал»;</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2 «Карпатська кераміка – Хотінь»;</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3 «РЕМ - Загір’я»;</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4 «Карпатська кераміка - Долинська»;</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5 «Карпатська кераміка - Загір’я»;</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6 «Карпатська кераміка – Лікарня» по вул. Євшана;</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6А «Карпатська кераміка – Лікарня» по пр. Лесі Українки;</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6Б «ВПТУ – Лікарня» по пр. Лесі Українки;</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6К «Карпатська кераміка – Лікарня»;</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7 «Центр – Шахта»;</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8 «Карпатська кераміка – Височанка» по вул. Євшана;</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8А «Карпатська кераміка – Височанка» по пр. Лесі Українки;</w:t>
      </w:r>
    </w:p>
    <w:p w:rsidR="00EB1FA5" w:rsidRPr="00EB1FA5" w:rsidRDefault="00EB1FA5" w:rsidP="00EB1FA5">
      <w:pPr>
        <w:widowControl w:val="0"/>
        <w:numPr>
          <w:ilvl w:val="0"/>
          <w:numId w:val="38"/>
        </w:numPr>
        <w:suppressAutoHyphens/>
        <w:autoSpaceDN w:val="0"/>
        <w:textAlignment w:val="baseline"/>
        <w:rPr>
          <w:rFonts w:eastAsia="Calibri"/>
          <w:kern w:val="3"/>
          <w:lang w:val="uk-UA" w:eastAsia="en-US"/>
        </w:rPr>
      </w:pPr>
      <w:r w:rsidRPr="00EB1FA5">
        <w:rPr>
          <w:rFonts w:eastAsia="Calibri"/>
          <w:kern w:val="3"/>
          <w:lang w:val="uk-UA" w:eastAsia="en-US"/>
        </w:rPr>
        <w:t>№ 8 Б «Карпатська кераміка – Височанка» по вул. Чорновола;</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11А «ВПУ – Залісся» по вул. Євшана;</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11Б «ВПУ – Залісся» по пр. Лесі Українки;</w:t>
      </w:r>
    </w:p>
    <w:p w:rsidR="00EB1FA5" w:rsidRPr="00EB1FA5" w:rsidRDefault="00EB1FA5" w:rsidP="00EB1FA5">
      <w:pPr>
        <w:widowControl w:val="0"/>
        <w:numPr>
          <w:ilvl w:val="0"/>
          <w:numId w:val="38"/>
        </w:numPr>
        <w:suppressAutoHyphens/>
        <w:autoSpaceDN w:val="0"/>
        <w:jc w:val="both"/>
        <w:textAlignment w:val="baseline"/>
        <w:rPr>
          <w:rFonts w:eastAsia="Calibri"/>
          <w:kern w:val="3"/>
          <w:lang w:val="uk-UA" w:eastAsia="en-US"/>
        </w:rPr>
      </w:pPr>
      <w:r w:rsidRPr="00EB1FA5">
        <w:rPr>
          <w:rFonts w:eastAsia="Calibri"/>
          <w:kern w:val="3"/>
          <w:lang w:val="uk-UA" w:eastAsia="en-US"/>
        </w:rPr>
        <w:t>№ 12  «ВПУ – Зелений Яр».</w:t>
      </w:r>
    </w:p>
    <w:p w:rsidR="00EB1FA5" w:rsidRPr="008F2F51" w:rsidRDefault="00471B42" w:rsidP="00EB1FA5">
      <w:pPr>
        <w:widowControl w:val="0"/>
        <w:suppressAutoHyphens/>
        <w:autoSpaceDN w:val="0"/>
        <w:textAlignment w:val="baseline"/>
        <w:rPr>
          <w:rFonts w:eastAsia="Calibri"/>
          <w:b/>
          <w:kern w:val="3"/>
          <w:lang w:val="uk-UA" w:eastAsia="en-US"/>
        </w:rPr>
      </w:pPr>
      <w:r>
        <w:rPr>
          <w:rFonts w:eastAsia="Calibri"/>
          <w:b/>
          <w:kern w:val="3"/>
          <w:lang w:val="uk-UA" w:eastAsia="en-US"/>
        </w:rPr>
        <w:t xml:space="preserve">         </w:t>
      </w:r>
      <w:r w:rsidR="00EB1FA5" w:rsidRPr="008F2F51">
        <w:rPr>
          <w:rFonts w:eastAsia="Calibri"/>
          <w:b/>
          <w:kern w:val="3"/>
          <w:lang w:val="uk-UA" w:eastAsia="en-US"/>
        </w:rPr>
        <w:t>Маршрутна мережа приміських  автобусних маршрутів:</w:t>
      </w:r>
    </w:p>
    <w:p w:rsidR="00EB1FA5" w:rsidRPr="00EB1FA5" w:rsidRDefault="00EB1FA5" w:rsidP="00EB1FA5">
      <w:pPr>
        <w:widowControl w:val="0"/>
        <w:suppressAutoHyphens/>
        <w:autoSpaceDN w:val="0"/>
        <w:ind w:left="540"/>
        <w:textAlignment w:val="baseline"/>
        <w:rPr>
          <w:rFonts w:eastAsia="Calibri"/>
          <w:kern w:val="3"/>
          <w:lang w:val="uk-UA" w:eastAsia="en-US"/>
        </w:rPr>
      </w:pPr>
      <w:r w:rsidRPr="00EB1FA5">
        <w:rPr>
          <w:rFonts w:eastAsia="Calibri"/>
          <w:kern w:val="3"/>
          <w:lang w:val="uk-UA" w:eastAsia="en-US"/>
        </w:rPr>
        <w:t xml:space="preserve">-  № 21 «Калуш – Бабин-Зарічний (Боднарів)»; </w:t>
      </w:r>
    </w:p>
    <w:p w:rsidR="00EB1FA5" w:rsidRPr="00EB1FA5" w:rsidRDefault="00EB1FA5" w:rsidP="00EB1FA5">
      <w:pPr>
        <w:widowControl w:val="0"/>
        <w:suppressAutoHyphens/>
        <w:autoSpaceDN w:val="0"/>
        <w:ind w:left="540"/>
        <w:textAlignment w:val="baseline"/>
        <w:rPr>
          <w:rFonts w:eastAsia="Calibri"/>
          <w:kern w:val="3"/>
          <w:lang w:val="uk-UA" w:eastAsia="en-US"/>
        </w:rPr>
      </w:pPr>
      <w:r w:rsidRPr="00EB1FA5">
        <w:rPr>
          <w:rFonts w:eastAsia="Calibri"/>
          <w:kern w:val="3"/>
          <w:lang w:val="uk-UA" w:eastAsia="en-US"/>
        </w:rPr>
        <w:t xml:space="preserve">-  № 22 «Калуш – Сівка-Калуська»; </w:t>
      </w:r>
    </w:p>
    <w:p w:rsidR="00EB1FA5" w:rsidRPr="00EB1FA5" w:rsidRDefault="00EB1FA5" w:rsidP="00EB1FA5">
      <w:pPr>
        <w:widowControl w:val="0"/>
        <w:suppressAutoHyphens/>
        <w:autoSpaceDN w:val="0"/>
        <w:ind w:left="540"/>
        <w:textAlignment w:val="baseline"/>
        <w:rPr>
          <w:rFonts w:eastAsia="Calibri"/>
          <w:kern w:val="3"/>
          <w:lang w:val="uk-UA" w:eastAsia="en-US"/>
        </w:rPr>
      </w:pPr>
      <w:r w:rsidRPr="00EB1FA5">
        <w:rPr>
          <w:rFonts w:eastAsia="Calibri"/>
          <w:kern w:val="3"/>
          <w:lang w:val="uk-UA" w:eastAsia="en-US"/>
        </w:rPr>
        <w:t xml:space="preserve">-  № 23 «Калуш – Кропивник 2»  ; </w:t>
      </w:r>
    </w:p>
    <w:p w:rsidR="00EB1FA5" w:rsidRPr="00EB1FA5" w:rsidRDefault="00EB1FA5" w:rsidP="00EB1FA5">
      <w:pPr>
        <w:widowControl w:val="0"/>
        <w:suppressAutoHyphens/>
        <w:autoSpaceDN w:val="0"/>
        <w:ind w:left="540"/>
        <w:textAlignment w:val="baseline"/>
        <w:rPr>
          <w:rFonts w:eastAsia="Calibri"/>
          <w:kern w:val="3"/>
          <w:lang w:val="uk-UA" w:eastAsia="en-US"/>
        </w:rPr>
      </w:pPr>
      <w:r w:rsidRPr="00EB1FA5">
        <w:rPr>
          <w:rFonts w:eastAsia="Calibri"/>
          <w:kern w:val="3"/>
          <w:lang w:val="uk-UA" w:eastAsia="en-US"/>
        </w:rPr>
        <w:t xml:space="preserve">-  № 24 «Калуш – Кропивник 1»; </w:t>
      </w:r>
    </w:p>
    <w:p w:rsidR="00EB1FA5" w:rsidRPr="00EB1FA5" w:rsidRDefault="00EB1FA5" w:rsidP="00EB1FA5">
      <w:pPr>
        <w:widowControl w:val="0"/>
        <w:suppressAutoHyphens/>
        <w:autoSpaceDN w:val="0"/>
        <w:ind w:left="540"/>
        <w:textAlignment w:val="baseline"/>
        <w:rPr>
          <w:rFonts w:eastAsia="Calibri"/>
          <w:kern w:val="3"/>
          <w:lang w:val="uk-UA" w:eastAsia="en-US"/>
        </w:rPr>
      </w:pPr>
      <w:r w:rsidRPr="00EB1FA5">
        <w:rPr>
          <w:rFonts w:eastAsia="Calibri"/>
          <w:kern w:val="3"/>
          <w:lang w:val="uk-UA" w:eastAsia="en-US"/>
        </w:rPr>
        <w:t xml:space="preserve">-  № 25 «Калуш – Середній Бабин» ; </w:t>
      </w:r>
    </w:p>
    <w:p w:rsidR="00EB1FA5" w:rsidRPr="00EB1FA5" w:rsidRDefault="00EB1FA5" w:rsidP="00EB1FA5">
      <w:pPr>
        <w:widowControl w:val="0"/>
        <w:suppressAutoHyphens/>
        <w:autoSpaceDN w:val="0"/>
        <w:ind w:left="540"/>
        <w:textAlignment w:val="baseline"/>
        <w:rPr>
          <w:rFonts w:eastAsia="Calibri"/>
          <w:kern w:val="3"/>
          <w:lang w:val="uk-UA" w:eastAsia="en-US"/>
        </w:rPr>
      </w:pPr>
      <w:r w:rsidRPr="00EB1FA5">
        <w:rPr>
          <w:rFonts w:eastAsia="Calibri"/>
          <w:kern w:val="3"/>
          <w:lang w:val="uk-UA" w:eastAsia="en-US"/>
        </w:rPr>
        <w:t xml:space="preserve">-  № 26  «Калуш – Мостище» ; </w:t>
      </w:r>
    </w:p>
    <w:p w:rsidR="00EB1FA5" w:rsidRPr="00EB1FA5" w:rsidRDefault="00EB1FA5" w:rsidP="00EB1FA5">
      <w:pPr>
        <w:widowControl w:val="0"/>
        <w:suppressAutoHyphens/>
        <w:autoSpaceDN w:val="0"/>
        <w:ind w:left="540"/>
        <w:textAlignment w:val="baseline"/>
        <w:rPr>
          <w:rFonts w:eastAsia="Calibri"/>
          <w:kern w:val="3"/>
          <w:lang w:val="uk-UA" w:eastAsia="en-US"/>
        </w:rPr>
      </w:pPr>
      <w:r w:rsidRPr="00EB1FA5">
        <w:rPr>
          <w:rFonts w:eastAsia="Calibri"/>
          <w:kern w:val="3"/>
          <w:lang w:val="uk-UA" w:eastAsia="en-US"/>
        </w:rPr>
        <w:t xml:space="preserve">-  № 27  «Калуш – Голинь (Посіч)»; </w:t>
      </w:r>
    </w:p>
    <w:p w:rsidR="00EB1FA5" w:rsidRPr="00EB1FA5" w:rsidRDefault="00EB1FA5" w:rsidP="00EB1FA5">
      <w:pPr>
        <w:autoSpaceDN w:val="0"/>
        <w:ind w:left="540"/>
        <w:rPr>
          <w:rFonts w:eastAsia="Calibri"/>
          <w:kern w:val="3"/>
          <w:lang w:val="uk-UA" w:eastAsia="en-US"/>
        </w:rPr>
      </w:pPr>
      <w:r w:rsidRPr="00EB1FA5">
        <w:rPr>
          <w:rFonts w:eastAsia="Calibri"/>
          <w:kern w:val="3"/>
          <w:lang w:val="uk-UA" w:eastAsia="en-US"/>
        </w:rPr>
        <w:t>-  № 28 «Калуш (ВПТУ) – Студінка»;</w:t>
      </w:r>
    </w:p>
    <w:p w:rsidR="00EB1FA5" w:rsidRPr="00EB1FA5" w:rsidRDefault="00EB1FA5" w:rsidP="00EB1FA5">
      <w:pPr>
        <w:widowControl w:val="0"/>
        <w:suppressAutoHyphens/>
        <w:autoSpaceDN w:val="0"/>
        <w:textAlignment w:val="baseline"/>
        <w:rPr>
          <w:rFonts w:eastAsia="Calibri"/>
          <w:kern w:val="3"/>
          <w:lang w:val="uk-UA" w:eastAsia="en-US"/>
        </w:rPr>
      </w:pPr>
      <w:r w:rsidRPr="00EB1FA5">
        <w:rPr>
          <w:rFonts w:eastAsia="Calibri"/>
          <w:kern w:val="3"/>
          <w:lang w:val="uk-UA" w:eastAsia="en-US"/>
        </w:rPr>
        <w:t xml:space="preserve">        -  № 29  «Калуш – Голинь (Міст)»; </w:t>
      </w:r>
    </w:p>
    <w:p w:rsidR="00EB1FA5" w:rsidRPr="00EB1FA5" w:rsidRDefault="00EB1FA5" w:rsidP="00EB1FA5">
      <w:pPr>
        <w:widowControl w:val="0"/>
        <w:suppressAutoHyphens/>
        <w:autoSpaceDN w:val="0"/>
        <w:ind w:left="540"/>
        <w:textAlignment w:val="baseline"/>
        <w:rPr>
          <w:rFonts w:eastAsia="Calibri"/>
          <w:kern w:val="3"/>
          <w:lang w:val="uk-UA" w:eastAsia="en-US"/>
        </w:rPr>
      </w:pPr>
      <w:r w:rsidRPr="00EB1FA5">
        <w:rPr>
          <w:rFonts w:eastAsia="Calibri"/>
          <w:kern w:val="3"/>
          <w:lang w:val="uk-UA" w:eastAsia="en-US"/>
        </w:rPr>
        <w:t xml:space="preserve">-  № 30  «Калуш – Голинь (Центр)»; </w:t>
      </w:r>
    </w:p>
    <w:p w:rsidR="00EB1FA5" w:rsidRPr="00EB1FA5" w:rsidRDefault="00EB1FA5" w:rsidP="00EB1FA5">
      <w:pPr>
        <w:widowControl w:val="0"/>
        <w:suppressAutoHyphens/>
        <w:autoSpaceDN w:val="0"/>
        <w:ind w:left="540"/>
        <w:textAlignment w:val="baseline"/>
        <w:rPr>
          <w:rFonts w:eastAsia="Calibri"/>
          <w:kern w:val="3"/>
          <w:lang w:val="uk-UA" w:eastAsia="en-US"/>
        </w:rPr>
      </w:pPr>
      <w:r w:rsidRPr="00EB1FA5">
        <w:rPr>
          <w:rFonts w:eastAsia="Calibri"/>
          <w:kern w:val="3"/>
          <w:lang w:val="uk-UA" w:eastAsia="en-US"/>
        </w:rPr>
        <w:lastRenderedPageBreak/>
        <w:t xml:space="preserve">-  № 31  «Калуш – Копанки»; </w:t>
      </w:r>
    </w:p>
    <w:p w:rsidR="00EB1FA5" w:rsidRPr="00EB1FA5" w:rsidRDefault="00EB1FA5" w:rsidP="00EB1FA5">
      <w:pPr>
        <w:widowControl w:val="0"/>
        <w:suppressAutoHyphens/>
        <w:autoSpaceDN w:val="0"/>
        <w:ind w:left="540"/>
        <w:textAlignment w:val="baseline"/>
        <w:rPr>
          <w:rFonts w:eastAsia="Calibri"/>
          <w:kern w:val="3"/>
          <w:lang w:val="uk-UA" w:eastAsia="en-US"/>
        </w:rPr>
      </w:pPr>
      <w:r w:rsidRPr="00EB1FA5">
        <w:rPr>
          <w:rFonts w:eastAsia="Calibri"/>
          <w:kern w:val="3"/>
          <w:lang w:val="uk-UA" w:eastAsia="en-US"/>
        </w:rPr>
        <w:t xml:space="preserve">-  № 32  «Калуш – Довга Калуська» ; </w:t>
      </w:r>
    </w:p>
    <w:p w:rsidR="00EB1FA5" w:rsidRPr="00EB1FA5" w:rsidRDefault="00EB1FA5" w:rsidP="00EB1FA5">
      <w:pPr>
        <w:widowControl w:val="0"/>
        <w:suppressAutoHyphens/>
        <w:autoSpaceDN w:val="0"/>
        <w:ind w:left="540"/>
        <w:textAlignment w:val="baseline"/>
        <w:rPr>
          <w:rFonts w:eastAsia="Calibri"/>
          <w:kern w:val="3"/>
          <w:lang w:val="uk-UA" w:eastAsia="en-US"/>
        </w:rPr>
      </w:pPr>
      <w:r w:rsidRPr="00EB1FA5">
        <w:rPr>
          <w:rFonts w:eastAsia="Calibri"/>
          <w:kern w:val="3"/>
          <w:lang w:val="uk-UA" w:eastAsia="en-US"/>
        </w:rPr>
        <w:t xml:space="preserve">-  № 33  «Калуш – Пійло»; </w:t>
      </w:r>
    </w:p>
    <w:p w:rsidR="00EB1FA5" w:rsidRPr="00EB1FA5" w:rsidRDefault="00EB1FA5" w:rsidP="00EB1FA5">
      <w:pPr>
        <w:widowControl w:val="0"/>
        <w:suppressAutoHyphens/>
        <w:autoSpaceDN w:val="0"/>
        <w:ind w:left="540"/>
        <w:textAlignment w:val="baseline"/>
        <w:rPr>
          <w:rFonts w:eastAsia="Calibri"/>
          <w:kern w:val="3"/>
          <w:lang w:val="uk-UA" w:eastAsia="en-US"/>
        </w:rPr>
      </w:pPr>
      <w:r w:rsidRPr="00EB1FA5">
        <w:rPr>
          <w:rFonts w:eastAsia="Calibri"/>
          <w:kern w:val="3"/>
          <w:lang w:val="uk-UA" w:eastAsia="en-US"/>
        </w:rPr>
        <w:t xml:space="preserve">-  № 34  «Калуш – Ріп’янка-Яворівка»; </w:t>
      </w:r>
    </w:p>
    <w:p w:rsidR="00EB1FA5" w:rsidRPr="00EB1FA5" w:rsidRDefault="00EB1FA5" w:rsidP="00EB1FA5">
      <w:pPr>
        <w:widowControl w:val="0"/>
        <w:suppressAutoHyphens/>
        <w:autoSpaceDN w:val="0"/>
        <w:ind w:left="540"/>
        <w:textAlignment w:val="baseline"/>
        <w:rPr>
          <w:rFonts w:eastAsia="Calibri"/>
          <w:kern w:val="3"/>
          <w:lang w:val="uk-UA" w:eastAsia="en-US"/>
        </w:rPr>
      </w:pPr>
      <w:r w:rsidRPr="00EB1FA5">
        <w:rPr>
          <w:rFonts w:eastAsia="Calibri"/>
          <w:kern w:val="3"/>
          <w:lang w:val="uk-UA" w:eastAsia="en-US"/>
        </w:rPr>
        <w:t xml:space="preserve">-  № 35  «Калуш – Яворівка»  ; </w:t>
      </w:r>
    </w:p>
    <w:p w:rsidR="00EB1FA5" w:rsidRPr="00EB1FA5" w:rsidRDefault="00EB1FA5" w:rsidP="00EB1FA5">
      <w:pPr>
        <w:widowControl w:val="0"/>
        <w:suppressAutoHyphens/>
        <w:autoSpaceDN w:val="0"/>
        <w:ind w:left="540"/>
        <w:textAlignment w:val="baseline"/>
        <w:rPr>
          <w:rFonts w:ascii="Calibri" w:eastAsia="Calibri" w:hAnsi="Calibri" w:cs="Tahoma"/>
          <w:kern w:val="3"/>
          <w:lang w:eastAsia="en-US"/>
        </w:rPr>
      </w:pPr>
      <w:r w:rsidRPr="00EB1FA5">
        <w:rPr>
          <w:rFonts w:eastAsia="Calibri"/>
          <w:kern w:val="3"/>
          <w:lang w:val="uk-UA" w:eastAsia="en-US"/>
        </w:rPr>
        <w:t xml:space="preserve">-  </w:t>
      </w:r>
      <w:r w:rsidRPr="00EB1FA5">
        <w:rPr>
          <w:rFonts w:eastAsia="Calibri"/>
          <w:kern w:val="3"/>
          <w:lang w:eastAsia="en-US"/>
        </w:rPr>
        <w:t xml:space="preserve">№ 36  «Калуш – Тужилів». </w:t>
      </w:r>
    </w:p>
    <w:p w:rsidR="00C05BA8" w:rsidRPr="00C05BA8" w:rsidRDefault="00C05BA8" w:rsidP="00471B42">
      <w:pPr>
        <w:jc w:val="center"/>
        <w:rPr>
          <w:b/>
          <w:lang w:val="uk-UA"/>
        </w:rPr>
      </w:pPr>
      <w:r w:rsidRPr="00C05BA8">
        <w:rPr>
          <w:b/>
          <w:lang w:val="uk-UA"/>
        </w:rPr>
        <w:t>Залізничні  перевезення</w:t>
      </w:r>
    </w:p>
    <w:p w:rsidR="00C05BA8" w:rsidRPr="00124842" w:rsidRDefault="00C05BA8" w:rsidP="00C05BA8">
      <w:pPr>
        <w:jc w:val="both"/>
        <w:rPr>
          <w:i/>
          <w:lang w:val="uk-UA"/>
        </w:rPr>
      </w:pPr>
      <w:r w:rsidRPr="00C05BA8">
        <w:rPr>
          <w:lang w:val="uk-UA"/>
        </w:rPr>
        <w:t xml:space="preserve">- </w:t>
      </w:r>
      <w:r w:rsidRPr="00124842">
        <w:rPr>
          <w:i/>
          <w:lang w:val="uk-UA"/>
        </w:rPr>
        <w:t>довжина залізничних колій:</w:t>
      </w:r>
    </w:p>
    <w:p w:rsidR="00C05BA8" w:rsidRPr="00C05BA8" w:rsidRDefault="00124842" w:rsidP="00124842">
      <w:pPr>
        <w:ind w:left="567"/>
        <w:jc w:val="both"/>
        <w:rPr>
          <w:lang w:val="uk-UA"/>
        </w:rPr>
      </w:pPr>
      <w:r w:rsidRPr="00124842">
        <w:t xml:space="preserve">- </w:t>
      </w:r>
      <w:r w:rsidR="00C05BA8" w:rsidRPr="00C05BA8">
        <w:rPr>
          <w:lang w:val="uk-UA"/>
        </w:rPr>
        <w:t>Залізнична станція «Калуш»- довжина головної залізничної колії-1200 м</w:t>
      </w:r>
      <w:r w:rsidR="008F2F51">
        <w:rPr>
          <w:lang w:val="uk-UA"/>
        </w:rPr>
        <w:t>;</w:t>
      </w:r>
    </w:p>
    <w:p w:rsidR="00C05BA8" w:rsidRPr="00C05BA8" w:rsidRDefault="00124842" w:rsidP="00124842">
      <w:pPr>
        <w:ind w:left="567"/>
        <w:jc w:val="both"/>
        <w:rPr>
          <w:lang w:val="uk-UA"/>
        </w:rPr>
      </w:pPr>
      <w:r w:rsidRPr="00124842">
        <w:t xml:space="preserve">- </w:t>
      </w:r>
      <w:proofErr w:type="gramStart"/>
      <w:r w:rsidR="00C05BA8" w:rsidRPr="00C05BA8">
        <w:rPr>
          <w:lang w:val="uk-UA"/>
        </w:rPr>
        <w:t>ТОВ«</w:t>
      </w:r>
      <w:proofErr w:type="gramEnd"/>
      <w:r w:rsidR="00C05BA8" w:rsidRPr="00C05BA8">
        <w:rPr>
          <w:lang w:val="uk-UA"/>
        </w:rPr>
        <w:t>КАРПАТНАФТОХІМ»-загальна довжина під’їзної колії -56 365,7м</w:t>
      </w:r>
      <w:r w:rsidR="008F2F51">
        <w:rPr>
          <w:lang w:val="uk-UA"/>
        </w:rPr>
        <w:t>;</w:t>
      </w:r>
      <w:r w:rsidR="00C05BA8" w:rsidRPr="00C05BA8">
        <w:rPr>
          <w:lang w:val="uk-UA"/>
        </w:rPr>
        <w:t xml:space="preserve"> </w:t>
      </w:r>
    </w:p>
    <w:p w:rsidR="00E81698" w:rsidRDefault="00124842" w:rsidP="00E81698">
      <w:pPr>
        <w:jc w:val="both"/>
        <w:rPr>
          <w:i/>
          <w:lang w:val="uk-UA"/>
        </w:rPr>
      </w:pPr>
      <w:r w:rsidRPr="00E81698">
        <w:rPr>
          <w:lang w:val="uk-UA"/>
        </w:rPr>
        <w:t xml:space="preserve">- </w:t>
      </w:r>
      <w:r w:rsidR="00C05BA8" w:rsidRPr="00C05BA8">
        <w:rPr>
          <w:lang w:val="uk-UA"/>
        </w:rPr>
        <w:t>ТОВ «БАЛТІК ГРУПП» довжина залізничної колії -  8500 м</w:t>
      </w:r>
      <w:r w:rsidR="008F2F51">
        <w:rPr>
          <w:lang w:val="uk-UA"/>
        </w:rPr>
        <w:t>.</w:t>
      </w:r>
      <w:r w:rsidR="00E81698" w:rsidRPr="00E81698">
        <w:rPr>
          <w:i/>
          <w:lang w:val="uk-UA"/>
        </w:rPr>
        <w:t xml:space="preserve"> </w:t>
      </w:r>
    </w:p>
    <w:p w:rsidR="00E81698" w:rsidRPr="00124842" w:rsidRDefault="00E81698" w:rsidP="00E81698">
      <w:pPr>
        <w:jc w:val="both"/>
        <w:rPr>
          <w:i/>
          <w:lang w:val="uk-UA"/>
        </w:rPr>
      </w:pPr>
      <w:r>
        <w:rPr>
          <w:i/>
          <w:lang w:val="uk-UA"/>
        </w:rPr>
        <w:t xml:space="preserve">- </w:t>
      </w:r>
      <w:r w:rsidRPr="00124842">
        <w:rPr>
          <w:i/>
          <w:lang w:val="uk-UA"/>
        </w:rPr>
        <w:t>кількість залізничних станцій, місцезнаходження та їх характер роботи і клас, форма власності :</w:t>
      </w:r>
    </w:p>
    <w:p w:rsidR="00E81698" w:rsidRPr="00C05BA8" w:rsidRDefault="00E81698" w:rsidP="0093133F">
      <w:pPr>
        <w:ind w:firstLine="567"/>
        <w:jc w:val="both"/>
        <w:rPr>
          <w:lang w:val="uk-UA"/>
        </w:rPr>
      </w:pPr>
      <w:r>
        <w:rPr>
          <w:lang w:val="uk-UA"/>
        </w:rPr>
        <w:t xml:space="preserve">-  </w:t>
      </w:r>
      <w:r w:rsidRPr="00C05BA8">
        <w:rPr>
          <w:lang w:val="uk-UA"/>
        </w:rPr>
        <w:t>1-Залізнична станція «Калуш» Івано-Франківської дирекції залізничних перевезень Регіональної філії «Львівська залізниця»  АТ «Укрзалізниця», м.Калуш, вул.Привокзальна,2.  Вантажна. 3 класу. Власність – державна</w:t>
      </w:r>
    </w:p>
    <w:p w:rsidR="00E81698" w:rsidRPr="00C05BA8" w:rsidRDefault="00E81698" w:rsidP="0093133F">
      <w:pPr>
        <w:ind w:firstLine="567"/>
        <w:jc w:val="both"/>
        <w:rPr>
          <w:lang w:val="uk-UA"/>
        </w:rPr>
      </w:pPr>
      <w:r>
        <w:rPr>
          <w:lang w:val="uk-UA"/>
        </w:rPr>
        <w:t xml:space="preserve">- </w:t>
      </w:r>
      <w:r w:rsidRPr="00C05BA8">
        <w:rPr>
          <w:lang w:val="uk-UA"/>
        </w:rPr>
        <w:t>2-Залізнична станція «Кропивник» та залізнична станція «Хімік-Новий» ТОВ«КАРПАТНАФТОХІМ», північно-західна сторона міста Калуша (між селами Кропивник, Стефанівка, Завадка, Верхня, Мостище). Станція «Кропивник» за характером роботи є сортувальною і віднесена до 1 класу. Станція «Хімік-Новий» за характером роботи є вантажною, тупикового типу і віднесена до             1 класу. Форма власності – приватна.</w:t>
      </w:r>
    </w:p>
    <w:p w:rsidR="00E81698" w:rsidRPr="001D341C" w:rsidRDefault="00E81698" w:rsidP="0093133F">
      <w:pPr>
        <w:ind w:firstLine="567"/>
        <w:jc w:val="both"/>
        <w:rPr>
          <w:lang w:val="uk-UA"/>
        </w:rPr>
      </w:pPr>
      <w:r>
        <w:rPr>
          <w:lang w:val="uk-UA"/>
        </w:rPr>
        <w:t xml:space="preserve">- </w:t>
      </w:r>
      <w:r w:rsidRPr="00C05BA8">
        <w:rPr>
          <w:lang w:val="uk-UA"/>
        </w:rPr>
        <w:t>1-Залізнична станція «Тимчасова» ТОВ «БАЛТІК ГРУПП»,  м.Калуш, р-н вул.Окружна. За характером роботи є вантажною, цілодобовою. Форма власності – приватна.</w:t>
      </w:r>
    </w:p>
    <w:p w:rsidR="00C05BA8" w:rsidRPr="00C05BA8" w:rsidRDefault="00C05BA8" w:rsidP="0093133F">
      <w:pPr>
        <w:ind w:firstLine="567"/>
        <w:jc w:val="both"/>
        <w:rPr>
          <w:lang w:val="uk-UA"/>
        </w:rPr>
      </w:pPr>
    </w:p>
    <w:p w:rsidR="006976BF" w:rsidRPr="00471B42" w:rsidRDefault="006976BF" w:rsidP="00471B42">
      <w:pPr>
        <w:tabs>
          <w:tab w:val="left" w:pos="9214"/>
        </w:tabs>
        <w:jc w:val="center"/>
        <w:rPr>
          <w:b/>
          <w:color w:val="000000"/>
          <w:lang w:val="uk-UA"/>
        </w:rPr>
      </w:pPr>
      <w:r w:rsidRPr="00471B42">
        <w:rPr>
          <w:b/>
          <w:color w:val="000000"/>
          <w:lang w:val="uk-UA"/>
        </w:rPr>
        <w:t>Інженерні комунікації громади</w:t>
      </w:r>
    </w:p>
    <w:p w:rsidR="006976BF" w:rsidRPr="00471B42" w:rsidRDefault="006976BF" w:rsidP="00471B42">
      <w:pPr>
        <w:pStyle w:val="af2"/>
        <w:numPr>
          <w:ilvl w:val="0"/>
          <w:numId w:val="38"/>
        </w:numPr>
        <w:tabs>
          <w:tab w:val="left" w:pos="9214"/>
        </w:tabs>
        <w:rPr>
          <w:rFonts w:ascii="Times New Roman" w:hAnsi="Times New Roman"/>
          <w:color w:val="000000"/>
          <w:sz w:val="24"/>
          <w:szCs w:val="24"/>
          <w:lang w:val="uk-UA"/>
        </w:rPr>
      </w:pPr>
      <w:r w:rsidRPr="00471B42">
        <w:rPr>
          <w:rFonts w:ascii="Times New Roman" w:hAnsi="Times New Roman"/>
          <w:color w:val="000000"/>
          <w:sz w:val="24"/>
          <w:szCs w:val="24"/>
          <w:lang w:val="uk-UA"/>
        </w:rPr>
        <w:t xml:space="preserve">довжина мереж теплопостачання – 49,729 км,  стан зносу - 56 % </w:t>
      </w:r>
    </w:p>
    <w:p w:rsidR="006976BF" w:rsidRPr="00471B42" w:rsidRDefault="006976BF" w:rsidP="00471B42">
      <w:pPr>
        <w:pStyle w:val="af2"/>
        <w:numPr>
          <w:ilvl w:val="0"/>
          <w:numId w:val="38"/>
        </w:numPr>
        <w:tabs>
          <w:tab w:val="left" w:pos="9214"/>
        </w:tabs>
        <w:rPr>
          <w:rFonts w:ascii="Times New Roman" w:hAnsi="Times New Roman"/>
          <w:color w:val="000000"/>
          <w:sz w:val="24"/>
          <w:szCs w:val="24"/>
          <w:lang w:val="uk-UA"/>
        </w:rPr>
      </w:pPr>
      <w:r w:rsidRPr="00471B42">
        <w:rPr>
          <w:rFonts w:ascii="Times New Roman" w:hAnsi="Times New Roman"/>
          <w:color w:val="000000"/>
          <w:sz w:val="24"/>
          <w:szCs w:val="24"/>
          <w:lang w:val="uk-UA"/>
        </w:rPr>
        <w:t xml:space="preserve">довжина мереж водопостачання – 186,1 км,   стан зносу - 57 % </w:t>
      </w:r>
    </w:p>
    <w:p w:rsidR="006976BF" w:rsidRPr="00471B42" w:rsidRDefault="006976BF" w:rsidP="00471B42">
      <w:pPr>
        <w:pStyle w:val="af2"/>
        <w:numPr>
          <w:ilvl w:val="0"/>
          <w:numId w:val="38"/>
        </w:numPr>
        <w:tabs>
          <w:tab w:val="left" w:pos="9214"/>
        </w:tabs>
        <w:rPr>
          <w:rFonts w:ascii="Times New Roman" w:hAnsi="Times New Roman"/>
          <w:color w:val="000000"/>
          <w:sz w:val="24"/>
          <w:szCs w:val="24"/>
          <w:lang w:val="uk-UA"/>
        </w:rPr>
      </w:pPr>
      <w:r w:rsidRPr="00471B42">
        <w:rPr>
          <w:rFonts w:ascii="Times New Roman" w:hAnsi="Times New Roman"/>
          <w:color w:val="000000"/>
          <w:sz w:val="24"/>
          <w:szCs w:val="24"/>
          <w:lang w:val="uk-UA"/>
        </w:rPr>
        <w:t>довжина мереж водовідведення – 130,2 км, стан зносу – 62 %</w:t>
      </w:r>
    </w:p>
    <w:p w:rsidR="006976BF" w:rsidRPr="00471B42" w:rsidRDefault="006976BF" w:rsidP="00471B42">
      <w:pPr>
        <w:pStyle w:val="af2"/>
        <w:numPr>
          <w:ilvl w:val="0"/>
          <w:numId w:val="38"/>
        </w:numPr>
        <w:tabs>
          <w:tab w:val="left" w:pos="9214"/>
        </w:tabs>
        <w:rPr>
          <w:rFonts w:ascii="Times New Roman" w:hAnsi="Times New Roman"/>
          <w:color w:val="000000"/>
          <w:sz w:val="24"/>
          <w:szCs w:val="24"/>
          <w:lang w:val="uk-UA"/>
        </w:rPr>
      </w:pPr>
      <w:r w:rsidRPr="00471B42">
        <w:rPr>
          <w:rFonts w:ascii="Times New Roman" w:hAnsi="Times New Roman"/>
          <w:color w:val="000000"/>
          <w:sz w:val="24"/>
          <w:szCs w:val="24"/>
          <w:lang w:val="uk-UA"/>
        </w:rPr>
        <w:t>довжина мереж вуличного освітленн</w:t>
      </w:r>
      <w:r w:rsidR="00471B42" w:rsidRPr="00471B42">
        <w:rPr>
          <w:rFonts w:ascii="Times New Roman" w:hAnsi="Times New Roman"/>
          <w:color w:val="000000"/>
          <w:sz w:val="24"/>
          <w:szCs w:val="24"/>
          <w:lang w:val="uk-UA"/>
        </w:rPr>
        <w:t>я – 185,4 км, стан зносу- 32 %</w:t>
      </w:r>
    </w:p>
    <w:p w:rsidR="006976BF" w:rsidRPr="00471B42" w:rsidRDefault="006976BF" w:rsidP="00471B42">
      <w:pPr>
        <w:pStyle w:val="af2"/>
        <w:numPr>
          <w:ilvl w:val="0"/>
          <w:numId w:val="38"/>
        </w:numPr>
        <w:tabs>
          <w:tab w:val="left" w:pos="9214"/>
        </w:tabs>
        <w:rPr>
          <w:rFonts w:ascii="Times New Roman" w:hAnsi="Times New Roman"/>
          <w:color w:val="000000"/>
          <w:sz w:val="24"/>
          <w:szCs w:val="24"/>
          <w:lang w:val="uk-UA"/>
        </w:rPr>
      </w:pPr>
      <w:r w:rsidRPr="00471B42">
        <w:rPr>
          <w:rFonts w:ascii="Times New Roman" w:hAnsi="Times New Roman"/>
          <w:color w:val="000000"/>
          <w:sz w:val="24"/>
          <w:szCs w:val="24"/>
          <w:lang w:val="uk-UA"/>
        </w:rPr>
        <w:t>кількість точок освітлення – 7412 од.,  стан зносу – 28%</w:t>
      </w:r>
    </w:p>
    <w:p w:rsidR="006976BF" w:rsidRPr="00471B42" w:rsidRDefault="006976BF" w:rsidP="00471B42">
      <w:pPr>
        <w:pStyle w:val="af2"/>
        <w:numPr>
          <w:ilvl w:val="0"/>
          <w:numId w:val="38"/>
        </w:numPr>
        <w:tabs>
          <w:tab w:val="left" w:pos="9214"/>
        </w:tabs>
        <w:rPr>
          <w:rFonts w:ascii="Times New Roman" w:hAnsi="Times New Roman"/>
          <w:color w:val="000000"/>
          <w:sz w:val="24"/>
          <w:szCs w:val="24"/>
          <w:lang w:val="uk-UA"/>
        </w:rPr>
      </w:pPr>
      <w:r w:rsidRPr="00471B42">
        <w:rPr>
          <w:rFonts w:ascii="Times New Roman" w:hAnsi="Times New Roman"/>
          <w:color w:val="000000"/>
          <w:sz w:val="24"/>
          <w:szCs w:val="24"/>
          <w:lang w:val="uk-UA"/>
        </w:rPr>
        <w:t>загальна протяжність  вулично-дорожньої мереж</w:t>
      </w:r>
      <w:r w:rsidR="00471B42" w:rsidRPr="00471B42">
        <w:rPr>
          <w:rFonts w:ascii="Times New Roman" w:hAnsi="Times New Roman"/>
          <w:color w:val="000000"/>
          <w:sz w:val="24"/>
          <w:szCs w:val="24"/>
          <w:lang w:val="uk-UA"/>
        </w:rPr>
        <w:t>і м. Калуша – 158,9 км., з яких</w:t>
      </w:r>
      <w:r w:rsidRPr="00471B42">
        <w:rPr>
          <w:rFonts w:ascii="Times New Roman" w:hAnsi="Times New Roman"/>
          <w:color w:val="000000"/>
          <w:sz w:val="24"/>
          <w:szCs w:val="24"/>
          <w:lang w:val="uk-UA"/>
        </w:rPr>
        <w:t>:</w:t>
      </w:r>
    </w:p>
    <w:p w:rsidR="006976BF" w:rsidRPr="00471B42" w:rsidRDefault="006976BF" w:rsidP="00471B42">
      <w:pPr>
        <w:pStyle w:val="af2"/>
        <w:numPr>
          <w:ilvl w:val="0"/>
          <w:numId w:val="38"/>
        </w:numPr>
        <w:tabs>
          <w:tab w:val="left" w:pos="9214"/>
        </w:tabs>
        <w:spacing w:after="0"/>
        <w:rPr>
          <w:rFonts w:ascii="Times New Roman" w:hAnsi="Times New Roman"/>
          <w:color w:val="000000"/>
          <w:sz w:val="24"/>
          <w:szCs w:val="24"/>
          <w:lang w:val="uk-UA"/>
        </w:rPr>
      </w:pPr>
      <w:r w:rsidRPr="00471B42">
        <w:rPr>
          <w:rFonts w:ascii="Times New Roman" w:hAnsi="Times New Roman"/>
          <w:color w:val="000000"/>
          <w:sz w:val="24"/>
          <w:szCs w:val="24"/>
          <w:lang w:val="uk-UA"/>
        </w:rPr>
        <w:t>мережі з твердим покриттям – 3,65 км.;</w:t>
      </w:r>
    </w:p>
    <w:p w:rsidR="006976BF" w:rsidRPr="00471B42" w:rsidRDefault="006976BF" w:rsidP="00471B42">
      <w:pPr>
        <w:pStyle w:val="af2"/>
        <w:numPr>
          <w:ilvl w:val="0"/>
          <w:numId w:val="38"/>
        </w:numPr>
        <w:tabs>
          <w:tab w:val="left" w:pos="9214"/>
        </w:tabs>
        <w:spacing w:after="0"/>
        <w:rPr>
          <w:rFonts w:ascii="Times New Roman" w:hAnsi="Times New Roman"/>
          <w:color w:val="000000"/>
          <w:sz w:val="24"/>
          <w:szCs w:val="24"/>
          <w:lang w:val="uk-UA"/>
        </w:rPr>
      </w:pPr>
      <w:r w:rsidRPr="00471B42">
        <w:rPr>
          <w:rFonts w:ascii="Times New Roman" w:hAnsi="Times New Roman"/>
          <w:color w:val="000000"/>
          <w:sz w:val="24"/>
          <w:szCs w:val="24"/>
          <w:lang w:val="uk-UA"/>
        </w:rPr>
        <w:t>мережі з удоскооналеним  покриттям – 155,25 км.</w:t>
      </w:r>
    </w:p>
    <w:p w:rsidR="00C34C26" w:rsidRPr="00C34C26" w:rsidRDefault="00471B42" w:rsidP="00471B42">
      <w:pPr>
        <w:tabs>
          <w:tab w:val="left" w:pos="9214"/>
        </w:tabs>
        <w:rPr>
          <w:color w:val="000000"/>
          <w:lang w:val="uk-UA"/>
        </w:rPr>
      </w:pPr>
      <w:r>
        <w:rPr>
          <w:b/>
          <w:color w:val="000000"/>
          <w:lang w:val="uk-UA"/>
        </w:rPr>
        <w:t xml:space="preserve">          </w:t>
      </w:r>
      <w:r w:rsidR="00C34C26" w:rsidRPr="00C34C26">
        <w:rPr>
          <w:b/>
          <w:color w:val="000000"/>
          <w:lang w:val="uk-UA"/>
        </w:rPr>
        <w:t>Газифікація та вуличне освітлення</w:t>
      </w:r>
      <w:r w:rsidR="00C34C26" w:rsidRPr="00C34C26">
        <w:rPr>
          <w:color w:val="000000"/>
          <w:lang w:val="uk-UA"/>
        </w:rPr>
        <w:t xml:space="preserve"> перебувають в належному стані.</w:t>
      </w:r>
    </w:p>
    <w:p w:rsidR="00C34C26" w:rsidRPr="00C34C26" w:rsidRDefault="00C34C26" w:rsidP="00E81698">
      <w:pPr>
        <w:tabs>
          <w:tab w:val="left" w:pos="9214"/>
        </w:tabs>
        <w:ind w:firstLine="567"/>
        <w:jc w:val="both"/>
        <w:rPr>
          <w:color w:val="000000"/>
          <w:lang w:val="uk-UA"/>
        </w:rPr>
      </w:pPr>
      <w:r w:rsidRPr="00C34C26">
        <w:rPr>
          <w:color w:val="000000"/>
          <w:lang w:val="uk-UA"/>
        </w:rPr>
        <w:t>Загальна протяжність вулично-дорожньої</w:t>
      </w:r>
      <w:r w:rsidR="00622CF8">
        <w:rPr>
          <w:color w:val="000000"/>
          <w:lang w:val="uk-UA"/>
        </w:rPr>
        <w:t xml:space="preserve"> мережі</w:t>
      </w:r>
      <w:r w:rsidRPr="00C34C26">
        <w:rPr>
          <w:color w:val="000000"/>
          <w:lang w:val="uk-UA"/>
        </w:rPr>
        <w:t xml:space="preserve"> </w:t>
      </w:r>
      <w:r w:rsidRPr="00C34C26">
        <w:rPr>
          <w:b/>
          <w:color w:val="000000"/>
          <w:lang w:val="uk-UA"/>
        </w:rPr>
        <w:t xml:space="preserve">старостинських округів </w:t>
      </w:r>
      <w:r w:rsidRPr="00C34C26">
        <w:rPr>
          <w:color w:val="000000"/>
          <w:lang w:val="uk-UA"/>
        </w:rPr>
        <w:t>Калуської громади –</w:t>
      </w:r>
      <w:r w:rsidR="00FC5E6C">
        <w:rPr>
          <w:color w:val="000000"/>
          <w:lang w:val="uk-UA"/>
        </w:rPr>
        <w:t xml:space="preserve"> </w:t>
      </w:r>
      <w:r w:rsidRPr="00C34C26">
        <w:rPr>
          <w:b/>
          <w:color w:val="000000"/>
          <w:lang w:val="uk-UA"/>
        </w:rPr>
        <w:t>145,8 км</w:t>
      </w:r>
      <w:r w:rsidRPr="00C34C26">
        <w:rPr>
          <w:color w:val="000000"/>
          <w:lang w:val="uk-UA"/>
        </w:rPr>
        <w:t>, з яких:</w:t>
      </w:r>
    </w:p>
    <w:p w:rsidR="00C34C26" w:rsidRPr="00C34C26" w:rsidRDefault="00C34C26" w:rsidP="00A4258D">
      <w:pPr>
        <w:tabs>
          <w:tab w:val="left" w:pos="9214"/>
        </w:tabs>
        <w:ind w:left="567"/>
        <w:rPr>
          <w:color w:val="000000"/>
          <w:lang w:val="uk-UA"/>
        </w:rPr>
      </w:pPr>
      <w:r w:rsidRPr="00C34C26">
        <w:rPr>
          <w:color w:val="000000"/>
          <w:lang w:val="uk-UA"/>
        </w:rPr>
        <w:t>мережі з удосконаленим покриттям – 26,96 км;</w:t>
      </w:r>
    </w:p>
    <w:p w:rsidR="006976BF" w:rsidRDefault="00C34C26" w:rsidP="00A4258D">
      <w:pPr>
        <w:tabs>
          <w:tab w:val="left" w:pos="9214"/>
        </w:tabs>
        <w:ind w:left="567"/>
        <w:rPr>
          <w:color w:val="000000"/>
          <w:lang w:val="uk-UA"/>
        </w:rPr>
      </w:pPr>
      <w:r w:rsidRPr="00C34C26">
        <w:rPr>
          <w:color w:val="000000"/>
          <w:lang w:val="uk-UA"/>
        </w:rPr>
        <w:t xml:space="preserve">мережі з твердим покриттям – 118,92 км. </w:t>
      </w:r>
    </w:p>
    <w:tbl>
      <w:tblPr>
        <w:tblStyle w:val="af1"/>
        <w:tblW w:w="0" w:type="auto"/>
        <w:tblInd w:w="1101" w:type="dxa"/>
        <w:tblLook w:val="04A0" w:firstRow="1" w:lastRow="0" w:firstColumn="1" w:lastColumn="0" w:noHBand="0" w:noVBand="1"/>
      </w:tblPr>
      <w:tblGrid>
        <w:gridCol w:w="4819"/>
        <w:gridCol w:w="2410"/>
      </w:tblGrid>
      <w:tr w:rsidR="00C05BA8" w:rsidRPr="00C05BA8" w:rsidTr="00622CF8">
        <w:trPr>
          <w:trHeight w:val="612"/>
        </w:trPr>
        <w:tc>
          <w:tcPr>
            <w:tcW w:w="4819" w:type="dxa"/>
          </w:tcPr>
          <w:p w:rsidR="00C05BA8" w:rsidRPr="00C05BA8" w:rsidRDefault="00622CF8" w:rsidP="00622CF8">
            <w:pPr>
              <w:tabs>
                <w:tab w:val="left" w:pos="9214"/>
              </w:tabs>
              <w:jc w:val="center"/>
              <w:rPr>
                <w:b/>
                <w:color w:val="000000"/>
                <w:lang w:val="uk-UA"/>
              </w:rPr>
            </w:pPr>
            <w:r>
              <w:rPr>
                <w:rFonts w:eastAsia="Tahoma"/>
                <w:b/>
                <w:lang w:val="uk-UA" w:eastAsia="en-US"/>
              </w:rPr>
              <w:t>Старостинські округи</w:t>
            </w:r>
          </w:p>
        </w:tc>
        <w:tc>
          <w:tcPr>
            <w:tcW w:w="2410" w:type="dxa"/>
          </w:tcPr>
          <w:p w:rsidR="00C05BA8" w:rsidRPr="00C05BA8" w:rsidRDefault="00622CF8" w:rsidP="00622CF8">
            <w:pPr>
              <w:tabs>
                <w:tab w:val="left" w:pos="9214"/>
              </w:tabs>
              <w:jc w:val="center"/>
              <w:rPr>
                <w:b/>
                <w:color w:val="000000"/>
                <w:lang w:val="uk-UA"/>
              </w:rPr>
            </w:pPr>
            <w:r>
              <w:rPr>
                <w:b/>
                <w:color w:val="000000"/>
                <w:lang w:val="uk-UA"/>
              </w:rPr>
              <w:t>Відстань від Калуша, км</w:t>
            </w:r>
          </w:p>
        </w:tc>
      </w:tr>
      <w:tr w:rsidR="00C05BA8" w:rsidRPr="00C05BA8" w:rsidTr="00622CF8">
        <w:tc>
          <w:tcPr>
            <w:tcW w:w="4819" w:type="dxa"/>
          </w:tcPr>
          <w:p w:rsidR="00C05BA8" w:rsidRPr="00C05BA8" w:rsidRDefault="00622CF8" w:rsidP="00622CF8">
            <w:pPr>
              <w:tabs>
                <w:tab w:val="left" w:pos="9214"/>
              </w:tabs>
              <w:rPr>
                <w:color w:val="000000"/>
                <w:lang w:val="uk-UA"/>
              </w:rPr>
            </w:pPr>
            <w:r>
              <w:rPr>
                <w:color w:val="000000"/>
                <w:lang w:val="uk-UA"/>
              </w:rPr>
              <w:t>Боднарівський</w:t>
            </w:r>
          </w:p>
        </w:tc>
        <w:tc>
          <w:tcPr>
            <w:tcW w:w="2410" w:type="dxa"/>
          </w:tcPr>
          <w:p w:rsidR="00C05BA8" w:rsidRPr="00C05BA8" w:rsidRDefault="00C05BA8" w:rsidP="00622CF8">
            <w:pPr>
              <w:tabs>
                <w:tab w:val="left" w:pos="9214"/>
              </w:tabs>
              <w:jc w:val="center"/>
              <w:rPr>
                <w:color w:val="000000"/>
                <w:lang w:val="uk-UA"/>
              </w:rPr>
            </w:pPr>
            <w:r w:rsidRPr="00C05BA8">
              <w:rPr>
                <w:color w:val="000000"/>
                <w:lang w:val="uk-UA"/>
              </w:rPr>
              <w:t>13</w:t>
            </w:r>
          </w:p>
        </w:tc>
      </w:tr>
      <w:tr w:rsidR="00C05BA8" w:rsidRPr="00C05BA8" w:rsidTr="00622CF8">
        <w:tc>
          <w:tcPr>
            <w:tcW w:w="4819" w:type="dxa"/>
          </w:tcPr>
          <w:p w:rsidR="00C05BA8" w:rsidRPr="00C05BA8" w:rsidRDefault="00622CF8" w:rsidP="00622CF8">
            <w:pPr>
              <w:tabs>
                <w:tab w:val="left" w:pos="9214"/>
              </w:tabs>
              <w:rPr>
                <w:color w:val="000000"/>
                <w:lang w:val="uk-UA"/>
              </w:rPr>
            </w:pPr>
            <w:r>
              <w:rPr>
                <w:color w:val="000000"/>
                <w:lang w:val="uk-UA"/>
              </w:rPr>
              <w:t>Вістівський</w:t>
            </w:r>
          </w:p>
        </w:tc>
        <w:tc>
          <w:tcPr>
            <w:tcW w:w="2410" w:type="dxa"/>
          </w:tcPr>
          <w:p w:rsidR="00C05BA8" w:rsidRPr="00C05BA8" w:rsidRDefault="00C05BA8" w:rsidP="00622CF8">
            <w:pPr>
              <w:tabs>
                <w:tab w:val="left" w:pos="9214"/>
              </w:tabs>
              <w:jc w:val="center"/>
              <w:rPr>
                <w:color w:val="000000"/>
                <w:lang w:val="uk-UA"/>
              </w:rPr>
            </w:pPr>
            <w:r w:rsidRPr="00C05BA8">
              <w:rPr>
                <w:color w:val="000000"/>
                <w:lang w:val="uk-UA"/>
              </w:rPr>
              <w:t>8,5</w:t>
            </w:r>
          </w:p>
        </w:tc>
      </w:tr>
      <w:tr w:rsidR="00C05BA8" w:rsidRPr="00C05BA8" w:rsidTr="00622CF8">
        <w:tc>
          <w:tcPr>
            <w:tcW w:w="4819" w:type="dxa"/>
          </w:tcPr>
          <w:p w:rsidR="00C05BA8" w:rsidRPr="00C05BA8" w:rsidRDefault="00622CF8" w:rsidP="00622CF8">
            <w:pPr>
              <w:tabs>
                <w:tab w:val="left" w:pos="9214"/>
              </w:tabs>
              <w:rPr>
                <w:color w:val="000000"/>
                <w:lang w:val="uk-UA"/>
              </w:rPr>
            </w:pPr>
            <w:r>
              <w:rPr>
                <w:color w:val="000000"/>
                <w:lang w:val="uk-UA"/>
              </w:rPr>
              <w:t>Голинський</w:t>
            </w:r>
          </w:p>
        </w:tc>
        <w:tc>
          <w:tcPr>
            <w:tcW w:w="2410" w:type="dxa"/>
          </w:tcPr>
          <w:p w:rsidR="00C05BA8" w:rsidRPr="00C05BA8" w:rsidRDefault="00C05BA8" w:rsidP="00622CF8">
            <w:pPr>
              <w:tabs>
                <w:tab w:val="left" w:pos="9214"/>
              </w:tabs>
              <w:jc w:val="center"/>
              <w:rPr>
                <w:color w:val="000000"/>
                <w:lang w:val="uk-UA"/>
              </w:rPr>
            </w:pPr>
            <w:r w:rsidRPr="00C05BA8">
              <w:rPr>
                <w:color w:val="000000"/>
                <w:lang w:val="uk-UA"/>
              </w:rPr>
              <w:t>6,5</w:t>
            </w:r>
          </w:p>
        </w:tc>
      </w:tr>
      <w:tr w:rsidR="00C05BA8" w:rsidRPr="00C05BA8" w:rsidTr="00622CF8">
        <w:tc>
          <w:tcPr>
            <w:tcW w:w="4819" w:type="dxa"/>
          </w:tcPr>
          <w:p w:rsidR="00C05BA8" w:rsidRPr="00C05BA8" w:rsidRDefault="00622CF8" w:rsidP="00622CF8">
            <w:pPr>
              <w:tabs>
                <w:tab w:val="left" w:pos="9214"/>
              </w:tabs>
              <w:rPr>
                <w:color w:val="000000"/>
                <w:lang w:val="uk-UA"/>
              </w:rPr>
            </w:pPr>
            <w:r>
              <w:rPr>
                <w:color w:val="000000"/>
                <w:lang w:val="uk-UA"/>
              </w:rPr>
              <w:t>Копанківський</w:t>
            </w:r>
          </w:p>
        </w:tc>
        <w:tc>
          <w:tcPr>
            <w:tcW w:w="2410" w:type="dxa"/>
          </w:tcPr>
          <w:p w:rsidR="00C05BA8" w:rsidRPr="00C05BA8" w:rsidRDefault="00C05BA8" w:rsidP="00622CF8">
            <w:pPr>
              <w:tabs>
                <w:tab w:val="left" w:pos="9214"/>
              </w:tabs>
              <w:jc w:val="center"/>
              <w:rPr>
                <w:color w:val="000000"/>
                <w:lang w:val="uk-UA"/>
              </w:rPr>
            </w:pPr>
            <w:r w:rsidRPr="00C05BA8">
              <w:rPr>
                <w:color w:val="000000"/>
                <w:lang w:val="uk-UA"/>
              </w:rPr>
              <w:t>10</w:t>
            </w:r>
          </w:p>
        </w:tc>
      </w:tr>
      <w:tr w:rsidR="00C05BA8" w:rsidRPr="00C05BA8" w:rsidTr="00622CF8">
        <w:tc>
          <w:tcPr>
            <w:tcW w:w="4819" w:type="dxa"/>
          </w:tcPr>
          <w:p w:rsidR="00C05BA8" w:rsidRPr="00C05BA8" w:rsidRDefault="00622CF8" w:rsidP="00622CF8">
            <w:pPr>
              <w:tabs>
                <w:tab w:val="left" w:pos="9214"/>
              </w:tabs>
              <w:rPr>
                <w:color w:val="000000"/>
                <w:lang w:val="uk-UA"/>
              </w:rPr>
            </w:pPr>
            <w:r>
              <w:rPr>
                <w:color w:val="000000"/>
                <w:lang w:val="uk-UA"/>
              </w:rPr>
              <w:t>Кропивницький</w:t>
            </w:r>
          </w:p>
        </w:tc>
        <w:tc>
          <w:tcPr>
            <w:tcW w:w="2410" w:type="dxa"/>
          </w:tcPr>
          <w:p w:rsidR="00C05BA8" w:rsidRPr="00C05BA8" w:rsidRDefault="00C05BA8" w:rsidP="00622CF8">
            <w:pPr>
              <w:tabs>
                <w:tab w:val="left" w:pos="9214"/>
              </w:tabs>
              <w:jc w:val="center"/>
              <w:rPr>
                <w:color w:val="000000"/>
                <w:lang w:val="uk-UA"/>
              </w:rPr>
            </w:pPr>
            <w:r w:rsidRPr="00C05BA8">
              <w:rPr>
                <w:color w:val="000000"/>
                <w:lang w:val="uk-UA"/>
              </w:rPr>
              <w:t>9</w:t>
            </w:r>
          </w:p>
        </w:tc>
      </w:tr>
      <w:tr w:rsidR="00C05BA8" w:rsidRPr="00C05BA8" w:rsidTr="00622CF8">
        <w:tc>
          <w:tcPr>
            <w:tcW w:w="4819" w:type="dxa"/>
          </w:tcPr>
          <w:p w:rsidR="00C05BA8" w:rsidRPr="00C05BA8" w:rsidRDefault="00622CF8" w:rsidP="00622CF8">
            <w:pPr>
              <w:tabs>
                <w:tab w:val="left" w:pos="9214"/>
              </w:tabs>
              <w:rPr>
                <w:color w:val="000000"/>
                <w:lang w:val="uk-UA"/>
              </w:rPr>
            </w:pPr>
            <w:r>
              <w:rPr>
                <w:color w:val="000000"/>
                <w:lang w:val="uk-UA"/>
              </w:rPr>
              <w:t>Мостищенський</w:t>
            </w:r>
          </w:p>
        </w:tc>
        <w:tc>
          <w:tcPr>
            <w:tcW w:w="2410" w:type="dxa"/>
          </w:tcPr>
          <w:p w:rsidR="00C05BA8" w:rsidRPr="00C05BA8" w:rsidRDefault="00C05BA8" w:rsidP="00622CF8">
            <w:pPr>
              <w:tabs>
                <w:tab w:val="left" w:pos="9214"/>
              </w:tabs>
              <w:jc w:val="center"/>
              <w:rPr>
                <w:color w:val="000000"/>
                <w:lang w:val="uk-UA"/>
              </w:rPr>
            </w:pPr>
            <w:r w:rsidRPr="00C05BA8">
              <w:rPr>
                <w:color w:val="000000"/>
                <w:lang w:val="uk-UA"/>
              </w:rPr>
              <w:t>7</w:t>
            </w:r>
          </w:p>
        </w:tc>
      </w:tr>
      <w:tr w:rsidR="00C05BA8" w:rsidRPr="00C05BA8" w:rsidTr="00622CF8">
        <w:trPr>
          <w:trHeight w:val="356"/>
        </w:trPr>
        <w:tc>
          <w:tcPr>
            <w:tcW w:w="4819" w:type="dxa"/>
          </w:tcPr>
          <w:p w:rsidR="00C05BA8" w:rsidRPr="00C05BA8" w:rsidRDefault="00622CF8" w:rsidP="00622CF8">
            <w:pPr>
              <w:tabs>
                <w:tab w:val="left" w:pos="9214"/>
              </w:tabs>
              <w:rPr>
                <w:color w:val="000000"/>
                <w:lang w:val="uk-UA"/>
              </w:rPr>
            </w:pPr>
            <w:r>
              <w:rPr>
                <w:color w:val="000000"/>
                <w:lang w:val="uk-UA"/>
              </w:rPr>
              <w:t>Пійлівський</w:t>
            </w:r>
          </w:p>
        </w:tc>
        <w:tc>
          <w:tcPr>
            <w:tcW w:w="2410" w:type="dxa"/>
          </w:tcPr>
          <w:p w:rsidR="00C05BA8" w:rsidRPr="00C05BA8" w:rsidRDefault="00C05BA8" w:rsidP="00622CF8">
            <w:pPr>
              <w:tabs>
                <w:tab w:val="left" w:pos="9214"/>
              </w:tabs>
              <w:jc w:val="center"/>
              <w:rPr>
                <w:color w:val="000000"/>
                <w:lang w:val="uk-UA"/>
              </w:rPr>
            </w:pPr>
            <w:r w:rsidRPr="00C05BA8">
              <w:rPr>
                <w:color w:val="000000"/>
                <w:lang w:val="uk-UA"/>
              </w:rPr>
              <w:t>5</w:t>
            </w:r>
          </w:p>
        </w:tc>
      </w:tr>
      <w:tr w:rsidR="00C05BA8" w:rsidRPr="00C05BA8" w:rsidTr="00622CF8">
        <w:tc>
          <w:tcPr>
            <w:tcW w:w="4819" w:type="dxa"/>
          </w:tcPr>
          <w:p w:rsidR="00C05BA8" w:rsidRPr="00C05BA8" w:rsidRDefault="00622CF8" w:rsidP="00622CF8">
            <w:pPr>
              <w:tabs>
                <w:tab w:val="left" w:pos="9214"/>
              </w:tabs>
              <w:rPr>
                <w:color w:val="000000"/>
                <w:lang w:val="uk-UA"/>
              </w:rPr>
            </w:pPr>
            <w:r>
              <w:rPr>
                <w:color w:val="000000"/>
                <w:lang w:val="uk-UA"/>
              </w:rPr>
              <w:t>Ріп’янський</w:t>
            </w:r>
          </w:p>
        </w:tc>
        <w:tc>
          <w:tcPr>
            <w:tcW w:w="2410" w:type="dxa"/>
          </w:tcPr>
          <w:p w:rsidR="00C05BA8" w:rsidRPr="00C05BA8" w:rsidRDefault="00C05BA8" w:rsidP="00622CF8">
            <w:pPr>
              <w:tabs>
                <w:tab w:val="left" w:pos="9214"/>
              </w:tabs>
              <w:jc w:val="center"/>
              <w:rPr>
                <w:color w:val="000000"/>
                <w:lang w:val="uk-UA"/>
              </w:rPr>
            </w:pPr>
            <w:r w:rsidRPr="00C05BA8">
              <w:rPr>
                <w:color w:val="000000"/>
                <w:lang w:val="uk-UA"/>
              </w:rPr>
              <w:t>14</w:t>
            </w:r>
          </w:p>
        </w:tc>
      </w:tr>
      <w:tr w:rsidR="00C05BA8" w:rsidRPr="00C05BA8" w:rsidTr="00622CF8">
        <w:tc>
          <w:tcPr>
            <w:tcW w:w="4819" w:type="dxa"/>
          </w:tcPr>
          <w:p w:rsidR="00C05BA8" w:rsidRPr="00C05BA8" w:rsidRDefault="00622CF8" w:rsidP="00622CF8">
            <w:pPr>
              <w:tabs>
                <w:tab w:val="left" w:pos="9214"/>
              </w:tabs>
              <w:rPr>
                <w:color w:val="000000"/>
                <w:lang w:val="uk-UA"/>
              </w:rPr>
            </w:pPr>
            <w:r>
              <w:rPr>
                <w:color w:val="000000"/>
                <w:lang w:val="uk-UA"/>
              </w:rPr>
              <w:t>Сівко-Калуський</w:t>
            </w:r>
          </w:p>
        </w:tc>
        <w:tc>
          <w:tcPr>
            <w:tcW w:w="2410" w:type="dxa"/>
          </w:tcPr>
          <w:p w:rsidR="00C05BA8" w:rsidRPr="00C05BA8" w:rsidRDefault="00C05BA8" w:rsidP="00622CF8">
            <w:pPr>
              <w:tabs>
                <w:tab w:val="left" w:pos="9214"/>
              </w:tabs>
              <w:jc w:val="center"/>
              <w:rPr>
                <w:color w:val="000000"/>
                <w:lang w:val="uk-UA"/>
              </w:rPr>
            </w:pPr>
            <w:r w:rsidRPr="00C05BA8">
              <w:rPr>
                <w:color w:val="000000"/>
                <w:lang w:val="uk-UA"/>
              </w:rPr>
              <w:t>9</w:t>
            </w:r>
          </w:p>
        </w:tc>
      </w:tr>
      <w:tr w:rsidR="00C05BA8" w:rsidRPr="00C05BA8" w:rsidTr="00622CF8">
        <w:tc>
          <w:tcPr>
            <w:tcW w:w="4819" w:type="dxa"/>
          </w:tcPr>
          <w:p w:rsidR="00C05BA8" w:rsidRPr="00C05BA8" w:rsidRDefault="00622CF8" w:rsidP="00622CF8">
            <w:pPr>
              <w:tabs>
                <w:tab w:val="left" w:pos="9214"/>
              </w:tabs>
              <w:rPr>
                <w:color w:val="000000"/>
                <w:lang w:val="uk-UA"/>
              </w:rPr>
            </w:pPr>
            <w:r>
              <w:rPr>
                <w:color w:val="000000"/>
                <w:lang w:val="uk-UA"/>
              </w:rPr>
              <w:t>Студінський</w:t>
            </w:r>
          </w:p>
        </w:tc>
        <w:tc>
          <w:tcPr>
            <w:tcW w:w="2410" w:type="dxa"/>
          </w:tcPr>
          <w:p w:rsidR="00C05BA8" w:rsidRPr="00C05BA8" w:rsidRDefault="00C05BA8" w:rsidP="00622CF8">
            <w:pPr>
              <w:tabs>
                <w:tab w:val="left" w:pos="9214"/>
              </w:tabs>
              <w:jc w:val="center"/>
              <w:rPr>
                <w:color w:val="000000"/>
                <w:lang w:val="uk-UA"/>
              </w:rPr>
            </w:pPr>
            <w:r w:rsidRPr="00C05BA8">
              <w:rPr>
                <w:color w:val="000000"/>
                <w:lang w:val="uk-UA"/>
              </w:rPr>
              <w:t>3</w:t>
            </w:r>
          </w:p>
        </w:tc>
      </w:tr>
      <w:tr w:rsidR="00C05BA8" w:rsidRPr="00C05BA8" w:rsidTr="00622CF8">
        <w:tc>
          <w:tcPr>
            <w:tcW w:w="4819" w:type="dxa"/>
          </w:tcPr>
          <w:p w:rsidR="00C05BA8" w:rsidRPr="00C05BA8" w:rsidRDefault="00622CF8" w:rsidP="00622CF8">
            <w:pPr>
              <w:tabs>
                <w:tab w:val="left" w:pos="9214"/>
              </w:tabs>
              <w:rPr>
                <w:color w:val="000000"/>
                <w:lang w:val="uk-UA"/>
              </w:rPr>
            </w:pPr>
            <w:r>
              <w:rPr>
                <w:color w:val="000000"/>
                <w:lang w:val="uk-UA"/>
              </w:rPr>
              <w:t>Тужилівський</w:t>
            </w:r>
          </w:p>
        </w:tc>
        <w:tc>
          <w:tcPr>
            <w:tcW w:w="2410" w:type="dxa"/>
          </w:tcPr>
          <w:p w:rsidR="00C05BA8" w:rsidRPr="00C05BA8" w:rsidRDefault="00C05BA8" w:rsidP="00622CF8">
            <w:pPr>
              <w:tabs>
                <w:tab w:val="left" w:pos="9214"/>
              </w:tabs>
              <w:jc w:val="center"/>
              <w:rPr>
                <w:color w:val="000000"/>
                <w:lang w:val="uk-UA"/>
              </w:rPr>
            </w:pPr>
            <w:r w:rsidRPr="00C05BA8">
              <w:rPr>
                <w:color w:val="000000"/>
                <w:lang w:val="uk-UA"/>
              </w:rPr>
              <w:t>12,5</w:t>
            </w:r>
          </w:p>
        </w:tc>
      </w:tr>
    </w:tbl>
    <w:p w:rsidR="001D341C" w:rsidRDefault="001D341C" w:rsidP="00FC5E6C">
      <w:pPr>
        <w:jc w:val="center"/>
        <w:rPr>
          <w:b/>
          <w:bCs/>
          <w:lang w:val="uk-UA" w:eastAsia="uk-UA"/>
        </w:rPr>
      </w:pPr>
    </w:p>
    <w:p w:rsidR="001D341C" w:rsidRDefault="001D341C" w:rsidP="00FC5E6C">
      <w:pPr>
        <w:jc w:val="center"/>
        <w:rPr>
          <w:b/>
          <w:bCs/>
          <w:lang w:val="uk-UA" w:eastAsia="uk-UA"/>
        </w:rPr>
      </w:pPr>
    </w:p>
    <w:p w:rsidR="0093133F" w:rsidRDefault="0093133F" w:rsidP="00FC5E6C">
      <w:pPr>
        <w:jc w:val="center"/>
        <w:rPr>
          <w:b/>
          <w:bCs/>
          <w:lang w:val="uk-UA" w:eastAsia="uk-UA"/>
        </w:rPr>
      </w:pPr>
    </w:p>
    <w:p w:rsidR="00C34C26" w:rsidRPr="00C34C26" w:rsidRDefault="00C34C26" w:rsidP="00FC5E6C">
      <w:pPr>
        <w:jc w:val="center"/>
        <w:rPr>
          <w:b/>
          <w:bCs/>
          <w:lang w:eastAsia="uk-UA"/>
        </w:rPr>
      </w:pPr>
      <w:r w:rsidRPr="00C34C26">
        <w:rPr>
          <w:b/>
          <w:bCs/>
          <w:lang w:eastAsia="uk-UA"/>
        </w:rPr>
        <w:lastRenderedPageBreak/>
        <w:t>Чисельність наявного населення</w:t>
      </w:r>
    </w:p>
    <w:p w:rsidR="00C34C26" w:rsidRPr="00C34C26" w:rsidRDefault="00C34C26" w:rsidP="00C34C26">
      <w:pPr>
        <w:ind w:firstLine="855"/>
        <w:jc w:val="both"/>
        <w:rPr>
          <w:bCs/>
          <w:color w:val="000000"/>
          <w:lang w:val="uk-UA"/>
        </w:rPr>
      </w:pPr>
      <w:r w:rsidRPr="00C34C26">
        <w:rPr>
          <w:bCs/>
          <w:color w:val="000000"/>
          <w:lang w:val="uk-UA"/>
        </w:rPr>
        <w:t xml:space="preserve">Чисельність наявного населення Калуської територіальної громади станом на 1 січня 2021 року становила 88,2 тис. осіб, з них 65,8 тис. осіб по місту Калушу. </w:t>
      </w:r>
    </w:p>
    <w:p w:rsidR="00C34C26" w:rsidRPr="00C34C26" w:rsidRDefault="00C34C26" w:rsidP="00C34C26">
      <w:pPr>
        <w:autoSpaceDE w:val="0"/>
        <w:autoSpaceDN w:val="0"/>
        <w:jc w:val="right"/>
        <w:rPr>
          <w:color w:val="000000"/>
          <w:lang w:val="uk-UA"/>
        </w:rPr>
      </w:pPr>
      <w:r w:rsidRPr="00C34C26">
        <w:rPr>
          <w:lang w:eastAsia="uk-UA"/>
        </w:rPr>
        <w:t>(осіб; станом на 1 січня)</w:t>
      </w:r>
    </w:p>
    <w:tbl>
      <w:tblPr>
        <w:tblStyle w:val="af1"/>
        <w:tblpPr w:leftFromText="180" w:rightFromText="180" w:vertAnchor="text" w:tblpX="108" w:tblpY="1"/>
        <w:tblOverlap w:val="never"/>
        <w:tblW w:w="0" w:type="auto"/>
        <w:tblLook w:val="04A0" w:firstRow="1" w:lastRow="0" w:firstColumn="1" w:lastColumn="0" w:noHBand="0" w:noVBand="1"/>
      </w:tblPr>
      <w:tblGrid>
        <w:gridCol w:w="594"/>
        <w:gridCol w:w="4789"/>
        <w:gridCol w:w="4506"/>
      </w:tblGrid>
      <w:tr w:rsidR="00C34C26" w:rsidRPr="00C34C26" w:rsidTr="001D341C">
        <w:tc>
          <w:tcPr>
            <w:tcW w:w="594" w:type="dxa"/>
          </w:tcPr>
          <w:p w:rsidR="00C34C26" w:rsidRPr="00C34C26" w:rsidRDefault="00C34C26" w:rsidP="001D341C">
            <w:pPr>
              <w:jc w:val="both"/>
              <w:rPr>
                <w:color w:val="000000"/>
                <w:lang w:val="uk-UA"/>
              </w:rPr>
            </w:pPr>
          </w:p>
        </w:tc>
        <w:tc>
          <w:tcPr>
            <w:tcW w:w="4789" w:type="dxa"/>
          </w:tcPr>
          <w:p w:rsidR="00C34C26" w:rsidRPr="00C34C26" w:rsidRDefault="00C34C26" w:rsidP="001D341C">
            <w:pPr>
              <w:jc w:val="both"/>
              <w:rPr>
                <w:b/>
                <w:color w:val="000000"/>
                <w:lang w:val="uk-UA"/>
              </w:rPr>
            </w:pPr>
            <w:r w:rsidRPr="00C34C26">
              <w:rPr>
                <w:b/>
                <w:color w:val="000000"/>
                <w:lang w:val="uk-UA"/>
              </w:rPr>
              <w:t>Назва населених пунктів</w:t>
            </w:r>
          </w:p>
        </w:tc>
        <w:tc>
          <w:tcPr>
            <w:tcW w:w="4506" w:type="dxa"/>
          </w:tcPr>
          <w:p w:rsidR="00C34C26" w:rsidRPr="00C34C26" w:rsidRDefault="00C34C26" w:rsidP="001D341C">
            <w:pPr>
              <w:jc w:val="center"/>
              <w:rPr>
                <w:b/>
                <w:color w:val="000000"/>
                <w:lang w:val="uk-UA"/>
              </w:rPr>
            </w:pPr>
            <w:r w:rsidRPr="00C34C26">
              <w:rPr>
                <w:b/>
                <w:color w:val="000000"/>
                <w:lang w:val="uk-UA"/>
              </w:rPr>
              <w:t>Кількість осіб</w:t>
            </w:r>
          </w:p>
        </w:tc>
      </w:tr>
      <w:tr w:rsidR="00C34C26" w:rsidRPr="00C34C26" w:rsidTr="001D341C">
        <w:tc>
          <w:tcPr>
            <w:tcW w:w="5383" w:type="dxa"/>
            <w:gridSpan w:val="2"/>
          </w:tcPr>
          <w:p w:rsidR="00C34C26" w:rsidRPr="00C34C26" w:rsidRDefault="00C34C26" w:rsidP="001D341C">
            <w:pPr>
              <w:jc w:val="both"/>
              <w:rPr>
                <w:color w:val="000000"/>
                <w:lang w:val="uk-UA"/>
              </w:rPr>
            </w:pPr>
            <w:r w:rsidRPr="00C34C26">
              <w:rPr>
                <w:b/>
                <w:bCs/>
                <w:lang w:eastAsia="uk-UA"/>
              </w:rPr>
              <w:t>У</w:t>
            </w:r>
            <w:r w:rsidRPr="00C34C26">
              <w:rPr>
                <w:b/>
                <w:bCs/>
                <w:lang w:val="uk-UA" w:eastAsia="uk-UA"/>
              </w:rPr>
              <w:t>сього</w:t>
            </w:r>
          </w:p>
        </w:tc>
        <w:tc>
          <w:tcPr>
            <w:tcW w:w="4506" w:type="dxa"/>
          </w:tcPr>
          <w:p w:rsidR="00C34C26" w:rsidRPr="00C34C26" w:rsidRDefault="00C34C26" w:rsidP="001D341C">
            <w:pPr>
              <w:autoSpaceDE w:val="0"/>
              <w:autoSpaceDN w:val="0"/>
              <w:jc w:val="center"/>
              <w:rPr>
                <w:color w:val="000000"/>
                <w:lang w:val="uk-UA"/>
              </w:rPr>
            </w:pPr>
            <w:r w:rsidRPr="00C34C26">
              <w:rPr>
                <w:b/>
                <w:bCs/>
                <w:lang w:eastAsia="uk-UA"/>
              </w:rPr>
              <w:t>88154</w:t>
            </w:r>
          </w:p>
        </w:tc>
      </w:tr>
      <w:tr w:rsidR="00C34C26" w:rsidRPr="00C34C26" w:rsidTr="001D341C">
        <w:trPr>
          <w:trHeight w:val="125"/>
        </w:trPr>
        <w:tc>
          <w:tcPr>
            <w:tcW w:w="594" w:type="dxa"/>
          </w:tcPr>
          <w:p w:rsidR="00C34C26" w:rsidRPr="00C34C26" w:rsidRDefault="00C34C26" w:rsidP="001D341C">
            <w:pPr>
              <w:jc w:val="both"/>
              <w:rPr>
                <w:color w:val="000000"/>
                <w:lang w:val="uk-UA"/>
              </w:rPr>
            </w:pPr>
            <w:r w:rsidRPr="00C34C26">
              <w:rPr>
                <w:color w:val="000000"/>
                <w:lang w:val="uk-UA"/>
              </w:rPr>
              <w:t>1.</w:t>
            </w:r>
          </w:p>
        </w:tc>
        <w:tc>
          <w:tcPr>
            <w:tcW w:w="4789" w:type="dxa"/>
          </w:tcPr>
          <w:p w:rsidR="00C34C26" w:rsidRPr="00C34C26" w:rsidRDefault="00C34C26" w:rsidP="001D341C">
            <w:pPr>
              <w:jc w:val="both"/>
              <w:rPr>
                <w:color w:val="000000"/>
                <w:lang w:val="uk-UA"/>
              </w:rPr>
            </w:pPr>
            <w:r w:rsidRPr="00C34C26">
              <w:t>м.Калуш</w:t>
            </w:r>
          </w:p>
        </w:tc>
        <w:tc>
          <w:tcPr>
            <w:tcW w:w="4506" w:type="dxa"/>
          </w:tcPr>
          <w:p w:rsidR="00C34C26" w:rsidRPr="00C34C26" w:rsidRDefault="00C34C26" w:rsidP="001D341C">
            <w:pPr>
              <w:spacing w:line="360" w:lineRule="auto"/>
              <w:jc w:val="center"/>
              <w:rPr>
                <w:color w:val="000000"/>
                <w:lang w:val="uk-UA"/>
              </w:rPr>
            </w:pPr>
            <w:r w:rsidRPr="00C34C26">
              <w:rPr>
                <w:bCs/>
                <w:lang w:eastAsia="uk-UA"/>
              </w:rPr>
              <w:t>65814</w:t>
            </w:r>
          </w:p>
        </w:tc>
      </w:tr>
      <w:tr w:rsidR="00C34C26" w:rsidRPr="00C34C26" w:rsidTr="001D341C">
        <w:tc>
          <w:tcPr>
            <w:tcW w:w="594" w:type="dxa"/>
          </w:tcPr>
          <w:p w:rsidR="00C34C26" w:rsidRPr="00C34C26" w:rsidRDefault="00C34C26" w:rsidP="001D341C">
            <w:pPr>
              <w:jc w:val="both"/>
              <w:rPr>
                <w:color w:val="000000"/>
                <w:lang w:val="uk-UA"/>
              </w:rPr>
            </w:pPr>
            <w:r w:rsidRPr="00C34C26">
              <w:rPr>
                <w:color w:val="000000"/>
                <w:lang w:val="uk-UA"/>
              </w:rPr>
              <w:t>2.</w:t>
            </w:r>
          </w:p>
        </w:tc>
        <w:tc>
          <w:tcPr>
            <w:tcW w:w="4789" w:type="dxa"/>
          </w:tcPr>
          <w:p w:rsidR="00C34C26" w:rsidRPr="00C34C26" w:rsidRDefault="00C34C26" w:rsidP="001D341C">
            <w:pPr>
              <w:jc w:val="both"/>
              <w:rPr>
                <w:color w:val="000000"/>
                <w:lang w:val="uk-UA"/>
              </w:rPr>
            </w:pPr>
            <w:r w:rsidRPr="00C34C26">
              <w:t>с.Бабин-Зарічний</w:t>
            </w:r>
          </w:p>
        </w:tc>
        <w:tc>
          <w:tcPr>
            <w:tcW w:w="4506" w:type="dxa"/>
          </w:tcPr>
          <w:p w:rsidR="00C34C26" w:rsidRPr="00C34C26" w:rsidRDefault="00C34C26" w:rsidP="001D341C">
            <w:pPr>
              <w:autoSpaceDE w:val="0"/>
              <w:autoSpaceDN w:val="0"/>
              <w:jc w:val="center"/>
              <w:rPr>
                <w:color w:val="000000"/>
                <w:lang w:val="uk-UA"/>
              </w:rPr>
            </w:pPr>
            <w:r w:rsidRPr="00C34C26">
              <w:rPr>
                <w:bCs/>
                <w:lang w:eastAsia="uk-UA"/>
              </w:rPr>
              <w:t>218</w:t>
            </w:r>
          </w:p>
        </w:tc>
      </w:tr>
      <w:tr w:rsidR="00C34C26" w:rsidRPr="00C34C26" w:rsidTr="001D341C">
        <w:tc>
          <w:tcPr>
            <w:tcW w:w="594" w:type="dxa"/>
          </w:tcPr>
          <w:p w:rsidR="00C34C26" w:rsidRPr="00C34C26" w:rsidRDefault="00C34C26" w:rsidP="001D341C">
            <w:pPr>
              <w:jc w:val="both"/>
              <w:rPr>
                <w:color w:val="000000"/>
                <w:lang w:val="uk-UA"/>
              </w:rPr>
            </w:pPr>
            <w:r w:rsidRPr="00C34C26">
              <w:rPr>
                <w:color w:val="000000"/>
                <w:lang w:val="uk-UA"/>
              </w:rPr>
              <w:t>3.</w:t>
            </w:r>
          </w:p>
        </w:tc>
        <w:tc>
          <w:tcPr>
            <w:tcW w:w="4789" w:type="dxa"/>
          </w:tcPr>
          <w:p w:rsidR="00C34C26" w:rsidRPr="00C34C26" w:rsidRDefault="00C34C26" w:rsidP="001D341C">
            <w:pPr>
              <w:jc w:val="both"/>
              <w:rPr>
                <w:color w:val="000000"/>
                <w:lang w:val="uk-UA"/>
              </w:rPr>
            </w:pPr>
            <w:r w:rsidRPr="00C34C26">
              <w:t>с Боднарів</w:t>
            </w:r>
          </w:p>
        </w:tc>
        <w:tc>
          <w:tcPr>
            <w:tcW w:w="4506" w:type="dxa"/>
          </w:tcPr>
          <w:p w:rsidR="00C34C26" w:rsidRPr="00C34C26" w:rsidRDefault="00C34C26" w:rsidP="001D341C">
            <w:pPr>
              <w:autoSpaceDE w:val="0"/>
              <w:autoSpaceDN w:val="0"/>
              <w:jc w:val="center"/>
              <w:rPr>
                <w:color w:val="000000"/>
                <w:lang w:val="uk-UA"/>
              </w:rPr>
            </w:pPr>
            <w:r w:rsidRPr="00C34C26">
              <w:rPr>
                <w:bCs/>
                <w:lang w:eastAsia="uk-UA"/>
              </w:rPr>
              <w:t>2193</w:t>
            </w:r>
          </w:p>
        </w:tc>
      </w:tr>
      <w:tr w:rsidR="00C34C26" w:rsidRPr="00C34C26" w:rsidTr="001D341C">
        <w:tc>
          <w:tcPr>
            <w:tcW w:w="594" w:type="dxa"/>
          </w:tcPr>
          <w:p w:rsidR="00C34C26" w:rsidRPr="00C34C26" w:rsidRDefault="00C34C26" w:rsidP="001D341C">
            <w:pPr>
              <w:jc w:val="both"/>
              <w:rPr>
                <w:color w:val="000000"/>
                <w:lang w:val="uk-UA"/>
              </w:rPr>
            </w:pPr>
            <w:r w:rsidRPr="00C34C26">
              <w:rPr>
                <w:color w:val="000000"/>
                <w:lang w:val="uk-UA"/>
              </w:rPr>
              <w:t>4.</w:t>
            </w:r>
          </w:p>
        </w:tc>
        <w:tc>
          <w:tcPr>
            <w:tcW w:w="4789" w:type="dxa"/>
          </w:tcPr>
          <w:p w:rsidR="00C34C26" w:rsidRPr="00C34C26" w:rsidRDefault="00C34C26" w:rsidP="001D341C">
            <w:pPr>
              <w:jc w:val="both"/>
              <w:rPr>
                <w:color w:val="000000"/>
                <w:lang w:val="uk-UA"/>
              </w:rPr>
            </w:pPr>
            <w:r w:rsidRPr="00C34C26">
              <w:t>с.Вістова</w:t>
            </w:r>
          </w:p>
        </w:tc>
        <w:tc>
          <w:tcPr>
            <w:tcW w:w="4506" w:type="dxa"/>
          </w:tcPr>
          <w:p w:rsidR="00C34C26" w:rsidRPr="00C34C26" w:rsidRDefault="00C34C26" w:rsidP="001D341C">
            <w:pPr>
              <w:jc w:val="center"/>
              <w:rPr>
                <w:lang w:val="uk-UA"/>
              </w:rPr>
            </w:pPr>
            <w:r w:rsidRPr="00C34C26">
              <w:rPr>
                <w:lang w:val="uk-UA"/>
              </w:rPr>
              <w:t>1097</w:t>
            </w:r>
          </w:p>
        </w:tc>
      </w:tr>
      <w:tr w:rsidR="00C34C26" w:rsidRPr="00C34C26" w:rsidTr="001D341C">
        <w:trPr>
          <w:trHeight w:val="256"/>
        </w:trPr>
        <w:tc>
          <w:tcPr>
            <w:tcW w:w="594" w:type="dxa"/>
          </w:tcPr>
          <w:p w:rsidR="00C34C26" w:rsidRPr="00C34C26" w:rsidRDefault="00C34C26" w:rsidP="001D341C">
            <w:pPr>
              <w:jc w:val="both"/>
              <w:rPr>
                <w:color w:val="000000"/>
                <w:lang w:val="uk-UA"/>
              </w:rPr>
            </w:pPr>
            <w:r w:rsidRPr="00C34C26">
              <w:rPr>
                <w:color w:val="000000"/>
                <w:lang w:val="uk-UA"/>
              </w:rPr>
              <w:t>5.</w:t>
            </w:r>
          </w:p>
        </w:tc>
        <w:tc>
          <w:tcPr>
            <w:tcW w:w="4789" w:type="dxa"/>
            <w:vAlign w:val="bottom"/>
          </w:tcPr>
          <w:p w:rsidR="00C34C26" w:rsidRPr="00C34C26" w:rsidRDefault="00C34C26" w:rsidP="001D341C">
            <w:pPr>
              <w:spacing w:line="360" w:lineRule="auto"/>
            </w:pPr>
            <w:r w:rsidRPr="00C34C26">
              <w:t>с Голинь</w:t>
            </w:r>
          </w:p>
        </w:tc>
        <w:tc>
          <w:tcPr>
            <w:tcW w:w="4506" w:type="dxa"/>
          </w:tcPr>
          <w:p w:rsidR="00C34C26" w:rsidRPr="00C34C26" w:rsidRDefault="00C34C26" w:rsidP="001D341C">
            <w:pPr>
              <w:spacing w:line="360" w:lineRule="auto"/>
              <w:jc w:val="center"/>
              <w:rPr>
                <w:lang w:val="uk-UA"/>
              </w:rPr>
            </w:pPr>
            <w:r w:rsidRPr="00C34C26">
              <w:rPr>
                <w:lang w:val="uk-UA"/>
              </w:rPr>
              <w:t>4596</w:t>
            </w:r>
          </w:p>
        </w:tc>
      </w:tr>
      <w:tr w:rsidR="00C34C26" w:rsidRPr="00C34C26" w:rsidTr="001D341C">
        <w:tc>
          <w:tcPr>
            <w:tcW w:w="594" w:type="dxa"/>
          </w:tcPr>
          <w:p w:rsidR="00C34C26" w:rsidRPr="00C34C26" w:rsidRDefault="00C34C26" w:rsidP="001D341C">
            <w:pPr>
              <w:jc w:val="both"/>
              <w:rPr>
                <w:color w:val="000000"/>
                <w:lang w:val="uk-UA"/>
              </w:rPr>
            </w:pPr>
            <w:r w:rsidRPr="00C34C26">
              <w:rPr>
                <w:color w:val="000000"/>
                <w:lang w:val="uk-UA"/>
              </w:rPr>
              <w:t>6.</w:t>
            </w:r>
          </w:p>
        </w:tc>
        <w:tc>
          <w:tcPr>
            <w:tcW w:w="4789" w:type="dxa"/>
          </w:tcPr>
          <w:p w:rsidR="00C34C26" w:rsidRPr="00C34C26" w:rsidRDefault="00C34C26" w:rsidP="001D341C">
            <w:pPr>
              <w:jc w:val="both"/>
              <w:rPr>
                <w:color w:val="000000"/>
                <w:lang w:val="uk-UA"/>
              </w:rPr>
            </w:pPr>
            <w:r w:rsidRPr="00C34C26">
              <w:t>с Довге-Калуське</w:t>
            </w:r>
          </w:p>
        </w:tc>
        <w:tc>
          <w:tcPr>
            <w:tcW w:w="4506" w:type="dxa"/>
          </w:tcPr>
          <w:p w:rsidR="00C34C26" w:rsidRPr="00C34C26" w:rsidRDefault="00C34C26" w:rsidP="001D341C">
            <w:pPr>
              <w:jc w:val="center"/>
              <w:rPr>
                <w:lang w:val="uk-UA"/>
              </w:rPr>
            </w:pPr>
            <w:r w:rsidRPr="00C34C26">
              <w:rPr>
                <w:lang w:val="uk-UA"/>
              </w:rPr>
              <w:t>787</w:t>
            </w:r>
          </w:p>
        </w:tc>
      </w:tr>
      <w:tr w:rsidR="00C34C26" w:rsidRPr="00C34C26" w:rsidTr="001D341C">
        <w:tc>
          <w:tcPr>
            <w:tcW w:w="594" w:type="dxa"/>
          </w:tcPr>
          <w:p w:rsidR="00C34C26" w:rsidRPr="00C34C26" w:rsidRDefault="00C34C26" w:rsidP="001D341C">
            <w:pPr>
              <w:jc w:val="both"/>
              <w:rPr>
                <w:color w:val="000000"/>
                <w:lang w:val="uk-UA"/>
              </w:rPr>
            </w:pPr>
            <w:r w:rsidRPr="00C34C26">
              <w:rPr>
                <w:color w:val="000000"/>
                <w:lang w:val="uk-UA"/>
              </w:rPr>
              <w:t>7.</w:t>
            </w:r>
          </w:p>
        </w:tc>
        <w:tc>
          <w:tcPr>
            <w:tcW w:w="4789" w:type="dxa"/>
            <w:vAlign w:val="bottom"/>
          </w:tcPr>
          <w:p w:rsidR="00C34C26" w:rsidRPr="00C34C26" w:rsidRDefault="00C34C26" w:rsidP="001D341C">
            <w:pPr>
              <w:spacing w:line="360" w:lineRule="auto"/>
            </w:pPr>
            <w:r w:rsidRPr="00C34C26">
              <w:t>с Копанки</w:t>
            </w:r>
          </w:p>
        </w:tc>
        <w:tc>
          <w:tcPr>
            <w:tcW w:w="4506" w:type="dxa"/>
          </w:tcPr>
          <w:p w:rsidR="00C34C26" w:rsidRPr="00C34C26" w:rsidRDefault="00C34C26" w:rsidP="001D341C">
            <w:pPr>
              <w:jc w:val="center"/>
              <w:rPr>
                <w:lang w:val="uk-UA"/>
              </w:rPr>
            </w:pPr>
            <w:r w:rsidRPr="00C34C26">
              <w:rPr>
                <w:lang w:val="uk-UA"/>
              </w:rPr>
              <w:t>1850</w:t>
            </w:r>
          </w:p>
        </w:tc>
      </w:tr>
      <w:tr w:rsidR="00C34C26" w:rsidRPr="00C34C26" w:rsidTr="001D341C">
        <w:tc>
          <w:tcPr>
            <w:tcW w:w="594" w:type="dxa"/>
          </w:tcPr>
          <w:p w:rsidR="00C34C26" w:rsidRPr="00C34C26" w:rsidRDefault="00C34C26" w:rsidP="001D341C">
            <w:pPr>
              <w:jc w:val="both"/>
              <w:rPr>
                <w:color w:val="000000"/>
                <w:lang w:val="uk-UA"/>
              </w:rPr>
            </w:pPr>
            <w:r w:rsidRPr="00C34C26">
              <w:rPr>
                <w:color w:val="000000"/>
                <w:lang w:val="uk-UA"/>
              </w:rPr>
              <w:t>8.</w:t>
            </w:r>
          </w:p>
        </w:tc>
        <w:tc>
          <w:tcPr>
            <w:tcW w:w="4789" w:type="dxa"/>
          </w:tcPr>
          <w:p w:rsidR="00C34C26" w:rsidRPr="00C34C26" w:rsidRDefault="00C34C26" w:rsidP="001D341C">
            <w:pPr>
              <w:jc w:val="both"/>
            </w:pPr>
            <w:r w:rsidRPr="00C34C26">
              <w:t>с.Кропивник</w:t>
            </w:r>
          </w:p>
        </w:tc>
        <w:tc>
          <w:tcPr>
            <w:tcW w:w="4506" w:type="dxa"/>
          </w:tcPr>
          <w:p w:rsidR="00C34C26" w:rsidRPr="00C34C26" w:rsidRDefault="00C34C26" w:rsidP="001D341C">
            <w:pPr>
              <w:jc w:val="center"/>
              <w:rPr>
                <w:lang w:val="uk-UA"/>
              </w:rPr>
            </w:pPr>
            <w:r w:rsidRPr="00C34C26">
              <w:rPr>
                <w:lang w:val="uk-UA"/>
              </w:rPr>
              <w:t>2010</w:t>
            </w:r>
          </w:p>
        </w:tc>
      </w:tr>
      <w:tr w:rsidR="00C34C26" w:rsidRPr="00C34C26" w:rsidTr="001D341C">
        <w:tc>
          <w:tcPr>
            <w:tcW w:w="594" w:type="dxa"/>
          </w:tcPr>
          <w:p w:rsidR="00C34C26" w:rsidRPr="00C34C26" w:rsidRDefault="00C34C26" w:rsidP="001D341C">
            <w:pPr>
              <w:jc w:val="both"/>
              <w:rPr>
                <w:color w:val="000000"/>
                <w:lang w:val="uk-UA"/>
              </w:rPr>
            </w:pPr>
            <w:r w:rsidRPr="00C34C26">
              <w:rPr>
                <w:color w:val="000000"/>
                <w:lang w:val="uk-UA"/>
              </w:rPr>
              <w:t>9.</w:t>
            </w:r>
          </w:p>
        </w:tc>
        <w:tc>
          <w:tcPr>
            <w:tcW w:w="4789" w:type="dxa"/>
          </w:tcPr>
          <w:p w:rsidR="00C34C26" w:rsidRPr="00C34C26" w:rsidRDefault="00C34C26" w:rsidP="001D341C">
            <w:pPr>
              <w:jc w:val="both"/>
            </w:pPr>
            <w:r w:rsidRPr="00C34C26">
              <w:t>с Мислів</w:t>
            </w:r>
          </w:p>
        </w:tc>
        <w:tc>
          <w:tcPr>
            <w:tcW w:w="4506" w:type="dxa"/>
          </w:tcPr>
          <w:p w:rsidR="00C34C26" w:rsidRPr="00C34C26" w:rsidRDefault="00C34C26" w:rsidP="001D341C">
            <w:pPr>
              <w:jc w:val="center"/>
              <w:rPr>
                <w:lang w:val="uk-UA"/>
              </w:rPr>
            </w:pPr>
            <w:r w:rsidRPr="00C34C26">
              <w:rPr>
                <w:lang w:val="uk-UA"/>
              </w:rPr>
              <w:t>690</w:t>
            </w:r>
          </w:p>
        </w:tc>
      </w:tr>
      <w:tr w:rsidR="00C34C26" w:rsidRPr="00C34C26" w:rsidTr="001D341C">
        <w:tc>
          <w:tcPr>
            <w:tcW w:w="594" w:type="dxa"/>
          </w:tcPr>
          <w:p w:rsidR="00C34C26" w:rsidRPr="00C34C26" w:rsidRDefault="00C34C26" w:rsidP="001D341C">
            <w:pPr>
              <w:jc w:val="both"/>
              <w:rPr>
                <w:color w:val="000000"/>
                <w:lang w:val="uk-UA"/>
              </w:rPr>
            </w:pPr>
            <w:r w:rsidRPr="00C34C26">
              <w:rPr>
                <w:color w:val="000000"/>
                <w:lang w:val="uk-UA"/>
              </w:rPr>
              <w:t>10.</w:t>
            </w:r>
          </w:p>
        </w:tc>
        <w:tc>
          <w:tcPr>
            <w:tcW w:w="4789" w:type="dxa"/>
          </w:tcPr>
          <w:p w:rsidR="00C34C26" w:rsidRPr="00C34C26" w:rsidRDefault="00C34C26" w:rsidP="001D341C">
            <w:pPr>
              <w:jc w:val="both"/>
            </w:pPr>
            <w:r w:rsidRPr="00C34C26">
              <w:t>с.Мостище</w:t>
            </w:r>
          </w:p>
        </w:tc>
        <w:tc>
          <w:tcPr>
            <w:tcW w:w="4506" w:type="dxa"/>
          </w:tcPr>
          <w:p w:rsidR="00C34C26" w:rsidRPr="00C34C26" w:rsidRDefault="00C34C26" w:rsidP="001D341C">
            <w:pPr>
              <w:jc w:val="center"/>
              <w:rPr>
                <w:lang w:val="uk-UA"/>
              </w:rPr>
            </w:pPr>
            <w:r w:rsidRPr="00C34C26">
              <w:rPr>
                <w:lang w:val="uk-UA"/>
              </w:rPr>
              <w:t>926</w:t>
            </w:r>
          </w:p>
        </w:tc>
      </w:tr>
      <w:tr w:rsidR="00C34C26" w:rsidRPr="00C34C26" w:rsidTr="001D341C">
        <w:tc>
          <w:tcPr>
            <w:tcW w:w="594" w:type="dxa"/>
          </w:tcPr>
          <w:p w:rsidR="00C34C26" w:rsidRPr="00C34C26" w:rsidRDefault="00C34C26" w:rsidP="001D341C">
            <w:pPr>
              <w:jc w:val="both"/>
              <w:rPr>
                <w:color w:val="000000"/>
                <w:lang w:val="uk-UA"/>
              </w:rPr>
            </w:pPr>
            <w:r w:rsidRPr="00C34C26">
              <w:rPr>
                <w:color w:val="000000"/>
                <w:lang w:val="uk-UA"/>
              </w:rPr>
              <w:t>11.</w:t>
            </w:r>
          </w:p>
        </w:tc>
        <w:tc>
          <w:tcPr>
            <w:tcW w:w="4789" w:type="dxa"/>
          </w:tcPr>
          <w:p w:rsidR="00C34C26" w:rsidRPr="00C34C26" w:rsidRDefault="00C34C26" w:rsidP="001D341C">
            <w:pPr>
              <w:jc w:val="both"/>
            </w:pPr>
            <w:r w:rsidRPr="00C34C26">
              <w:t>с Пійло</w:t>
            </w:r>
          </w:p>
        </w:tc>
        <w:tc>
          <w:tcPr>
            <w:tcW w:w="4506" w:type="dxa"/>
          </w:tcPr>
          <w:p w:rsidR="00C34C26" w:rsidRPr="00C34C26" w:rsidRDefault="00C34C26" w:rsidP="001D341C">
            <w:pPr>
              <w:jc w:val="center"/>
              <w:rPr>
                <w:lang w:val="uk-UA"/>
              </w:rPr>
            </w:pPr>
            <w:r w:rsidRPr="00C34C26">
              <w:rPr>
                <w:lang w:val="uk-UA"/>
              </w:rPr>
              <w:t>1936</w:t>
            </w:r>
          </w:p>
        </w:tc>
      </w:tr>
      <w:tr w:rsidR="00C34C26" w:rsidRPr="00C34C26" w:rsidTr="001D341C">
        <w:tc>
          <w:tcPr>
            <w:tcW w:w="594" w:type="dxa"/>
          </w:tcPr>
          <w:p w:rsidR="00C34C26" w:rsidRPr="00C34C26" w:rsidRDefault="00C34C26" w:rsidP="001D341C">
            <w:pPr>
              <w:jc w:val="both"/>
              <w:rPr>
                <w:color w:val="000000"/>
                <w:lang w:val="uk-UA"/>
              </w:rPr>
            </w:pPr>
            <w:r w:rsidRPr="00C34C26">
              <w:rPr>
                <w:color w:val="000000"/>
                <w:lang w:val="uk-UA"/>
              </w:rPr>
              <w:t>12.</w:t>
            </w:r>
          </w:p>
        </w:tc>
        <w:tc>
          <w:tcPr>
            <w:tcW w:w="4789" w:type="dxa"/>
          </w:tcPr>
          <w:p w:rsidR="00C34C26" w:rsidRPr="00C34C26" w:rsidRDefault="00C34C26" w:rsidP="001D341C">
            <w:pPr>
              <w:jc w:val="both"/>
            </w:pPr>
            <w:r w:rsidRPr="00C34C26">
              <w:t>с Ріп'янка</w:t>
            </w:r>
          </w:p>
        </w:tc>
        <w:tc>
          <w:tcPr>
            <w:tcW w:w="4506" w:type="dxa"/>
          </w:tcPr>
          <w:p w:rsidR="00C34C26" w:rsidRPr="00C34C26" w:rsidRDefault="00C34C26" w:rsidP="001D341C">
            <w:pPr>
              <w:jc w:val="center"/>
              <w:rPr>
                <w:lang w:val="uk-UA"/>
              </w:rPr>
            </w:pPr>
            <w:r w:rsidRPr="00C34C26">
              <w:rPr>
                <w:lang w:val="uk-UA"/>
              </w:rPr>
              <w:t>634</w:t>
            </w:r>
          </w:p>
        </w:tc>
      </w:tr>
      <w:tr w:rsidR="00C34C26" w:rsidRPr="00C34C26" w:rsidTr="001D341C">
        <w:tc>
          <w:tcPr>
            <w:tcW w:w="594" w:type="dxa"/>
          </w:tcPr>
          <w:p w:rsidR="00C34C26" w:rsidRPr="00C34C26" w:rsidRDefault="00C34C26" w:rsidP="001D341C">
            <w:pPr>
              <w:jc w:val="both"/>
              <w:rPr>
                <w:color w:val="000000"/>
                <w:lang w:val="uk-UA"/>
              </w:rPr>
            </w:pPr>
            <w:r w:rsidRPr="00C34C26">
              <w:rPr>
                <w:color w:val="000000"/>
                <w:lang w:val="uk-UA"/>
              </w:rPr>
              <w:t>13.</w:t>
            </w:r>
          </w:p>
        </w:tc>
        <w:tc>
          <w:tcPr>
            <w:tcW w:w="4789" w:type="dxa"/>
            <w:vAlign w:val="bottom"/>
          </w:tcPr>
          <w:p w:rsidR="00C34C26" w:rsidRPr="00C34C26" w:rsidRDefault="00C34C26" w:rsidP="001D341C">
            <w:pPr>
              <w:spacing w:line="360" w:lineRule="auto"/>
            </w:pPr>
            <w:r w:rsidRPr="00C34C26">
              <w:t>с.Середній Бабин</w:t>
            </w:r>
          </w:p>
        </w:tc>
        <w:tc>
          <w:tcPr>
            <w:tcW w:w="4506" w:type="dxa"/>
          </w:tcPr>
          <w:p w:rsidR="00C34C26" w:rsidRPr="00C34C26" w:rsidRDefault="00C34C26" w:rsidP="001D341C">
            <w:pPr>
              <w:spacing w:line="360" w:lineRule="auto"/>
              <w:jc w:val="center"/>
              <w:rPr>
                <w:lang w:val="uk-UA"/>
              </w:rPr>
            </w:pPr>
            <w:r w:rsidRPr="00C34C26">
              <w:rPr>
                <w:lang w:val="uk-UA"/>
              </w:rPr>
              <w:t>481</w:t>
            </w:r>
          </w:p>
        </w:tc>
      </w:tr>
      <w:tr w:rsidR="00C34C26" w:rsidRPr="00C34C26" w:rsidTr="001D341C">
        <w:tc>
          <w:tcPr>
            <w:tcW w:w="594" w:type="dxa"/>
          </w:tcPr>
          <w:p w:rsidR="00C34C26" w:rsidRPr="00C34C26" w:rsidRDefault="00C34C26" w:rsidP="001D341C">
            <w:pPr>
              <w:jc w:val="both"/>
              <w:rPr>
                <w:color w:val="000000"/>
                <w:lang w:val="uk-UA"/>
              </w:rPr>
            </w:pPr>
            <w:r w:rsidRPr="00C34C26">
              <w:rPr>
                <w:color w:val="000000"/>
                <w:lang w:val="uk-UA"/>
              </w:rPr>
              <w:t>14.</w:t>
            </w:r>
          </w:p>
        </w:tc>
        <w:tc>
          <w:tcPr>
            <w:tcW w:w="4789" w:type="dxa"/>
          </w:tcPr>
          <w:p w:rsidR="00C34C26" w:rsidRPr="00C34C26" w:rsidRDefault="00C34C26" w:rsidP="001D341C">
            <w:pPr>
              <w:jc w:val="both"/>
            </w:pPr>
            <w:r w:rsidRPr="00C34C26">
              <w:t>с.Сівка-Калуська</w:t>
            </w:r>
          </w:p>
        </w:tc>
        <w:tc>
          <w:tcPr>
            <w:tcW w:w="4506" w:type="dxa"/>
          </w:tcPr>
          <w:p w:rsidR="00C34C26" w:rsidRPr="00C34C26" w:rsidRDefault="00C34C26" w:rsidP="001D341C">
            <w:pPr>
              <w:jc w:val="center"/>
              <w:rPr>
                <w:lang w:val="uk-UA"/>
              </w:rPr>
            </w:pPr>
            <w:r w:rsidRPr="00C34C26">
              <w:rPr>
                <w:lang w:val="uk-UA"/>
              </w:rPr>
              <w:t>1485</w:t>
            </w:r>
          </w:p>
        </w:tc>
      </w:tr>
      <w:tr w:rsidR="00C34C26" w:rsidRPr="00C34C26" w:rsidTr="001D341C">
        <w:tc>
          <w:tcPr>
            <w:tcW w:w="594" w:type="dxa"/>
          </w:tcPr>
          <w:p w:rsidR="00C34C26" w:rsidRPr="00C34C26" w:rsidRDefault="00C34C26" w:rsidP="001D341C">
            <w:pPr>
              <w:jc w:val="both"/>
              <w:rPr>
                <w:color w:val="000000"/>
                <w:lang w:val="uk-UA"/>
              </w:rPr>
            </w:pPr>
            <w:r w:rsidRPr="00C34C26">
              <w:rPr>
                <w:color w:val="000000"/>
                <w:lang w:val="uk-UA"/>
              </w:rPr>
              <w:t>15.</w:t>
            </w:r>
          </w:p>
        </w:tc>
        <w:tc>
          <w:tcPr>
            <w:tcW w:w="4789" w:type="dxa"/>
          </w:tcPr>
          <w:p w:rsidR="00C34C26" w:rsidRPr="00C34C26" w:rsidRDefault="00C34C26" w:rsidP="001D341C">
            <w:pPr>
              <w:jc w:val="both"/>
            </w:pPr>
            <w:r w:rsidRPr="00C34C26">
              <w:t>с.Студінка</w:t>
            </w:r>
          </w:p>
        </w:tc>
        <w:tc>
          <w:tcPr>
            <w:tcW w:w="4506" w:type="dxa"/>
          </w:tcPr>
          <w:p w:rsidR="00C34C26" w:rsidRPr="00C34C26" w:rsidRDefault="00C34C26" w:rsidP="001D341C">
            <w:pPr>
              <w:jc w:val="center"/>
              <w:rPr>
                <w:lang w:val="uk-UA"/>
              </w:rPr>
            </w:pPr>
            <w:r w:rsidRPr="00C34C26">
              <w:rPr>
                <w:lang w:val="uk-UA"/>
              </w:rPr>
              <w:t>1500</w:t>
            </w:r>
          </w:p>
        </w:tc>
      </w:tr>
      <w:tr w:rsidR="00C34C26" w:rsidRPr="00C34C26" w:rsidTr="001D341C">
        <w:tc>
          <w:tcPr>
            <w:tcW w:w="594" w:type="dxa"/>
          </w:tcPr>
          <w:p w:rsidR="00C34C26" w:rsidRPr="00C34C26" w:rsidRDefault="00C34C26" w:rsidP="001D341C">
            <w:pPr>
              <w:jc w:val="both"/>
              <w:rPr>
                <w:color w:val="000000"/>
                <w:lang w:val="uk-UA"/>
              </w:rPr>
            </w:pPr>
            <w:r w:rsidRPr="00C34C26">
              <w:rPr>
                <w:color w:val="000000"/>
                <w:lang w:val="uk-UA"/>
              </w:rPr>
              <w:t>16.</w:t>
            </w:r>
          </w:p>
        </w:tc>
        <w:tc>
          <w:tcPr>
            <w:tcW w:w="4789" w:type="dxa"/>
            <w:vAlign w:val="bottom"/>
          </w:tcPr>
          <w:p w:rsidR="00C34C26" w:rsidRPr="00C34C26" w:rsidRDefault="00C34C26" w:rsidP="001D341C">
            <w:pPr>
              <w:spacing w:line="360" w:lineRule="auto"/>
            </w:pPr>
            <w:r w:rsidRPr="00C34C26">
              <w:t>с Тужилів</w:t>
            </w:r>
          </w:p>
        </w:tc>
        <w:tc>
          <w:tcPr>
            <w:tcW w:w="4506" w:type="dxa"/>
          </w:tcPr>
          <w:p w:rsidR="00C34C26" w:rsidRPr="00C34C26" w:rsidRDefault="00C34C26" w:rsidP="001D341C">
            <w:pPr>
              <w:spacing w:line="360" w:lineRule="auto"/>
              <w:jc w:val="center"/>
              <w:rPr>
                <w:lang w:val="uk-UA"/>
              </w:rPr>
            </w:pPr>
            <w:r w:rsidRPr="00C34C26">
              <w:rPr>
                <w:lang w:val="uk-UA"/>
              </w:rPr>
              <w:t>1616</w:t>
            </w:r>
          </w:p>
        </w:tc>
      </w:tr>
      <w:tr w:rsidR="00C34C26" w:rsidRPr="00C34C26" w:rsidTr="001D341C">
        <w:tc>
          <w:tcPr>
            <w:tcW w:w="594" w:type="dxa"/>
          </w:tcPr>
          <w:p w:rsidR="00C34C26" w:rsidRPr="00C34C26" w:rsidRDefault="00C34C26" w:rsidP="001D341C">
            <w:pPr>
              <w:jc w:val="both"/>
              <w:rPr>
                <w:color w:val="000000"/>
                <w:lang w:val="uk-UA"/>
              </w:rPr>
            </w:pPr>
            <w:r w:rsidRPr="00C34C26">
              <w:rPr>
                <w:color w:val="000000"/>
                <w:lang w:val="uk-UA"/>
              </w:rPr>
              <w:t>17.</w:t>
            </w:r>
          </w:p>
        </w:tc>
        <w:tc>
          <w:tcPr>
            <w:tcW w:w="4789" w:type="dxa"/>
            <w:vAlign w:val="bottom"/>
          </w:tcPr>
          <w:p w:rsidR="00C34C26" w:rsidRPr="00C34C26" w:rsidRDefault="00C34C26" w:rsidP="001D341C">
            <w:pPr>
              <w:spacing w:line="360" w:lineRule="auto"/>
            </w:pPr>
            <w:r w:rsidRPr="00C34C26">
              <w:t>с Яворівка</w:t>
            </w:r>
          </w:p>
        </w:tc>
        <w:tc>
          <w:tcPr>
            <w:tcW w:w="4506" w:type="dxa"/>
          </w:tcPr>
          <w:p w:rsidR="00C34C26" w:rsidRPr="00C34C26" w:rsidRDefault="00C34C26" w:rsidP="001D341C">
            <w:pPr>
              <w:spacing w:line="360" w:lineRule="auto"/>
              <w:jc w:val="center"/>
              <w:rPr>
                <w:lang w:val="uk-UA"/>
              </w:rPr>
            </w:pPr>
            <w:r w:rsidRPr="00C34C26">
              <w:rPr>
                <w:lang w:val="uk-UA"/>
              </w:rPr>
              <w:t>321</w:t>
            </w:r>
          </w:p>
        </w:tc>
      </w:tr>
    </w:tbl>
    <w:p w:rsidR="00230CB2" w:rsidRPr="009E5D2A" w:rsidRDefault="00230CB2" w:rsidP="009E5D2A">
      <w:pPr>
        <w:pStyle w:val="a3"/>
        <w:spacing w:before="199"/>
        <w:jc w:val="left"/>
        <w:rPr>
          <w:b/>
          <w:bCs/>
          <w:sz w:val="24"/>
        </w:rPr>
      </w:pPr>
      <w:r w:rsidRPr="009E5D2A">
        <w:rPr>
          <w:b/>
          <w:bCs/>
          <w:sz w:val="24"/>
        </w:rPr>
        <w:t xml:space="preserve">Гендерна характеристика </w:t>
      </w:r>
      <w:r w:rsidRPr="009E5D2A">
        <w:rPr>
          <w:sz w:val="24"/>
        </w:rPr>
        <w:t xml:space="preserve">– чоловіків - </w:t>
      </w:r>
      <w:r w:rsidRPr="009E5D2A">
        <w:rPr>
          <w:b/>
          <w:w w:val="95"/>
          <w:sz w:val="24"/>
        </w:rPr>
        <w:t xml:space="preserve">46,7%, </w:t>
      </w:r>
      <w:r w:rsidRPr="009E5D2A">
        <w:rPr>
          <w:spacing w:val="72"/>
          <w:sz w:val="24"/>
        </w:rPr>
        <w:t xml:space="preserve"> </w:t>
      </w:r>
      <w:r w:rsidRPr="009E5D2A">
        <w:rPr>
          <w:b/>
          <w:sz w:val="24"/>
        </w:rPr>
        <w:t>жінок - 53,3%</w:t>
      </w:r>
      <w:r w:rsidR="009E5D2A" w:rsidRPr="009E5D2A">
        <w:rPr>
          <w:sz w:val="24"/>
        </w:rPr>
        <w:t>.</w:t>
      </w:r>
    </w:p>
    <w:p w:rsidR="009E5D2A" w:rsidRDefault="009E5D2A" w:rsidP="00124842">
      <w:pPr>
        <w:tabs>
          <w:tab w:val="left" w:pos="9214"/>
        </w:tabs>
        <w:rPr>
          <w:b/>
          <w:color w:val="000000"/>
          <w:lang w:val="uk-UA"/>
        </w:rPr>
      </w:pPr>
    </w:p>
    <w:p w:rsidR="00124842" w:rsidRPr="00C34C26" w:rsidRDefault="00124842" w:rsidP="00826991">
      <w:pPr>
        <w:tabs>
          <w:tab w:val="left" w:pos="9214"/>
        </w:tabs>
        <w:ind w:right="283"/>
        <w:rPr>
          <w:b/>
          <w:color w:val="000000"/>
          <w:lang w:val="uk-UA"/>
        </w:rPr>
      </w:pPr>
      <w:r w:rsidRPr="00C34C26">
        <w:rPr>
          <w:b/>
          <w:color w:val="000000"/>
          <w:lang w:val="uk-UA"/>
        </w:rPr>
        <w:t>Керівники виконавчих та представницьких органів влади міста</w:t>
      </w:r>
    </w:p>
    <w:p w:rsidR="00124842" w:rsidRPr="00C34C26" w:rsidRDefault="00124842" w:rsidP="00E81698">
      <w:pPr>
        <w:ind w:firstLine="720"/>
        <w:jc w:val="both"/>
        <w:rPr>
          <w:b/>
          <w:color w:val="000000"/>
          <w:lang w:val="uk-UA"/>
        </w:rPr>
      </w:pPr>
      <w:r w:rsidRPr="00C34C26">
        <w:rPr>
          <w:b/>
          <w:color w:val="000000"/>
          <w:lang w:val="uk-UA"/>
        </w:rPr>
        <w:t>З 24.11.2020 року – м</w:t>
      </w:r>
      <w:r w:rsidRPr="00C34C26">
        <w:rPr>
          <w:color w:val="000000"/>
          <w:lang w:val="uk-UA"/>
        </w:rPr>
        <w:t xml:space="preserve">іський голова – </w:t>
      </w:r>
      <w:r w:rsidRPr="00C34C26">
        <w:rPr>
          <w:b/>
          <w:color w:val="000000"/>
          <w:lang w:val="uk-UA"/>
        </w:rPr>
        <w:t>Найда Андрій Михайлович.</w:t>
      </w:r>
      <w:r w:rsidRPr="00C34C26">
        <w:rPr>
          <w:color w:val="000000"/>
          <w:lang w:val="uk-UA"/>
        </w:rPr>
        <w:t xml:space="preserve"> Народився 30.01.1979 року. Освіта повна вища‚ закінчив Інститут заочного/дистанційного навчання Одеської державної академії холоду‚ Івано-Франківський державний технічний університет нафти і газу.</w:t>
      </w:r>
    </w:p>
    <w:p w:rsidR="004A78BB" w:rsidRDefault="00124842" w:rsidP="00E81698">
      <w:pPr>
        <w:jc w:val="both"/>
        <w:rPr>
          <w:b/>
          <w:lang w:val="uk-UA"/>
        </w:rPr>
      </w:pPr>
      <w:r w:rsidRPr="00C34C26">
        <w:rPr>
          <w:b/>
          <w:color w:val="000000"/>
          <w:lang w:val="uk-UA"/>
        </w:rPr>
        <w:tab/>
        <w:t>З 18.12.2020 року</w:t>
      </w:r>
      <w:r w:rsidRPr="00C34C26">
        <w:rPr>
          <w:color w:val="000000"/>
          <w:lang w:val="uk-UA"/>
        </w:rPr>
        <w:t xml:space="preserve"> – секретар міської ради – </w:t>
      </w:r>
      <w:r w:rsidRPr="00C34C26">
        <w:rPr>
          <w:b/>
          <w:color w:val="000000"/>
          <w:lang w:val="uk-UA"/>
        </w:rPr>
        <w:t xml:space="preserve">Гільтайчук Віктор Вікторович. </w:t>
      </w:r>
      <w:r w:rsidRPr="00C34C26">
        <w:rPr>
          <w:color w:val="000000"/>
          <w:lang w:val="uk-UA"/>
        </w:rPr>
        <w:t>Народився 25.06.1982</w:t>
      </w:r>
      <w:r w:rsidRPr="00C34C26">
        <w:rPr>
          <w:color w:val="000000"/>
        </w:rPr>
        <w:t xml:space="preserve"> року.</w:t>
      </w:r>
      <w:r w:rsidRPr="00C34C26">
        <w:rPr>
          <w:color w:val="000000"/>
          <w:lang w:val="uk-UA"/>
        </w:rPr>
        <w:t xml:space="preserve"> Освіта вища, закінчив Прикарпатський національний університет імені Василя Стефаника.</w:t>
      </w:r>
      <w:r w:rsidR="004A78BB" w:rsidRPr="004A78BB">
        <w:rPr>
          <w:b/>
          <w:lang w:val="uk-UA"/>
        </w:rPr>
        <w:t xml:space="preserve"> </w:t>
      </w:r>
    </w:p>
    <w:p w:rsidR="004A78BB" w:rsidRDefault="004A78BB" w:rsidP="00E81698">
      <w:pPr>
        <w:ind w:firstLine="708"/>
        <w:jc w:val="both"/>
        <w:rPr>
          <w:shd w:val="clear" w:color="auto" w:fill="FFFFFF"/>
          <w:lang w:val="uk-UA"/>
        </w:rPr>
      </w:pPr>
    </w:p>
    <w:p w:rsidR="001C5763" w:rsidRPr="004A78BB" w:rsidRDefault="004A78BB" w:rsidP="00E81698">
      <w:pPr>
        <w:ind w:firstLine="567"/>
        <w:jc w:val="both"/>
        <w:rPr>
          <w:b/>
          <w:lang w:val="uk-UA"/>
        </w:rPr>
      </w:pPr>
      <w:r w:rsidRPr="004A78BB">
        <w:rPr>
          <w:shd w:val="clear" w:color="auto" w:fill="FFFFFF"/>
          <w:lang w:val="uk-UA"/>
        </w:rPr>
        <w:t>Перший заступник міського голови</w:t>
      </w:r>
      <w:r w:rsidRPr="004A78BB">
        <w:rPr>
          <w:bCs/>
          <w:lang w:val="uk-UA"/>
        </w:rPr>
        <w:t xml:space="preserve"> </w:t>
      </w:r>
      <w:r w:rsidRPr="00C34C26">
        <w:rPr>
          <w:bCs/>
          <w:lang w:val="uk-UA"/>
        </w:rPr>
        <w:t>з питань</w:t>
      </w:r>
      <w:r w:rsidR="000E1560">
        <w:rPr>
          <w:bCs/>
          <w:lang w:val="uk-UA"/>
        </w:rPr>
        <w:t xml:space="preserve"> </w:t>
      </w:r>
      <w:r w:rsidRPr="00C34C26">
        <w:rPr>
          <w:bCs/>
          <w:lang w:val="uk-UA"/>
        </w:rPr>
        <w:t>діяльності виконавчих органів міської ради</w:t>
      </w:r>
      <w:r w:rsidR="000E1560">
        <w:rPr>
          <w:bCs/>
          <w:lang w:val="uk-UA"/>
        </w:rPr>
        <w:t xml:space="preserve"> -</w:t>
      </w:r>
      <w:r w:rsidRPr="004A78BB">
        <w:rPr>
          <w:shd w:val="clear" w:color="auto" w:fill="FFFFFF"/>
          <w:lang w:val="uk-UA"/>
        </w:rPr>
        <w:t xml:space="preserve"> </w:t>
      </w:r>
      <w:r w:rsidRPr="004A78BB">
        <w:rPr>
          <w:b/>
          <w:lang w:val="uk-UA"/>
        </w:rPr>
        <w:t>Тихий Мирослав Васильович.</w:t>
      </w:r>
    </w:p>
    <w:p w:rsidR="004A78BB" w:rsidRDefault="004A78BB" w:rsidP="00E81698">
      <w:pPr>
        <w:ind w:firstLine="708"/>
        <w:jc w:val="both"/>
        <w:rPr>
          <w:lang w:val="uk-UA"/>
        </w:rPr>
      </w:pPr>
    </w:p>
    <w:p w:rsidR="004A78BB" w:rsidRDefault="004A78BB" w:rsidP="00E81698">
      <w:pPr>
        <w:ind w:firstLine="567"/>
        <w:jc w:val="both"/>
        <w:rPr>
          <w:lang w:val="uk-UA"/>
        </w:rPr>
      </w:pPr>
      <w:r>
        <w:rPr>
          <w:lang w:val="uk-UA"/>
        </w:rPr>
        <w:t>Заступники міського голови</w:t>
      </w:r>
      <w:r w:rsidR="000E1560" w:rsidRPr="000E1560">
        <w:rPr>
          <w:bCs/>
          <w:lang w:val="uk-UA"/>
        </w:rPr>
        <w:t xml:space="preserve"> </w:t>
      </w:r>
      <w:r w:rsidR="000E1560" w:rsidRPr="00C34C26">
        <w:rPr>
          <w:bCs/>
          <w:lang w:val="uk-UA"/>
        </w:rPr>
        <w:t>з питань діяльності виконавчих органів міської ради</w:t>
      </w:r>
      <w:r>
        <w:rPr>
          <w:lang w:val="uk-UA"/>
        </w:rPr>
        <w:t>:</w:t>
      </w:r>
    </w:p>
    <w:p w:rsidR="004A78BB" w:rsidRPr="004A78BB" w:rsidRDefault="004A78BB" w:rsidP="00E81698">
      <w:pPr>
        <w:jc w:val="both"/>
        <w:rPr>
          <w:b/>
          <w:lang w:val="uk-UA"/>
        </w:rPr>
      </w:pPr>
      <w:r w:rsidRPr="004A78BB">
        <w:rPr>
          <w:b/>
          <w:lang w:val="uk-UA"/>
        </w:rPr>
        <w:t>Білецький Богдан Ігорович</w:t>
      </w:r>
    </w:p>
    <w:p w:rsidR="004A78BB" w:rsidRPr="004A78BB" w:rsidRDefault="004A78BB" w:rsidP="00E81698">
      <w:pPr>
        <w:jc w:val="both"/>
        <w:rPr>
          <w:b/>
          <w:lang w:val="uk-UA"/>
        </w:rPr>
      </w:pPr>
      <w:r w:rsidRPr="004A78BB">
        <w:rPr>
          <w:b/>
          <w:lang w:val="uk-UA"/>
        </w:rPr>
        <w:t>Гуш Надія Богданівна</w:t>
      </w:r>
    </w:p>
    <w:p w:rsidR="004A78BB" w:rsidRPr="004A78BB" w:rsidRDefault="004A78BB" w:rsidP="00E81698">
      <w:pPr>
        <w:jc w:val="both"/>
        <w:rPr>
          <w:b/>
          <w:color w:val="000000"/>
          <w:lang w:val="uk-UA"/>
        </w:rPr>
      </w:pPr>
      <w:r w:rsidRPr="004A78BB">
        <w:rPr>
          <w:b/>
          <w:lang w:val="uk-UA"/>
        </w:rPr>
        <w:t>Кінаш Наталія Олександрівна</w:t>
      </w:r>
      <w:r w:rsidR="0093133F">
        <w:rPr>
          <w:b/>
          <w:lang w:val="uk-UA"/>
        </w:rPr>
        <w:t>.</w:t>
      </w:r>
    </w:p>
    <w:p w:rsidR="004A78BB" w:rsidRDefault="004A78BB" w:rsidP="000E1560">
      <w:pPr>
        <w:ind w:right="283" w:firstLine="709"/>
        <w:jc w:val="both"/>
        <w:rPr>
          <w:shd w:val="clear" w:color="auto" w:fill="FFFFFF"/>
          <w:lang w:val="uk-UA"/>
        </w:rPr>
      </w:pPr>
    </w:p>
    <w:p w:rsidR="000A0020" w:rsidRDefault="004A78BB" w:rsidP="000E1560">
      <w:pPr>
        <w:ind w:right="283" w:firstLine="567"/>
        <w:jc w:val="both"/>
        <w:rPr>
          <w:lang w:val="uk-UA"/>
        </w:rPr>
      </w:pPr>
      <w:r>
        <w:rPr>
          <w:shd w:val="clear" w:color="auto" w:fill="FFFFFF"/>
          <w:lang w:val="uk-UA"/>
        </w:rPr>
        <w:t>К</w:t>
      </w:r>
      <w:r w:rsidRPr="000A0020">
        <w:rPr>
          <w:shd w:val="clear" w:color="auto" w:fill="FFFFFF"/>
          <w:lang w:val="uk-UA"/>
        </w:rPr>
        <w:t>еруючий справами виконавчого комітету міської ради</w:t>
      </w:r>
      <w:r>
        <w:rPr>
          <w:shd w:val="clear" w:color="auto" w:fill="FFFFFF"/>
          <w:lang w:val="uk-UA"/>
        </w:rPr>
        <w:t xml:space="preserve"> - </w:t>
      </w:r>
      <w:r w:rsidR="00DC269A" w:rsidRPr="000A0020">
        <w:rPr>
          <w:b/>
          <w:lang w:val="uk-UA"/>
        </w:rPr>
        <w:t>Савка Олег Васильович</w:t>
      </w:r>
      <w:r w:rsidR="0093133F">
        <w:rPr>
          <w:b/>
          <w:lang w:val="uk-UA"/>
        </w:rPr>
        <w:t>.</w:t>
      </w:r>
      <w:r w:rsidR="00DC269A" w:rsidRPr="000A0020">
        <w:rPr>
          <w:lang w:val="uk-UA"/>
        </w:rPr>
        <w:t xml:space="preserve"> </w:t>
      </w:r>
    </w:p>
    <w:p w:rsidR="004A78BB" w:rsidRPr="00826991" w:rsidRDefault="004A78BB" w:rsidP="004A78BB">
      <w:pPr>
        <w:ind w:right="283" w:firstLine="708"/>
        <w:jc w:val="both"/>
        <w:rPr>
          <w:b/>
          <w:lang w:val="uk-UA" w:eastAsia="uk-UA"/>
        </w:rPr>
      </w:pPr>
    </w:p>
    <w:p w:rsidR="00C34C26" w:rsidRDefault="00C34C26" w:rsidP="00826991">
      <w:pPr>
        <w:jc w:val="both"/>
        <w:rPr>
          <w:b/>
          <w:bCs/>
          <w:u w:val="single"/>
          <w:lang w:val="uk-UA"/>
        </w:rPr>
      </w:pPr>
      <w:r w:rsidRPr="00826991">
        <w:rPr>
          <w:b/>
          <w:bCs/>
          <w:u w:val="single"/>
          <w:lang w:val="uk-UA"/>
        </w:rPr>
        <w:t xml:space="preserve">Кількість депутатів </w:t>
      </w:r>
      <w:r w:rsidRPr="00826991">
        <w:rPr>
          <w:bCs/>
          <w:u w:val="single"/>
          <w:lang w:val="uk-UA"/>
        </w:rPr>
        <w:t>Калуської міської ради восьмого демократичного</w:t>
      </w:r>
      <w:r w:rsidRPr="00C34C26">
        <w:rPr>
          <w:bCs/>
          <w:u w:val="single"/>
          <w:lang w:val="uk-UA"/>
        </w:rPr>
        <w:t xml:space="preserve"> скликання </w:t>
      </w:r>
      <w:r w:rsidRPr="00C34C26">
        <w:rPr>
          <w:b/>
          <w:bCs/>
          <w:u w:val="single"/>
          <w:lang w:val="uk-UA"/>
        </w:rPr>
        <w:t xml:space="preserve">- 38 осіб; </w:t>
      </w:r>
    </w:p>
    <w:p w:rsidR="00C34C26" w:rsidRPr="00C34C26" w:rsidRDefault="00FC5E6C" w:rsidP="00C34C26">
      <w:pPr>
        <w:jc w:val="both"/>
        <w:rPr>
          <w:b/>
          <w:bCs/>
          <w:u w:val="single"/>
          <w:lang w:val="uk-UA"/>
        </w:rPr>
      </w:pPr>
      <w:r>
        <w:rPr>
          <w:b/>
          <w:bCs/>
          <w:u w:val="single"/>
          <w:lang w:val="uk-UA"/>
        </w:rPr>
        <w:t>Кількість ф</w:t>
      </w:r>
      <w:r w:rsidR="00C34C26" w:rsidRPr="00C34C26">
        <w:rPr>
          <w:b/>
          <w:bCs/>
          <w:u w:val="single"/>
          <w:lang w:val="uk-UA"/>
        </w:rPr>
        <w:t>ракцій – 8.</w:t>
      </w:r>
    </w:p>
    <w:p w:rsidR="00C34C26" w:rsidRPr="00C34C26" w:rsidRDefault="00C34C26" w:rsidP="00C34C26">
      <w:pPr>
        <w:ind w:firstLine="708"/>
        <w:jc w:val="both"/>
        <w:rPr>
          <w:b/>
          <w:bCs/>
          <w:u w:val="single"/>
          <w:lang w:val="uk-UA"/>
        </w:rPr>
      </w:pPr>
      <w:r w:rsidRPr="00C34C26">
        <w:rPr>
          <w:b/>
          <w:bCs/>
          <w:u w:val="single"/>
          <w:lang w:val="uk-UA"/>
        </w:rPr>
        <w:t>Перелік  фракцій:</w:t>
      </w:r>
    </w:p>
    <w:p w:rsidR="00C34C26" w:rsidRPr="00C34C26" w:rsidRDefault="00C34C26" w:rsidP="00C34C26">
      <w:pPr>
        <w:jc w:val="both"/>
        <w:outlineLvl w:val="0"/>
        <w:rPr>
          <w:bCs/>
          <w:lang w:val="uk-UA"/>
        </w:rPr>
      </w:pPr>
      <w:r w:rsidRPr="00C34C26">
        <w:rPr>
          <w:bCs/>
          <w:u w:val="single"/>
          <w:lang w:val="uk-UA"/>
        </w:rPr>
        <w:t>фракція</w:t>
      </w:r>
      <w:r w:rsidRPr="00C34C26">
        <w:rPr>
          <w:bCs/>
          <w:lang w:val="uk-UA"/>
        </w:rPr>
        <w:t xml:space="preserve"> "ЄВРОПЕЙСЬКА СОЛІДАРНІСТЬ"</w:t>
      </w:r>
    </w:p>
    <w:p w:rsidR="00C34C26" w:rsidRPr="00C34C26" w:rsidRDefault="00C34C26" w:rsidP="00C34C26">
      <w:pPr>
        <w:jc w:val="both"/>
        <w:outlineLvl w:val="0"/>
        <w:rPr>
          <w:bCs/>
          <w:lang w:val="uk-UA"/>
        </w:rPr>
      </w:pPr>
      <w:r w:rsidRPr="00C34C26">
        <w:rPr>
          <w:bCs/>
          <w:lang w:val="uk-UA"/>
        </w:rPr>
        <w:t>фракція "ПЛАТФОРМА ГРОМАД"</w:t>
      </w:r>
    </w:p>
    <w:p w:rsidR="00C34C26" w:rsidRPr="00C34C26" w:rsidRDefault="00C34C26" w:rsidP="00C34C26">
      <w:pPr>
        <w:jc w:val="both"/>
        <w:outlineLvl w:val="0"/>
        <w:rPr>
          <w:bCs/>
          <w:lang w:val="uk-UA"/>
        </w:rPr>
      </w:pPr>
      <w:r w:rsidRPr="00C34C26">
        <w:rPr>
          <w:bCs/>
          <w:lang w:val="uk-UA"/>
        </w:rPr>
        <w:t>фракція "СЛУГА НАРОДУ"</w:t>
      </w:r>
    </w:p>
    <w:p w:rsidR="00C34C26" w:rsidRPr="00C34C26" w:rsidRDefault="00C34C26" w:rsidP="00C34C26">
      <w:pPr>
        <w:jc w:val="both"/>
        <w:outlineLvl w:val="0"/>
        <w:rPr>
          <w:bCs/>
          <w:lang w:val="uk-UA"/>
        </w:rPr>
      </w:pPr>
      <w:r w:rsidRPr="00C34C26">
        <w:rPr>
          <w:bCs/>
          <w:lang w:val="uk-UA"/>
        </w:rPr>
        <w:t>фракція "УДАР"</w:t>
      </w:r>
    </w:p>
    <w:p w:rsidR="00C34C26" w:rsidRPr="00C34C26" w:rsidRDefault="00C34C26" w:rsidP="00C34C26">
      <w:pPr>
        <w:jc w:val="both"/>
        <w:outlineLvl w:val="0"/>
        <w:rPr>
          <w:bCs/>
          <w:lang w:val="uk-UA"/>
        </w:rPr>
      </w:pPr>
      <w:r w:rsidRPr="00C34C26">
        <w:rPr>
          <w:bCs/>
          <w:lang w:val="uk-UA"/>
        </w:rPr>
        <w:t>фракція ПП ВСЕУКРАЇНСЬКЕ ОБ’ЄДНАННЯ `БАТЬКІВЩИНА`</w:t>
      </w:r>
    </w:p>
    <w:p w:rsidR="00C34C26" w:rsidRPr="00C34C26" w:rsidRDefault="00C34C26" w:rsidP="00C34C26">
      <w:pPr>
        <w:jc w:val="both"/>
        <w:outlineLvl w:val="0"/>
        <w:rPr>
          <w:bCs/>
          <w:lang w:val="uk-UA"/>
        </w:rPr>
      </w:pPr>
      <w:r w:rsidRPr="00C34C26">
        <w:rPr>
          <w:bCs/>
          <w:lang w:val="uk-UA"/>
        </w:rPr>
        <w:lastRenderedPageBreak/>
        <w:t>фракція ПП ВСЕУКРАЇНСЬКЕ ОБ’ЄДНАННЯ `СВОБОДА`</w:t>
      </w:r>
    </w:p>
    <w:p w:rsidR="00C34C26" w:rsidRPr="00C34C26" w:rsidRDefault="00C34C26" w:rsidP="00C34C26">
      <w:pPr>
        <w:jc w:val="both"/>
        <w:outlineLvl w:val="0"/>
        <w:rPr>
          <w:bCs/>
          <w:lang w:val="uk-UA"/>
        </w:rPr>
      </w:pPr>
      <w:r w:rsidRPr="00C34C26">
        <w:rPr>
          <w:bCs/>
          <w:lang w:val="uk-UA"/>
        </w:rPr>
        <w:t>фракція ПП «НАРОДНИЙ РУХ УКРАЇНИ»</w:t>
      </w:r>
    </w:p>
    <w:p w:rsidR="00C34C26" w:rsidRPr="00C34C26" w:rsidRDefault="00C34C26" w:rsidP="00C34C26">
      <w:pPr>
        <w:jc w:val="both"/>
        <w:outlineLvl w:val="0"/>
        <w:rPr>
          <w:bCs/>
          <w:lang w:val="uk-UA"/>
        </w:rPr>
      </w:pPr>
      <w:r w:rsidRPr="00C34C26">
        <w:rPr>
          <w:bCs/>
          <w:lang w:val="uk-UA"/>
        </w:rPr>
        <w:t>фракція УКРАЇНСЬКОЇ ПАРТІЇ</w:t>
      </w:r>
    </w:p>
    <w:p w:rsidR="004A78BB" w:rsidRDefault="004A78BB" w:rsidP="00FC5E6C">
      <w:pPr>
        <w:jc w:val="center"/>
        <w:outlineLvl w:val="0"/>
        <w:rPr>
          <w:b/>
          <w:bCs/>
          <w:u w:val="single"/>
          <w:lang w:val="uk-UA"/>
        </w:rPr>
      </w:pPr>
    </w:p>
    <w:p w:rsidR="00C34C26" w:rsidRPr="00C34C26" w:rsidRDefault="00C34C26" w:rsidP="00FC5E6C">
      <w:pPr>
        <w:jc w:val="center"/>
        <w:outlineLvl w:val="0"/>
        <w:rPr>
          <w:b/>
          <w:bCs/>
          <w:u w:val="single"/>
          <w:lang w:val="uk-UA"/>
        </w:rPr>
      </w:pPr>
      <w:r w:rsidRPr="00C34C26">
        <w:rPr>
          <w:b/>
          <w:bCs/>
          <w:u w:val="single"/>
          <w:lang w:val="uk-UA"/>
        </w:rPr>
        <w:t>Постійні комісії ради:</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6096"/>
        <w:gridCol w:w="2614"/>
      </w:tblGrid>
      <w:tr w:rsidR="00C34C26" w:rsidRPr="00C34C26" w:rsidTr="00CB702B">
        <w:tc>
          <w:tcPr>
            <w:tcW w:w="584" w:type="dxa"/>
            <w:shd w:val="clear" w:color="auto" w:fill="auto"/>
          </w:tcPr>
          <w:p w:rsidR="00C34C26" w:rsidRPr="00C34C26" w:rsidRDefault="00C34C26" w:rsidP="00FC5E6C">
            <w:pPr>
              <w:jc w:val="center"/>
              <w:outlineLvl w:val="0"/>
              <w:rPr>
                <w:b/>
                <w:bCs/>
                <w:lang w:val="uk-UA"/>
              </w:rPr>
            </w:pPr>
            <w:r w:rsidRPr="00C34C26">
              <w:rPr>
                <w:b/>
                <w:bCs/>
                <w:lang w:val="uk-UA"/>
              </w:rPr>
              <w:t>№</w:t>
            </w:r>
          </w:p>
          <w:p w:rsidR="00C34C26" w:rsidRPr="00C34C26" w:rsidRDefault="00C34C26" w:rsidP="00FC5E6C">
            <w:pPr>
              <w:jc w:val="center"/>
              <w:outlineLvl w:val="0"/>
              <w:rPr>
                <w:b/>
                <w:bCs/>
                <w:lang w:val="uk-UA"/>
              </w:rPr>
            </w:pPr>
            <w:r w:rsidRPr="00C34C26">
              <w:rPr>
                <w:b/>
                <w:bCs/>
                <w:lang w:val="uk-UA"/>
              </w:rPr>
              <w:t>з/п</w:t>
            </w:r>
          </w:p>
        </w:tc>
        <w:tc>
          <w:tcPr>
            <w:tcW w:w="6096" w:type="dxa"/>
            <w:shd w:val="clear" w:color="auto" w:fill="auto"/>
          </w:tcPr>
          <w:p w:rsidR="00C34C26" w:rsidRPr="00C34C26" w:rsidRDefault="00C34C26" w:rsidP="00FC5E6C">
            <w:pPr>
              <w:jc w:val="center"/>
              <w:outlineLvl w:val="0"/>
              <w:rPr>
                <w:b/>
                <w:bCs/>
                <w:lang w:val="uk-UA"/>
              </w:rPr>
            </w:pPr>
            <w:r w:rsidRPr="00C34C26">
              <w:rPr>
                <w:b/>
                <w:bCs/>
                <w:lang w:val="uk-UA"/>
              </w:rPr>
              <w:t>Назва комісії</w:t>
            </w:r>
          </w:p>
        </w:tc>
        <w:tc>
          <w:tcPr>
            <w:tcW w:w="2614" w:type="dxa"/>
            <w:shd w:val="clear" w:color="auto" w:fill="auto"/>
          </w:tcPr>
          <w:p w:rsidR="00C34C26" w:rsidRPr="00C34C26" w:rsidRDefault="00C34C26" w:rsidP="00FC5E6C">
            <w:pPr>
              <w:jc w:val="center"/>
              <w:outlineLvl w:val="0"/>
              <w:rPr>
                <w:b/>
                <w:bCs/>
                <w:lang w:val="uk-UA"/>
              </w:rPr>
            </w:pPr>
            <w:r w:rsidRPr="00C34C26">
              <w:rPr>
                <w:b/>
                <w:bCs/>
                <w:lang w:val="uk-UA"/>
              </w:rPr>
              <w:t>П.І.Б. голови комісії</w:t>
            </w:r>
          </w:p>
        </w:tc>
      </w:tr>
      <w:tr w:rsidR="00C34C26" w:rsidRPr="00C34C26" w:rsidTr="00CB702B">
        <w:tc>
          <w:tcPr>
            <w:tcW w:w="584" w:type="dxa"/>
            <w:shd w:val="clear" w:color="auto" w:fill="auto"/>
          </w:tcPr>
          <w:p w:rsidR="00C34C26" w:rsidRPr="00C34C26" w:rsidRDefault="00C34C26" w:rsidP="00C34C26">
            <w:pPr>
              <w:jc w:val="both"/>
              <w:outlineLvl w:val="0"/>
              <w:rPr>
                <w:bCs/>
                <w:lang w:val="uk-UA"/>
              </w:rPr>
            </w:pPr>
            <w:r w:rsidRPr="00C34C26">
              <w:rPr>
                <w:bCs/>
                <w:lang w:val="uk-UA"/>
              </w:rPr>
              <w:t>1.</w:t>
            </w:r>
          </w:p>
        </w:tc>
        <w:tc>
          <w:tcPr>
            <w:tcW w:w="6096" w:type="dxa"/>
            <w:shd w:val="clear" w:color="auto" w:fill="auto"/>
          </w:tcPr>
          <w:p w:rsidR="00C34C26" w:rsidRPr="00C34C26" w:rsidRDefault="00512E1F" w:rsidP="00FC5E6C">
            <w:pPr>
              <w:outlineLvl w:val="0"/>
              <w:rPr>
                <w:bCs/>
              </w:rPr>
            </w:pPr>
            <w:hyperlink r:id="rId11" w:history="1">
              <w:r w:rsidR="00C34C26" w:rsidRPr="00C34C26">
                <w:rPr>
                  <w:rStyle w:val="aff3"/>
                  <w:bCs/>
                  <w:color w:val="auto"/>
                  <w:u w:val="none"/>
                </w:rPr>
                <w:t>Комісія міської ради з питань будівництва та землеустрою</w:t>
              </w:r>
            </w:hyperlink>
          </w:p>
        </w:tc>
        <w:tc>
          <w:tcPr>
            <w:tcW w:w="2614" w:type="dxa"/>
            <w:shd w:val="clear" w:color="auto" w:fill="auto"/>
          </w:tcPr>
          <w:p w:rsidR="00C34C26" w:rsidRPr="00C34C26" w:rsidRDefault="00C34C26" w:rsidP="00FC5E6C">
            <w:pPr>
              <w:outlineLvl w:val="0"/>
              <w:rPr>
                <w:bCs/>
                <w:lang w:val="en-US"/>
              </w:rPr>
            </w:pPr>
            <w:r w:rsidRPr="00C34C26">
              <w:rPr>
                <w:bCs/>
                <w:lang w:val="en-US"/>
              </w:rPr>
              <w:t>Онуфрик</w:t>
            </w:r>
            <w:r w:rsidRPr="00C34C26">
              <w:rPr>
                <w:bCs/>
                <w:lang w:val="uk-UA"/>
              </w:rPr>
              <w:t xml:space="preserve"> </w:t>
            </w:r>
            <w:r w:rsidRPr="00C34C26">
              <w:rPr>
                <w:bCs/>
                <w:lang w:val="en-US"/>
              </w:rPr>
              <w:t>Любомир Ярославович</w:t>
            </w:r>
          </w:p>
          <w:p w:rsidR="00C34C26" w:rsidRPr="00C34C26" w:rsidRDefault="00C34C26" w:rsidP="00FC5E6C">
            <w:pPr>
              <w:outlineLvl w:val="0"/>
              <w:rPr>
                <w:bCs/>
                <w:lang w:val="uk-UA"/>
              </w:rPr>
            </w:pPr>
          </w:p>
        </w:tc>
      </w:tr>
      <w:tr w:rsidR="00C34C26" w:rsidRPr="00C34C26" w:rsidTr="00CB702B">
        <w:tc>
          <w:tcPr>
            <w:tcW w:w="584" w:type="dxa"/>
            <w:shd w:val="clear" w:color="auto" w:fill="auto"/>
          </w:tcPr>
          <w:p w:rsidR="00C34C26" w:rsidRPr="00C34C26" w:rsidRDefault="00C34C26" w:rsidP="00C34C26">
            <w:pPr>
              <w:jc w:val="both"/>
              <w:outlineLvl w:val="0"/>
              <w:rPr>
                <w:bCs/>
                <w:lang w:val="uk-UA"/>
              </w:rPr>
            </w:pPr>
            <w:r w:rsidRPr="00C34C26">
              <w:rPr>
                <w:bCs/>
                <w:lang w:val="uk-UA"/>
              </w:rPr>
              <w:t>2.</w:t>
            </w:r>
          </w:p>
        </w:tc>
        <w:tc>
          <w:tcPr>
            <w:tcW w:w="6096" w:type="dxa"/>
            <w:shd w:val="clear" w:color="auto" w:fill="auto"/>
          </w:tcPr>
          <w:p w:rsidR="00C34C26" w:rsidRPr="00C34C26" w:rsidRDefault="00512E1F" w:rsidP="00FC5E6C">
            <w:pPr>
              <w:outlineLvl w:val="0"/>
              <w:rPr>
                <w:bCs/>
                <w:lang w:val="uk-UA"/>
              </w:rPr>
            </w:pPr>
            <w:hyperlink r:id="rId12" w:history="1">
              <w:r w:rsidR="00C34C26" w:rsidRPr="00C34C26">
                <w:rPr>
                  <w:rStyle w:val="aff3"/>
                  <w:bCs/>
                  <w:color w:val="auto"/>
                  <w:u w:val="none"/>
                  <w:lang w:val="uk-UA"/>
                </w:rPr>
                <w:t>Комісія міської ради з питань гуманітарної роботи, законності та антикорупційної політики</w:t>
              </w:r>
            </w:hyperlink>
          </w:p>
        </w:tc>
        <w:tc>
          <w:tcPr>
            <w:tcW w:w="2614" w:type="dxa"/>
            <w:shd w:val="clear" w:color="auto" w:fill="auto"/>
          </w:tcPr>
          <w:p w:rsidR="00C34C26" w:rsidRPr="00C34C26" w:rsidRDefault="00C34C26" w:rsidP="00FC5E6C">
            <w:pPr>
              <w:outlineLvl w:val="0"/>
              <w:rPr>
                <w:bCs/>
                <w:lang w:val="en-US"/>
              </w:rPr>
            </w:pPr>
            <w:r w:rsidRPr="00C34C26">
              <w:rPr>
                <w:bCs/>
                <w:lang w:val="en-US"/>
              </w:rPr>
              <w:t>Кирилович</w:t>
            </w:r>
            <w:r w:rsidRPr="00C34C26">
              <w:rPr>
                <w:bCs/>
                <w:lang w:val="en-US"/>
              </w:rPr>
              <w:br/>
              <w:t>Леся Омелянівна</w:t>
            </w:r>
          </w:p>
          <w:p w:rsidR="00C34C26" w:rsidRPr="00C34C26" w:rsidRDefault="00C34C26" w:rsidP="00FC5E6C">
            <w:pPr>
              <w:outlineLvl w:val="0"/>
              <w:rPr>
                <w:bCs/>
                <w:lang w:val="uk-UA"/>
              </w:rPr>
            </w:pPr>
          </w:p>
        </w:tc>
      </w:tr>
      <w:tr w:rsidR="00C34C26" w:rsidRPr="00C34C26" w:rsidTr="00CB702B">
        <w:tc>
          <w:tcPr>
            <w:tcW w:w="584" w:type="dxa"/>
            <w:shd w:val="clear" w:color="auto" w:fill="auto"/>
          </w:tcPr>
          <w:p w:rsidR="00C34C26" w:rsidRPr="00C34C26" w:rsidRDefault="00C34C26" w:rsidP="00C34C26">
            <w:pPr>
              <w:jc w:val="both"/>
              <w:outlineLvl w:val="0"/>
              <w:rPr>
                <w:bCs/>
                <w:lang w:val="uk-UA"/>
              </w:rPr>
            </w:pPr>
            <w:r w:rsidRPr="00C34C26">
              <w:rPr>
                <w:bCs/>
                <w:lang w:val="uk-UA"/>
              </w:rPr>
              <w:t>3.</w:t>
            </w:r>
          </w:p>
        </w:tc>
        <w:tc>
          <w:tcPr>
            <w:tcW w:w="6096" w:type="dxa"/>
            <w:shd w:val="clear" w:color="auto" w:fill="auto"/>
          </w:tcPr>
          <w:p w:rsidR="00C34C26" w:rsidRPr="00C34C26" w:rsidRDefault="00512E1F" w:rsidP="00FC5E6C">
            <w:pPr>
              <w:outlineLvl w:val="0"/>
              <w:rPr>
                <w:bCs/>
              </w:rPr>
            </w:pPr>
            <w:hyperlink r:id="rId13" w:history="1">
              <w:r w:rsidR="00C34C26" w:rsidRPr="00C34C26">
                <w:rPr>
                  <w:rStyle w:val="aff3"/>
                  <w:bCs/>
                  <w:color w:val="auto"/>
                  <w:u w:val="none"/>
                </w:rPr>
                <w:t>Комісія міської ради з питань власності, житлово-комунального господарства та екології</w:t>
              </w:r>
            </w:hyperlink>
          </w:p>
        </w:tc>
        <w:tc>
          <w:tcPr>
            <w:tcW w:w="2614" w:type="dxa"/>
            <w:shd w:val="clear" w:color="auto" w:fill="auto"/>
          </w:tcPr>
          <w:p w:rsidR="00C34C26" w:rsidRPr="00C34C26" w:rsidRDefault="00C34C26" w:rsidP="00FC5E6C">
            <w:pPr>
              <w:outlineLvl w:val="0"/>
              <w:rPr>
                <w:bCs/>
                <w:lang w:val="en-US"/>
              </w:rPr>
            </w:pPr>
            <w:r w:rsidRPr="00C34C26">
              <w:rPr>
                <w:bCs/>
                <w:lang w:val="en-US"/>
              </w:rPr>
              <w:t>Воконоголь</w:t>
            </w:r>
            <w:r w:rsidRPr="00C34C26">
              <w:rPr>
                <w:bCs/>
                <w:lang w:val="en-US"/>
              </w:rPr>
              <w:br/>
              <w:t>Сергій Євгенович</w:t>
            </w:r>
          </w:p>
          <w:p w:rsidR="00C34C26" w:rsidRPr="00C34C26" w:rsidRDefault="00C34C26" w:rsidP="00FC5E6C">
            <w:pPr>
              <w:outlineLvl w:val="0"/>
              <w:rPr>
                <w:bCs/>
                <w:lang w:val="uk-UA"/>
              </w:rPr>
            </w:pPr>
          </w:p>
        </w:tc>
      </w:tr>
      <w:tr w:rsidR="00C34C26" w:rsidRPr="00C34C26" w:rsidTr="00CB702B">
        <w:tc>
          <w:tcPr>
            <w:tcW w:w="584" w:type="dxa"/>
            <w:shd w:val="clear" w:color="auto" w:fill="auto"/>
          </w:tcPr>
          <w:p w:rsidR="00C34C26" w:rsidRPr="00C34C26" w:rsidRDefault="00C34C26" w:rsidP="00C34C26">
            <w:pPr>
              <w:jc w:val="both"/>
              <w:outlineLvl w:val="0"/>
              <w:rPr>
                <w:bCs/>
                <w:lang w:val="uk-UA"/>
              </w:rPr>
            </w:pPr>
            <w:r w:rsidRPr="00C34C26">
              <w:rPr>
                <w:bCs/>
                <w:lang w:val="uk-UA"/>
              </w:rPr>
              <w:t>4.</w:t>
            </w:r>
          </w:p>
        </w:tc>
        <w:tc>
          <w:tcPr>
            <w:tcW w:w="6096" w:type="dxa"/>
            <w:shd w:val="clear" w:color="auto" w:fill="auto"/>
          </w:tcPr>
          <w:p w:rsidR="00C34C26" w:rsidRPr="00C34C26" w:rsidRDefault="00512E1F" w:rsidP="00FC5E6C">
            <w:pPr>
              <w:outlineLvl w:val="0"/>
              <w:rPr>
                <w:bCs/>
                <w:lang w:val="uk-UA"/>
              </w:rPr>
            </w:pPr>
            <w:hyperlink r:id="rId14" w:history="1">
              <w:r w:rsidR="00C34C26" w:rsidRPr="00C34C26">
                <w:rPr>
                  <w:rStyle w:val="aff3"/>
                  <w:bCs/>
                  <w:color w:val="auto"/>
                  <w:u w:val="none"/>
                  <w:lang w:val="uk-UA"/>
                </w:rPr>
                <w:t>Комісія міської ради з питань соціально-економічного розвитку, бюджету та інвестиційної політики</w:t>
              </w:r>
            </w:hyperlink>
          </w:p>
        </w:tc>
        <w:tc>
          <w:tcPr>
            <w:tcW w:w="2614" w:type="dxa"/>
            <w:shd w:val="clear" w:color="auto" w:fill="auto"/>
          </w:tcPr>
          <w:p w:rsidR="00C34C26" w:rsidRPr="00C34C26" w:rsidRDefault="00C34C26" w:rsidP="00FC5E6C">
            <w:pPr>
              <w:outlineLvl w:val="0"/>
              <w:rPr>
                <w:bCs/>
                <w:lang w:val="uk-UA"/>
              </w:rPr>
            </w:pPr>
            <w:r w:rsidRPr="00C34C26">
              <w:rPr>
                <w:bCs/>
                <w:lang w:val="en-US"/>
              </w:rPr>
              <w:t>Попельницька</w:t>
            </w:r>
            <w:r w:rsidRPr="00C34C26">
              <w:rPr>
                <w:bCs/>
                <w:lang w:val="en-US"/>
              </w:rPr>
              <w:br/>
              <w:t>Алла Володимирівна</w:t>
            </w:r>
          </w:p>
        </w:tc>
      </w:tr>
    </w:tbl>
    <w:p w:rsidR="00C34C26" w:rsidRPr="00C34C26" w:rsidRDefault="00C34C26" w:rsidP="00C34C26">
      <w:pPr>
        <w:jc w:val="both"/>
        <w:outlineLvl w:val="0"/>
        <w:rPr>
          <w:b/>
          <w:bCs/>
          <w:lang w:val="uk-UA"/>
        </w:rPr>
      </w:pPr>
    </w:p>
    <w:p w:rsidR="00C34C26" w:rsidRPr="00C34C26" w:rsidRDefault="00C34C26" w:rsidP="00FC5E6C">
      <w:pPr>
        <w:jc w:val="center"/>
        <w:outlineLvl w:val="0"/>
        <w:rPr>
          <w:b/>
          <w:bCs/>
          <w:i/>
          <w:iCs/>
          <w:u w:val="single"/>
          <w:lang w:val="uk-UA"/>
        </w:rPr>
      </w:pPr>
      <w:r w:rsidRPr="00C34C26">
        <w:rPr>
          <w:b/>
          <w:bCs/>
          <w:u w:val="single"/>
          <w:lang w:val="uk-UA"/>
        </w:rPr>
        <w:t xml:space="preserve">Кількісний склад виконавчого комітету  </w:t>
      </w:r>
      <w:r w:rsidRPr="00C34C26">
        <w:rPr>
          <w:b/>
          <w:bCs/>
          <w:i/>
          <w:iCs/>
          <w:u w:val="single"/>
          <w:lang w:val="uk-UA"/>
        </w:rPr>
        <w:t>(крім голови та секретаря )</w:t>
      </w:r>
    </w:p>
    <w:tbl>
      <w:tblPr>
        <w:tblStyle w:val="af1"/>
        <w:tblW w:w="0" w:type="auto"/>
        <w:tblInd w:w="562" w:type="dxa"/>
        <w:tblLook w:val="04A0" w:firstRow="1" w:lastRow="0" w:firstColumn="1" w:lastColumn="0" w:noHBand="0" w:noVBand="1"/>
      </w:tblPr>
      <w:tblGrid>
        <w:gridCol w:w="851"/>
        <w:gridCol w:w="8476"/>
      </w:tblGrid>
      <w:tr w:rsidR="00C34C26" w:rsidRPr="00C34C26" w:rsidTr="00124842">
        <w:tc>
          <w:tcPr>
            <w:tcW w:w="851" w:type="dxa"/>
          </w:tcPr>
          <w:p w:rsidR="00C34C26" w:rsidRPr="00C34C26" w:rsidRDefault="00C34C26" w:rsidP="00FC5E6C">
            <w:pPr>
              <w:jc w:val="center"/>
              <w:outlineLvl w:val="0"/>
              <w:rPr>
                <w:b/>
                <w:bCs/>
                <w:lang w:val="uk-UA"/>
              </w:rPr>
            </w:pPr>
            <w:r w:rsidRPr="00C34C26">
              <w:rPr>
                <w:b/>
                <w:bCs/>
                <w:lang w:val="uk-UA"/>
              </w:rPr>
              <w:t>№ п/п</w:t>
            </w:r>
          </w:p>
        </w:tc>
        <w:tc>
          <w:tcPr>
            <w:tcW w:w="8476" w:type="dxa"/>
          </w:tcPr>
          <w:p w:rsidR="00C34C26" w:rsidRPr="00C34C26" w:rsidRDefault="00C34C26" w:rsidP="00FC5E6C">
            <w:pPr>
              <w:jc w:val="center"/>
              <w:outlineLvl w:val="0"/>
              <w:rPr>
                <w:b/>
                <w:bCs/>
                <w:lang w:val="uk-UA"/>
              </w:rPr>
            </w:pPr>
            <w:r w:rsidRPr="00C34C26">
              <w:rPr>
                <w:b/>
                <w:bCs/>
                <w:lang w:val="uk-UA"/>
              </w:rPr>
              <w:t>ПІП</w:t>
            </w:r>
          </w:p>
        </w:tc>
      </w:tr>
      <w:tr w:rsidR="00C34C26" w:rsidRPr="00C34C26" w:rsidTr="00124842">
        <w:tc>
          <w:tcPr>
            <w:tcW w:w="851" w:type="dxa"/>
          </w:tcPr>
          <w:p w:rsidR="00C34C26" w:rsidRPr="00C34C26" w:rsidRDefault="00C34C26" w:rsidP="00C34C26">
            <w:pPr>
              <w:jc w:val="both"/>
              <w:outlineLvl w:val="0"/>
              <w:rPr>
                <w:b/>
                <w:bCs/>
                <w:lang w:val="uk-UA"/>
              </w:rPr>
            </w:pPr>
            <w:r w:rsidRPr="00C34C26">
              <w:rPr>
                <w:b/>
                <w:bCs/>
                <w:lang w:val="uk-UA"/>
              </w:rPr>
              <w:t>1</w:t>
            </w:r>
          </w:p>
        </w:tc>
        <w:tc>
          <w:tcPr>
            <w:tcW w:w="8476" w:type="dxa"/>
          </w:tcPr>
          <w:p w:rsidR="00C34C26" w:rsidRPr="00C34C26" w:rsidRDefault="00C34C26" w:rsidP="00C34C26">
            <w:pPr>
              <w:jc w:val="both"/>
              <w:outlineLvl w:val="0"/>
              <w:rPr>
                <w:bCs/>
                <w:lang w:val="uk-UA"/>
              </w:rPr>
            </w:pPr>
            <w:r w:rsidRPr="00C34C26">
              <w:rPr>
                <w:bCs/>
                <w:lang w:val="uk-UA"/>
              </w:rPr>
              <w:t xml:space="preserve">Савка Олег Васильович </w:t>
            </w:r>
          </w:p>
          <w:p w:rsidR="00C34C26" w:rsidRPr="00C34C26" w:rsidRDefault="00C34C26" w:rsidP="00C34C26">
            <w:pPr>
              <w:jc w:val="both"/>
              <w:outlineLvl w:val="0"/>
              <w:rPr>
                <w:bCs/>
                <w:lang w:val="uk-UA"/>
              </w:rPr>
            </w:pPr>
            <w:r w:rsidRPr="00C34C26">
              <w:rPr>
                <w:bCs/>
                <w:lang w:val="uk-UA"/>
              </w:rPr>
              <w:t>Керуючий справами виконавчого комітету міської ради</w:t>
            </w:r>
          </w:p>
        </w:tc>
      </w:tr>
      <w:tr w:rsidR="00C34C26" w:rsidRPr="00C34C26" w:rsidTr="00124842">
        <w:tc>
          <w:tcPr>
            <w:tcW w:w="851" w:type="dxa"/>
          </w:tcPr>
          <w:p w:rsidR="00C34C26" w:rsidRPr="00C34C26" w:rsidRDefault="00C34C26" w:rsidP="00C34C26">
            <w:pPr>
              <w:jc w:val="both"/>
              <w:outlineLvl w:val="0"/>
              <w:rPr>
                <w:b/>
                <w:bCs/>
                <w:lang w:val="uk-UA"/>
              </w:rPr>
            </w:pPr>
            <w:r w:rsidRPr="00C34C26">
              <w:rPr>
                <w:b/>
                <w:bCs/>
                <w:lang w:val="uk-UA"/>
              </w:rPr>
              <w:t>2</w:t>
            </w:r>
          </w:p>
          <w:p w:rsidR="00C34C26" w:rsidRPr="00C34C26" w:rsidRDefault="00C34C26" w:rsidP="00C34C26">
            <w:pPr>
              <w:jc w:val="both"/>
              <w:outlineLvl w:val="0"/>
              <w:rPr>
                <w:b/>
                <w:bCs/>
                <w:lang w:val="uk-UA"/>
              </w:rPr>
            </w:pPr>
          </w:p>
        </w:tc>
        <w:tc>
          <w:tcPr>
            <w:tcW w:w="8476" w:type="dxa"/>
          </w:tcPr>
          <w:p w:rsidR="00C34C26" w:rsidRPr="00C34C26" w:rsidRDefault="00C34C26" w:rsidP="00C34C26">
            <w:pPr>
              <w:jc w:val="both"/>
              <w:outlineLvl w:val="0"/>
              <w:rPr>
                <w:bCs/>
                <w:lang w:val="uk-UA"/>
              </w:rPr>
            </w:pPr>
            <w:r w:rsidRPr="00C34C26">
              <w:rPr>
                <w:bCs/>
                <w:lang w:val="uk-UA"/>
              </w:rPr>
              <w:t>Тихий Мирослав Васильович</w:t>
            </w:r>
          </w:p>
          <w:p w:rsidR="00C34C26" w:rsidRPr="00C34C26" w:rsidRDefault="00C34C26" w:rsidP="004A78BB">
            <w:pPr>
              <w:jc w:val="both"/>
              <w:outlineLvl w:val="0"/>
              <w:rPr>
                <w:bCs/>
                <w:lang w:val="uk-UA"/>
              </w:rPr>
            </w:pPr>
            <w:r w:rsidRPr="00C34C26">
              <w:rPr>
                <w:bCs/>
                <w:lang w:val="uk-UA"/>
              </w:rPr>
              <w:t xml:space="preserve">Перший заступник міського голови </w:t>
            </w:r>
          </w:p>
        </w:tc>
      </w:tr>
      <w:tr w:rsidR="00C34C26" w:rsidRPr="00C34C26" w:rsidTr="00124842">
        <w:tc>
          <w:tcPr>
            <w:tcW w:w="851" w:type="dxa"/>
          </w:tcPr>
          <w:p w:rsidR="00C34C26" w:rsidRPr="00C34C26" w:rsidRDefault="00C34C26" w:rsidP="00C34C26">
            <w:pPr>
              <w:jc w:val="both"/>
              <w:outlineLvl w:val="0"/>
              <w:rPr>
                <w:b/>
                <w:bCs/>
                <w:lang w:val="uk-UA"/>
              </w:rPr>
            </w:pPr>
            <w:r w:rsidRPr="00C34C26">
              <w:rPr>
                <w:b/>
                <w:bCs/>
                <w:lang w:val="uk-UA"/>
              </w:rPr>
              <w:t>3</w:t>
            </w:r>
          </w:p>
        </w:tc>
        <w:tc>
          <w:tcPr>
            <w:tcW w:w="8476" w:type="dxa"/>
          </w:tcPr>
          <w:p w:rsidR="00C34C26" w:rsidRPr="00C34C26" w:rsidRDefault="00C34C26" w:rsidP="00C34C26">
            <w:pPr>
              <w:jc w:val="both"/>
              <w:outlineLvl w:val="0"/>
              <w:rPr>
                <w:bCs/>
                <w:lang w:val="uk-UA"/>
              </w:rPr>
            </w:pPr>
            <w:r w:rsidRPr="00C34C26">
              <w:rPr>
                <w:bCs/>
                <w:lang w:val="uk-UA"/>
              </w:rPr>
              <w:t>Білецький Богдан Ігорович</w:t>
            </w:r>
          </w:p>
          <w:p w:rsidR="00C34C26" w:rsidRPr="00C34C26" w:rsidRDefault="00C34C26" w:rsidP="000E1560">
            <w:pPr>
              <w:jc w:val="both"/>
              <w:outlineLvl w:val="0"/>
              <w:rPr>
                <w:bCs/>
                <w:lang w:val="uk-UA"/>
              </w:rPr>
            </w:pPr>
            <w:r w:rsidRPr="00C34C26">
              <w:rPr>
                <w:bCs/>
                <w:lang w:val="uk-UA"/>
              </w:rPr>
              <w:t xml:space="preserve">Заступник міського голови </w:t>
            </w:r>
          </w:p>
        </w:tc>
      </w:tr>
      <w:tr w:rsidR="00C34C26" w:rsidRPr="00C34C26" w:rsidTr="00124842">
        <w:tc>
          <w:tcPr>
            <w:tcW w:w="851" w:type="dxa"/>
          </w:tcPr>
          <w:p w:rsidR="00C34C26" w:rsidRPr="00C34C26" w:rsidRDefault="00C34C26" w:rsidP="00C34C26">
            <w:pPr>
              <w:jc w:val="both"/>
              <w:outlineLvl w:val="0"/>
              <w:rPr>
                <w:b/>
                <w:bCs/>
                <w:lang w:val="uk-UA"/>
              </w:rPr>
            </w:pPr>
            <w:r w:rsidRPr="00C34C26">
              <w:rPr>
                <w:b/>
                <w:bCs/>
                <w:lang w:val="uk-UA"/>
              </w:rPr>
              <w:t>4</w:t>
            </w:r>
          </w:p>
        </w:tc>
        <w:tc>
          <w:tcPr>
            <w:tcW w:w="8476" w:type="dxa"/>
          </w:tcPr>
          <w:p w:rsidR="00C34C26" w:rsidRPr="00C34C26" w:rsidRDefault="00C34C26" w:rsidP="00C34C26">
            <w:pPr>
              <w:jc w:val="both"/>
              <w:outlineLvl w:val="0"/>
              <w:rPr>
                <w:bCs/>
                <w:lang w:val="uk-UA"/>
              </w:rPr>
            </w:pPr>
            <w:r w:rsidRPr="00C34C26">
              <w:rPr>
                <w:bCs/>
                <w:lang w:val="uk-UA"/>
              </w:rPr>
              <w:t>Гуш Надія Богданівна</w:t>
            </w:r>
          </w:p>
          <w:p w:rsidR="00C34C26" w:rsidRPr="00C34C26" w:rsidRDefault="00C34C26" w:rsidP="000E1560">
            <w:pPr>
              <w:jc w:val="both"/>
              <w:outlineLvl w:val="0"/>
              <w:rPr>
                <w:bCs/>
                <w:lang w:val="uk-UA"/>
              </w:rPr>
            </w:pPr>
            <w:r w:rsidRPr="00C34C26">
              <w:rPr>
                <w:bCs/>
                <w:lang w:val="uk-UA"/>
              </w:rPr>
              <w:t xml:space="preserve">Заступник міського голови </w:t>
            </w:r>
          </w:p>
        </w:tc>
      </w:tr>
      <w:tr w:rsidR="00C34C26" w:rsidRPr="00C34C26" w:rsidTr="00124842">
        <w:tc>
          <w:tcPr>
            <w:tcW w:w="851" w:type="dxa"/>
          </w:tcPr>
          <w:p w:rsidR="00C34C26" w:rsidRPr="00C34C26" w:rsidRDefault="00C34C26" w:rsidP="00715851">
            <w:pPr>
              <w:jc w:val="both"/>
              <w:outlineLvl w:val="0"/>
              <w:rPr>
                <w:b/>
                <w:bCs/>
                <w:lang w:val="uk-UA"/>
              </w:rPr>
            </w:pPr>
            <w:r w:rsidRPr="00C34C26">
              <w:rPr>
                <w:b/>
                <w:bCs/>
                <w:lang w:val="uk-UA"/>
              </w:rPr>
              <w:t>5</w:t>
            </w:r>
          </w:p>
        </w:tc>
        <w:tc>
          <w:tcPr>
            <w:tcW w:w="8476" w:type="dxa"/>
          </w:tcPr>
          <w:p w:rsidR="00C34C26" w:rsidRPr="00C34C26" w:rsidRDefault="00C34C26" w:rsidP="00C34C26">
            <w:pPr>
              <w:jc w:val="both"/>
              <w:outlineLvl w:val="0"/>
              <w:rPr>
                <w:bCs/>
                <w:lang w:val="uk-UA"/>
              </w:rPr>
            </w:pPr>
            <w:r w:rsidRPr="00C34C26">
              <w:rPr>
                <w:bCs/>
                <w:lang w:val="uk-UA"/>
              </w:rPr>
              <w:t>Кінаш Наталія Олександрівна</w:t>
            </w:r>
          </w:p>
          <w:p w:rsidR="00C34C26" w:rsidRPr="00C34C26" w:rsidRDefault="00C34C26" w:rsidP="000E1560">
            <w:pPr>
              <w:jc w:val="both"/>
              <w:outlineLvl w:val="0"/>
              <w:rPr>
                <w:bCs/>
                <w:lang w:val="uk-UA"/>
              </w:rPr>
            </w:pPr>
            <w:r w:rsidRPr="00C34C26">
              <w:rPr>
                <w:bCs/>
                <w:lang w:val="uk-UA"/>
              </w:rPr>
              <w:t xml:space="preserve">Заступник міського голови </w:t>
            </w:r>
          </w:p>
        </w:tc>
      </w:tr>
      <w:tr w:rsidR="00C34C26" w:rsidRPr="00C34C26" w:rsidTr="00124842">
        <w:tc>
          <w:tcPr>
            <w:tcW w:w="851" w:type="dxa"/>
          </w:tcPr>
          <w:p w:rsidR="00C34C26" w:rsidRPr="00C34C26" w:rsidRDefault="00715851" w:rsidP="00715851">
            <w:pPr>
              <w:jc w:val="both"/>
              <w:outlineLvl w:val="0"/>
              <w:rPr>
                <w:b/>
                <w:bCs/>
                <w:lang w:val="uk-UA"/>
              </w:rPr>
            </w:pPr>
            <w:r>
              <w:rPr>
                <w:b/>
                <w:bCs/>
                <w:lang w:val="uk-UA"/>
              </w:rPr>
              <w:t>7</w:t>
            </w:r>
          </w:p>
        </w:tc>
        <w:tc>
          <w:tcPr>
            <w:tcW w:w="8476" w:type="dxa"/>
          </w:tcPr>
          <w:p w:rsidR="00C34C26" w:rsidRPr="00D6586F" w:rsidRDefault="00C34C26" w:rsidP="00715851">
            <w:pPr>
              <w:jc w:val="both"/>
              <w:outlineLvl w:val="0"/>
              <w:rPr>
                <w:bCs/>
                <w:lang w:val="uk-UA"/>
              </w:rPr>
            </w:pPr>
            <w:r w:rsidRPr="00D6586F">
              <w:rPr>
                <w:bCs/>
                <w:lang w:val="uk-UA"/>
              </w:rPr>
              <w:t>Хомич Василь Миколайович</w:t>
            </w:r>
          </w:p>
          <w:p w:rsidR="00987171" w:rsidRPr="00D6586F" w:rsidRDefault="00D6586F" w:rsidP="00D6586F">
            <w:pPr>
              <w:jc w:val="both"/>
              <w:outlineLvl w:val="0"/>
              <w:rPr>
                <w:bCs/>
                <w:lang w:val="uk-UA"/>
              </w:rPr>
            </w:pPr>
            <w:r>
              <w:rPr>
                <w:color w:val="333333"/>
                <w:shd w:val="clear" w:color="auto" w:fill="FFFFFF"/>
                <w:lang w:val="uk-UA"/>
              </w:rPr>
              <w:t xml:space="preserve">Староста </w:t>
            </w:r>
            <w:r>
              <w:rPr>
                <w:color w:val="333333"/>
                <w:shd w:val="clear" w:color="auto" w:fill="FFFFFF"/>
              </w:rPr>
              <w:t>Вістівськ</w:t>
            </w:r>
            <w:r>
              <w:rPr>
                <w:color w:val="333333"/>
                <w:shd w:val="clear" w:color="auto" w:fill="FFFFFF"/>
                <w:lang w:val="uk-UA"/>
              </w:rPr>
              <w:t>ого</w:t>
            </w:r>
            <w:r w:rsidR="00987171" w:rsidRPr="00D6586F">
              <w:rPr>
                <w:color w:val="333333"/>
                <w:shd w:val="clear" w:color="auto" w:fill="FFFFFF"/>
              </w:rPr>
              <w:t xml:space="preserve"> старостинськ</w:t>
            </w:r>
            <w:r>
              <w:rPr>
                <w:color w:val="333333"/>
                <w:shd w:val="clear" w:color="auto" w:fill="FFFFFF"/>
                <w:lang w:val="uk-UA"/>
              </w:rPr>
              <w:t>ого</w:t>
            </w:r>
            <w:r w:rsidR="00987171" w:rsidRPr="00D6586F">
              <w:rPr>
                <w:color w:val="333333"/>
                <w:shd w:val="clear" w:color="auto" w:fill="FFFFFF"/>
              </w:rPr>
              <w:t xml:space="preserve"> округ</w:t>
            </w:r>
            <w:r>
              <w:rPr>
                <w:color w:val="333333"/>
                <w:shd w:val="clear" w:color="auto" w:fill="FFFFFF"/>
                <w:lang w:val="uk-UA"/>
              </w:rPr>
              <w:t>у</w:t>
            </w:r>
          </w:p>
        </w:tc>
      </w:tr>
      <w:tr w:rsidR="00C34C26" w:rsidRPr="00C34C26" w:rsidTr="00124842">
        <w:tc>
          <w:tcPr>
            <w:tcW w:w="851" w:type="dxa"/>
          </w:tcPr>
          <w:p w:rsidR="00C34C26" w:rsidRPr="00C34C26" w:rsidRDefault="00715851" w:rsidP="00715851">
            <w:pPr>
              <w:jc w:val="both"/>
              <w:outlineLvl w:val="0"/>
              <w:rPr>
                <w:b/>
                <w:bCs/>
                <w:lang w:val="uk-UA"/>
              </w:rPr>
            </w:pPr>
            <w:r>
              <w:rPr>
                <w:b/>
                <w:bCs/>
                <w:lang w:val="uk-UA"/>
              </w:rPr>
              <w:t>8</w:t>
            </w:r>
          </w:p>
        </w:tc>
        <w:tc>
          <w:tcPr>
            <w:tcW w:w="8476" w:type="dxa"/>
          </w:tcPr>
          <w:p w:rsidR="00C34C26" w:rsidRPr="00D6586F" w:rsidRDefault="00C34C26" w:rsidP="00715851">
            <w:pPr>
              <w:jc w:val="both"/>
              <w:outlineLvl w:val="0"/>
              <w:rPr>
                <w:bCs/>
                <w:lang w:val="uk-UA"/>
              </w:rPr>
            </w:pPr>
            <w:r w:rsidRPr="00D6586F">
              <w:rPr>
                <w:bCs/>
                <w:lang w:val="uk-UA"/>
              </w:rPr>
              <w:t>Стасюк Марія Романівна</w:t>
            </w:r>
          </w:p>
          <w:p w:rsidR="00987171" w:rsidRPr="00D6586F" w:rsidRDefault="00D6586F" w:rsidP="00D6586F">
            <w:pPr>
              <w:jc w:val="both"/>
              <w:outlineLvl w:val="0"/>
              <w:rPr>
                <w:bCs/>
                <w:lang w:val="uk-UA"/>
              </w:rPr>
            </w:pPr>
            <w:r>
              <w:rPr>
                <w:color w:val="333333"/>
                <w:shd w:val="clear" w:color="auto" w:fill="FFFFFF"/>
                <w:lang w:val="uk-UA"/>
              </w:rPr>
              <w:t xml:space="preserve">Староста </w:t>
            </w:r>
            <w:r w:rsidR="00987171" w:rsidRPr="00D6586F">
              <w:rPr>
                <w:color w:val="333333"/>
                <w:shd w:val="clear" w:color="auto" w:fill="FFFFFF"/>
              </w:rPr>
              <w:t>Студінськ</w:t>
            </w:r>
            <w:r>
              <w:rPr>
                <w:color w:val="333333"/>
                <w:shd w:val="clear" w:color="auto" w:fill="FFFFFF"/>
                <w:lang w:val="uk-UA"/>
              </w:rPr>
              <w:t>ого</w:t>
            </w:r>
            <w:r w:rsidR="00987171" w:rsidRPr="00D6586F">
              <w:rPr>
                <w:color w:val="333333"/>
                <w:shd w:val="clear" w:color="auto" w:fill="FFFFFF"/>
              </w:rPr>
              <w:t xml:space="preserve"> старостинськ</w:t>
            </w:r>
            <w:r>
              <w:rPr>
                <w:color w:val="333333"/>
                <w:shd w:val="clear" w:color="auto" w:fill="FFFFFF"/>
                <w:lang w:val="uk-UA"/>
              </w:rPr>
              <w:t>ого</w:t>
            </w:r>
            <w:r w:rsidR="00987171" w:rsidRPr="00D6586F">
              <w:rPr>
                <w:color w:val="333333"/>
                <w:shd w:val="clear" w:color="auto" w:fill="FFFFFF"/>
              </w:rPr>
              <w:t xml:space="preserve"> округ</w:t>
            </w:r>
            <w:r>
              <w:rPr>
                <w:color w:val="333333"/>
                <w:shd w:val="clear" w:color="auto" w:fill="FFFFFF"/>
                <w:lang w:val="uk-UA"/>
              </w:rPr>
              <w:t>у</w:t>
            </w:r>
            <w:r w:rsidR="00987171" w:rsidRPr="00D6586F">
              <w:rPr>
                <w:color w:val="333333"/>
                <w:shd w:val="clear" w:color="auto" w:fill="FFFFFF"/>
              </w:rPr>
              <w:t> </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9</w:t>
            </w:r>
          </w:p>
        </w:tc>
        <w:tc>
          <w:tcPr>
            <w:tcW w:w="8476" w:type="dxa"/>
          </w:tcPr>
          <w:p w:rsidR="00C34C26" w:rsidRPr="00D6586F" w:rsidRDefault="00C34C26" w:rsidP="00715851">
            <w:pPr>
              <w:jc w:val="both"/>
              <w:outlineLvl w:val="0"/>
              <w:rPr>
                <w:bCs/>
                <w:lang w:val="uk-UA"/>
              </w:rPr>
            </w:pPr>
            <w:r w:rsidRPr="00D6586F">
              <w:rPr>
                <w:bCs/>
                <w:lang w:val="uk-UA"/>
              </w:rPr>
              <w:t>Кушлик Тарас Ярославович</w:t>
            </w:r>
          </w:p>
          <w:p w:rsidR="00987171" w:rsidRPr="00D6586F" w:rsidRDefault="00D6586F" w:rsidP="00D6586F">
            <w:pPr>
              <w:jc w:val="both"/>
              <w:outlineLvl w:val="0"/>
              <w:rPr>
                <w:bCs/>
                <w:lang w:val="uk-UA"/>
              </w:rPr>
            </w:pPr>
            <w:r>
              <w:rPr>
                <w:color w:val="333333"/>
                <w:shd w:val="clear" w:color="auto" w:fill="FFFFFF"/>
                <w:lang w:val="uk-UA"/>
              </w:rPr>
              <w:t xml:space="preserve">Староста </w:t>
            </w:r>
            <w:r w:rsidR="00987171" w:rsidRPr="00D6586F">
              <w:rPr>
                <w:color w:val="333333"/>
                <w:shd w:val="clear" w:color="auto" w:fill="FFFFFF"/>
              </w:rPr>
              <w:t>Голинськ</w:t>
            </w:r>
            <w:r>
              <w:rPr>
                <w:color w:val="333333"/>
                <w:shd w:val="clear" w:color="auto" w:fill="FFFFFF"/>
                <w:lang w:val="uk-UA"/>
              </w:rPr>
              <w:t>ого</w:t>
            </w:r>
            <w:r w:rsidR="00987171" w:rsidRPr="00D6586F">
              <w:rPr>
                <w:color w:val="333333"/>
                <w:shd w:val="clear" w:color="auto" w:fill="FFFFFF"/>
              </w:rPr>
              <w:t xml:space="preserve"> старостинськ</w:t>
            </w:r>
            <w:r>
              <w:rPr>
                <w:color w:val="333333"/>
                <w:shd w:val="clear" w:color="auto" w:fill="FFFFFF"/>
                <w:lang w:val="uk-UA"/>
              </w:rPr>
              <w:t>ого</w:t>
            </w:r>
            <w:r w:rsidR="00987171" w:rsidRPr="00D6586F">
              <w:rPr>
                <w:color w:val="333333"/>
                <w:shd w:val="clear" w:color="auto" w:fill="FFFFFF"/>
              </w:rPr>
              <w:t xml:space="preserve"> округ</w:t>
            </w:r>
            <w:r>
              <w:rPr>
                <w:color w:val="333333"/>
                <w:shd w:val="clear" w:color="auto" w:fill="FFFFFF"/>
                <w:lang w:val="uk-UA"/>
              </w:rPr>
              <w:t>у</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10</w:t>
            </w:r>
          </w:p>
        </w:tc>
        <w:tc>
          <w:tcPr>
            <w:tcW w:w="8476" w:type="dxa"/>
          </w:tcPr>
          <w:p w:rsidR="00C34C26" w:rsidRPr="00D6586F" w:rsidRDefault="00C34C26" w:rsidP="00715851">
            <w:pPr>
              <w:jc w:val="both"/>
              <w:outlineLvl w:val="0"/>
              <w:rPr>
                <w:bCs/>
                <w:lang w:val="uk-UA"/>
              </w:rPr>
            </w:pPr>
            <w:r w:rsidRPr="00D6586F">
              <w:rPr>
                <w:bCs/>
                <w:lang w:val="uk-UA"/>
              </w:rPr>
              <w:t>Бунга Мар’ян Тарасович</w:t>
            </w:r>
          </w:p>
          <w:p w:rsidR="00987171" w:rsidRPr="00D6586F" w:rsidRDefault="00D6586F" w:rsidP="00D6586F">
            <w:pPr>
              <w:jc w:val="both"/>
              <w:outlineLvl w:val="0"/>
              <w:rPr>
                <w:bCs/>
                <w:lang w:val="uk-UA"/>
              </w:rPr>
            </w:pPr>
            <w:r>
              <w:rPr>
                <w:color w:val="333333"/>
                <w:shd w:val="clear" w:color="auto" w:fill="FFFFFF"/>
                <w:lang w:val="uk-UA"/>
              </w:rPr>
              <w:t xml:space="preserve">Староста </w:t>
            </w:r>
            <w:r w:rsidR="00987171" w:rsidRPr="00D6586F">
              <w:rPr>
                <w:color w:val="333333"/>
                <w:shd w:val="clear" w:color="auto" w:fill="FFFFFF"/>
              </w:rPr>
              <w:t>Копанківськ</w:t>
            </w:r>
            <w:r>
              <w:rPr>
                <w:color w:val="333333"/>
                <w:shd w:val="clear" w:color="auto" w:fill="FFFFFF"/>
                <w:lang w:val="uk-UA"/>
              </w:rPr>
              <w:t>ого</w:t>
            </w:r>
            <w:r w:rsidR="00987171" w:rsidRPr="00D6586F">
              <w:rPr>
                <w:color w:val="333333"/>
                <w:shd w:val="clear" w:color="auto" w:fill="FFFFFF"/>
              </w:rPr>
              <w:t xml:space="preserve"> старостинськ</w:t>
            </w:r>
            <w:r>
              <w:rPr>
                <w:color w:val="333333"/>
                <w:shd w:val="clear" w:color="auto" w:fill="FFFFFF"/>
                <w:lang w:val="uk-UA"/>
              </w:rPr>
              <w:t>ого</w:t>
            </w:r>
            <w:r w:rsidR="00987171" w:rsidRPr="00D6586F">
              <w:rPr>
                <w:color w:val="333333"/>
                <w:shd w:val="clear" w:color="auto" w:fill="FFFFFF"/>
              </w:rPr>
              <w:t xml:space="preserve"> округ</w:t>
            </w:r>
            <w:r>
              <w:rPr>
                <w:color w:val="333333"/>
                <w:shd w:val="clear" w:color="auto" w:fill="FFFFFF"/>
                <w:lang w:val="uk-UA"/>
              </w:rPr>
              <w:t>у</w:t>
            </w:r>
          </w:p>
        </w:tc>
      </w:tr>
      <w:tr w:rsidR="00C34C26" w:rsidRPr="00C34C26" w:rsidTr="00124842">
        <w:tc>
          <w:tcPr>
            <w:tcW w:w="851" w:type="dxa"/>
          </w:tcPr>
          <w:p w:rsidR="00C34C26" w:rsidRPr="00C34C26" w:rsidRDefault="00715851" w:rsidP="00715851">
            <w:pPr>
              <w:jc w:val="both"/>
              <w:outlineLvl w:val="0"/>
              <w:rPr>
                <w:b/>
                <w:bCs/>
                <w:lang w:val="uk-UA"/>
              </w:rPr>
            </w:pPr>
            <w:r>
              <w:rPr>
                <w:b/>
                <w:bCs/>
                <w:lang w:val="uk-UA"/>
              </w:rPr>
              <w:t>11</w:t>
            </w:r>
          </w:p>
        </w:tc>
        <w:tc>
          <w:tcPr>
            <w:tcW w:w="8476" w:type="dxa"/>
          </w:tcPr>
          <w:p w:rsidR="00C34C26" w:rsidRPr="00D6586F" w:rsidRDefault="00C34C26" w:rsidP="00987171">
            <w:pPr>
              <w:jc w:val="both"/>
              <w:outlineLvl w:val="0"/>
              <w:rPr>
                <w:bCs/>
                <w:lang w:val="uk-UA"/>
              </w:rPr>
            </w:pPr>
            <w:r w:rsidRPr="00D6586F">
              <w:rPr>
                <w:bCs/>
                <w:lang w:val="uk-UA"/>
              </w:rPr>
              <w:t>Паньків Василь Дмитрович</w:t>
            </w:r>
          </w:p>
          <w:p w:rsidR="00987171" w:rsidRPr="00D6586F" w:rsidRDefault="00D6586F" w:rsidP="00D6586F">
            <w:pPr>
              <w:jc w:val="both"/>
              <w:outlineLvl w:val="0"/>
              <w:rPr>
                <w:bCs/>
                <w:lang w:val="uk-UA"/>
              </w:rPr>
            </w:pPr>
            <w:r>
              <w:rPr>
                <w:color w:val="333333"/>
                <w:shd w:val="clear" w:color="auto" w:fill="FFFFFF"/>
                <w:lang w:val="uk-UA"/>
              </w:rPr>
              <w:t xml:space="preserve">Староста </w:t>
            </w:r>
            <w:r w:rsidR="00987171" w:rsidRPr="00D6586F">
              <w:rPr>
                <w:color w:val="333333"/>
                <w:shd w:val="clear" w:color="auto" w:fill="FFFFFF"/>
              </w:rPr>
              <w:t>Кропивницьк</w:t>
            </w:r>
            <w:r>
              <w:rPr>
                <w:color w:val="333333"/>
                <w:shd w:val="clear" w:color="auto" w:fill="FFFFFF"/>
                <w:lang w:val="uk-UA"/>
              </w:rPr>
              <w:t>ого</w:t>
            </w:r>
            <w:r w:rsidR="00987171" w:rsidRPr="00D6586F">
              <w:rPr>
                <w:color w:val="333333"/>
                <w:shd w:val="clear" w:color="auto" w:fill="FFFFFF"/>
              </w:rPr>
              <w:t xml:space="preserve"> старостинськ</w:t>
            </w:r>
            <w:r>
              <w:rPr>
                <w:color w:val="333333"/>
                <w:shd w:val="clear" w:color="auto" w:fill="FFFFFF"/>
                <w:lang w:val="uk-UA"/>
              </w:rPr>
              <w:t>ого</w:t>
            </w:r>
            <w:r w:rsidR="00987171" w:rsidRPr="00D6586F">
              <w:rPr>
                <w:color w:val="333333"/>
                <w:shd w:val="clear" w:color="auto" w:fill="FFFFFF"/>
              </w:rPr>
              <w:t>й округ</w:t>
            </w:r>
            <w:r>
              <w:rPr>
                <w:color w:val="333333"/>
                <w:shd w:val="clear" w:color="auto" w:fill="FFFFFF"/>
                <w:lang w:val="uk-UA"/>
              </w:rPr>
              <w:t>у</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12</w:t>
            </w:r>
          </w:p>
        </w:tc>
        <w:tc>
          <w:tcPr>
            <w:tcW w:w="8476" w:type="dxa"/>
          </w:tcPr>
          <w:p w:rsidR="00C34C26" w:rsidRPr="00D6586F" w:rsidRDefault="00C34C26" w:rsidP="00715851">
            <w:pPr>
              <w:jc w:val="both"/>
              <w:outlineLvl w:val="0"/>
              <w:rPr>
                <w:bCs/>
                <w:lang w:val="uk-UA"/>
              </w:rPr>
            </w:pPr>
            <w:r w:rsidRPr="00D6586F">
              <w:rPr>
                <w:bCs/>
                <w:lang w:val="uk-UA"/>
              </w:rPr>
              <w:t>Булавинець Василь Томович</w:t>
            </w:r>
          </w:p>
          <w:p w:rsidR="00987171" w:rsidRPr="00D6586F" w:rsidRDefault="00D6586F" w:rsidP="00D6586F">
            <w:pPr>
              <w:jc w:val="both"/>
              <w:outlineLvl w:val="0"/>
              <w:rPr>
                <w:bCs/>
                <w:lang w:val="uk-UA"/>
              </w:rPr>
            </w:pPr>
            <w:r>
              <w:rPr>
                <w:color w:val="333333"/>
                <w:shd w:val="clear" w:color="auto" w:fill="FFFFFF"/>
                <w:lang w:val="uk-UA"/>
              </w:rPr>
              <w:t xml:space="preserve">Староста </w:t>
            </w:r>
            <w:r w:rsidR="00987171" w:rsidRPr="00D6586F">
              <w:rPr>
                <w:color w:val="333333"/>
                <w:shd w:val="clear" w:color="auto" w:fill="FFFFFF"/>
              </w:rPr>
              <w:t>Мостищенськ</w:t>
            </w:r>
            <w:r>
              <w:rPr>
                <w:color w:val="333333"/>
                <w:shd w:val="clear" w:color="auto" w:fill="FFFFFF"/>
                <w:lang w:val="uk-UA"/>
              </w:rPr>
              <w:t>ого</w:t>
            </w:r>
            <w:r w:rsidR="00987171" w:rsidRPr="00D6586F">
              <w:rPr>
                <w:color w:val="333333"/>
                <w:shd w:val="clear" w:color="auto" w:fill="FFFFFF"/>
              </w:rPr>
              <w:t xml:space="preserve"> старостинськ</w:t>
            </w:r>
            <w:r>
              <w:rPr>
                <w:color w:val="333333"/>
                <w:shd w:val="clear" w:color="auto" w:fill="FFFFFF"/>
                <w:lang w:val="uk-UA"/>
              </w:rPr>
              <w:t>ого</w:t>
            </w:r>
            <w:r w:rsidR="00987171" w:rsidRPr="00D6586F">
              <w:rPr>
                <w:color w:val="333333"/>
                <w:shd w:val="clear" w:color="auto" w:fill="FFFFFF"/>
              </w:rPr>
              <w:t xml:space="preserve"> округ</w:t>
            </w:r>
            <w:r>
              <w:rPr>
                <w:color w:val="333333"/>
                <w:shd w:val="clear" w:color="auto" w:fill="FFFFFF"/>
                <w:lang w:val="uk-UA"/>
              </w:rPr>
              <w:t>у</w:t>
            </w:r>
          </w:p>
        </w:tc>
      </w:tr>
      <w:tr w:rsidR="00C34C26" w:rsidRPr="00C34C26" w:rsidTr="000E1560">
        <w:trPr>
          <w:trHeight w:val="543"/>
        </w:trPr>
        <w:tc>
          <w:tcPr>
            <w:tcW w:w="851" w:type="dxa"/>
          </w:tcPr>
          <w:p w:rsidR="00C34C26" w:rsidRPr="00C34C26" w:rsidRDefault="00715851" w:rsidP="00C34C26">
            <w:pPr>
              <w:jc w:val="both"/>
              <w:outlineLvl w:val="0"/>
              <w:rPr>
                <w:b/>
                <w:bCs/>
                <w:lang w:val="uk-UA"/>
              </w:rPr>
            </w:pPr>
            <w:r>
              <w:rPr>
                <w:b/>
                <w:bCs/>
                <w:lang w:val="uk-UA"/>
              </w:rPr>
              <w:t>13</w:t>
            </w:r>
          </w:p>
        </w:tc>
        <w:tc>
          <w:tcPr>
            <w:tcW w:w="8476" w:type="dxa"/>
          </w:tcPr>
          <w:p w:rsidR="00C34C26" w:rsidRPr="00D6586F" w:rsidRDefault="00C34C26" w:rsidP="00715851">
            <w:pPr>
              <w:jc w:val="both"/>
              <w:outlineLvl w:val="0"/>
              <w:rPr>
                <w:bCs/>
                <w:lang w:val="uk-UA"/>
              </w:rPr>
            </w:pPr>
            <w:r w:rsidRPr="00D6586F">
              <w:rPr>
                <w:bCs/>
                <w:lang w:val="uk-UA"/>
              </w:rPr>
              <w:t>Гелега Галина Ярославівна</w:t>
            </w:r>
          </w:p>
          <w:p w:rsidR="00987171" w:rsidRPr="00D6586F" w:rsidRDefault="00D6586F" w:rsidP="00D6586F">
            <w:pPr>
              <w:jc w:val="both"/>
              <w:outlineLvl w:val="0"/>
              <w:rPr>
                <w:bCs/>
                <w:lang w:val="uk-UA"/>
              </w:rPr>
            </w:pPr>
            <w:r>
              <w:rPr>
                <w:color w:val="333333"/>
                <w:shd w:val="clear" w:color="auto" w:fill="FFFFFF"/>
                <w:lang w:val="uk-UA"/>
              </w:rPr>
              <w:t xml:space="preserve">Староста </w:t>
            </w:r>
            <w:r w:rsidRPr="00D6586F">
              <w:rPr>
                <w:color w:val="333333"/>
                <w:shd w:val="clear" w:color="auto" w:fill="FFFFFF"/>
              </w:rPr>
              <w:t>Пійлівськ</w:t>
            </w:r>
            <w:r>
              <w:rPr>
                <w:color w:val="333333"/>
                <w:shd w:val="clear" w:color="auto" w:fill="FFFFFF"/>
                <w:lang w:val="uk-UA"/>
              </w:rPr>
              <w:t>ого</w:t>
            </w:r>
            <w:r w:rsidRPr="00D6586F">
              <w:rPr>
                <w:color w:val="333333"/>
                <w:shd w:val="clear" w:color="auto" w:fill="FFFFFF"/>
              </w:rPr>
              <w:t xml:space="preserve"> старостинськ</w:t>
            </w:r>
            <w:r>
              <w:rPr>
                <w:color w:val="333333"/>
                <w:shd w:val="clear" w:color="auto" w:fill="FFFFFF"/>
                <w:lang w:val="uk-UA"/>
              </w:rPr>
              <w:t>ого</w:t>
            </w:r>
            <w:r w:rsidRPr="00D6586F">
              <w:rPr>
                <w:color w:val="333333"/>
                <w:shd w:val="clear" w:color="auto" w:fill="FFFFFF"/>
              </w:rPr>
              <w:t xml:space="preserve"> округ</w:t>
            </w:r>
            <w:r>
              <w:rPr>
                <w:color w:val="333333"/>
                <w:shd w:val="clear" w:color="auto" w:fill="FFFFFF"/>
                <w:lang w:val="uk-UA"/>
              </w:rPr>
              <w:t>у</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14</w:t>
            </w:r>
          </w:p>
        </w:tc>
        <w:tc>
          <w:tcPr>
            <w:tcW w:w="8476" w:type="dxa"/>
          </w:tcPr>
          <w:p w:rsidR="00C34C26" w:rsidRPr="00D6586F" w:rsidRDefault="00C34C26" w:rsidP="00715851">
            <w:pPr>
              <w:jc w:val="both"/>
              <w:outlineLvl w:val="0"/>
              <w:rPr>
                <w:bCs/>
                <w:lang w:val="uk-UA"/>
              </w:rPr>
            </w:pPr>
            <w:r w:rsidRPr="00D6586F">
              <w:rPr>
                <w:bCs/>
                <w:lang w:val="uk-UA"/>
              </w:rPr>
              <w:t>Лазар Василь Михайлович</w:t>
            </w:r>
          </w:p>
          <w:p w:rsidR="00D6586F" w:rsidRPr="00D6586F" w:rsidRDefault="00D6586F" w:rsidP="00D6586F">
            <w:pPr>
              <w:jc w:val="both"/>
              <w:outlineLvl w:val="0"/>
              <w:rPr>
                <w:bCs/>
                <w:lang w:val="uk-UA"/>
              </w:rPr>
            </w:pPr>
            <w:r>
              <w:rPr>
                <w:color w:val="333333"/>
                <w:shd w:val="clear" w:color="auto" w:fill="FFFFFF"/>
                <w:lang w:val="uk-UA"/>
              </w:rPr>
              <w:t xml:space="preserve">Староста </w:t>
            </w:r>
            <w:r w:rsidRPr="00D6586F">
              <w:rPr>
                <w:color w:val="333333"/>
                <w:shd w:val="clear" w:color="auto" w:fill="FFFFFF"/>
              </w:rPr>
              <w:t>Тужилівськ</w:t>
            </w:r>
            <w:r>
              <w:rPr>
                <w:color w:val="333333"/>
                <w:shd w:val="clear" w:color="auto" w:fill="FFFFFF"/>
                <w:lang w:val="uk-UA"/>
              </w:rPr>
              <w:t>ого</w:t>
            </w:r>
            <w:r w:rsidRPr="00D6586F">
              <w:rPr>
                <w:color w:val="333333"/>
                <w:shd w:val="clear" w:color="auto" w:fill="FFFFFF"/>
              </w:rPr>
              <w:t xml:space="preserve"> старостинськ</w:t>
            </w:r>
            <w:r>
              <w:rPr>
                <w:color w:val="333333"/>
                <w:shd w:val="clear" w:color="auto" w:fill="FFFFFF"/>
                <w:lang w:val="uk-UA"/>
              </w:rPr>
              <w:t>ого</w:t>
            </w:r>
            <w:r w:rsidRPr="00D6586F">
              <w:rPr>
                <w:color w:val="333333"/>
                <w:shd w:val="clear" w:color="auto" w:fill="FFFFFF"/>
              </w:rPr>
              <w:t xml:space="preserve"> округ</w:t>
            </w:r>
            <w:r>
              <w:rPr>
                <w:color w:val="333333"/>
                <w:shd w:val="clear" w:color="auto" w:fill="FFFFFF"/>
                <w:lang w:val="uk-UA"/>
              </w:rPr>
              <w:t>у</w:t>
            </w:r>
            <w:r w:rsidRPr="00D6586F">
              <w:rPr>
                <w:color w:val="333333"/>
                <w:shd w:val="clear" w:color="auto" w:fill="FFFFFF"/>
              </w:rPr>
              <w:t> </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15</w:t>
            </w:r>
          </w:p>
        </w:tc>
        <w:tc>
          <w:tcPr>
            <w:tcW w:w="8476" w:type="dxa"/>
          </w:tcPr>
          <w:p w:rsidR="00C34C26" w:rsidRPr="00D6586F" w:rsidRDefault="00C34C26" w:rsidP="00715851">
            <w:pPr>
              <w:jc w:val="both"/>
              <w:outlineLvl w:val="0"/>
              <w:rPr>
                <w:bCs/>
                <w:lang w:val="uk-UA"/>
              </w:rPr>
            </w:pPr>
            <w:r w:rsidRPr="00D6586F">
              <w:rPr>
                <w:bCs/>
                <w:lang w:val="uk-UA"/>
              </w:rPr>
              <w:t>Гулимчук Любомир Васильович</w:t>
            </w:r>
          </w:p>
          <w:p w:rsidR="00D6586F" w:rsidRPr="00D6586F" w:rsidRDefault="00D6586F" w:rsidP="00D6586F">
            <w:pPr>
              <w:jc w:val="both"/>
              <w:outlineLvl w:val="0"/>
              <w:rPr>
                <w:bCs/>
                <w:lang w:val="uk-UA"/>
              </w:rPr>
            </w:pPr>
            <w:r>
              <w:rPr>
                <w:color w:val="333333"/>
                <w:shd w:val="clear" w:color="auto" w:fill="FFFFFF"/>
                <w:lang w:val="uk-UA"/>
              </w:rPr>
              <w:t xml:space="preserve">Староста </w:t>
            </w:r>
            <w:r w:rsidRPr="00D6586F">
              <w:rPr>
                <w:color w:val="333333"/>
                <w:shd w:val="clear" w:color="auto" w:fill="FFFFFF"/>
              </w:rPr>
              <w:t>Ріп’янськ</w:t>
            </w:r>
            <w:r>
              <w:rPr>
                <w:color w:val="333333"/>
                <w:shd w:val="clear" w:color="auto" w:fill="FFFFFF"/>
                <w:lang w:val="uk-UA"/>
              </w:rPr>
              <w:t>ого</w:t>
            </w:r>
            <w:r w:rsidRPr="00D6586F">
              <w:rPr>
                <w:color w:val="333333"/>
                <w:shd w:val="clear" w:color="auto" w:fill="FFFFFF"/>
              </w:rPr>
              <w:t xml:space="preserve"> старостинськ</w:t>
            </w:r>
            <w:r>
              <w:rPr>
                <w:color w:val="333333"/>
                <w:shd w:val="clear" w:color="auto" w:fill="FFFFFF"/>
                <w:lang w:val="uk-UA"/>
              </w:rPr>
              <w:t>ого</w:t>
            </w:r>
            <w:r w:rsidRPr="00D6586F">
              <w:rPr>
                <w:color w:val="333333"/>
                <w:shd w:val="clear" w:color="auto" w:fill="FFFFFF"/>
              </w:rPr>
              <w:t xml:space="preserve"> округ</w:t>
            </w:r>
            <w:r>
              <w:rPr>
                <w:color w:val="333333"/>
                <w:shd w:val="clear" w:color="auto" w:fill="FFFFFF"/>
                <w:lang w:val="uk-UA"/>
              </w:rPr>
              <w:t>у</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16</w:t>
            </w:r>
          </w:p>
        </w:tc>
        <w:tc>
          <w:tcPr>
            <w:tcW w:w="8476" w:type="dxa"/>
          </w:tcPr>
          <w:p w:rsidR="00D6586F" w:rsidRPr="00D6586F" w:rsidRDefault="00C34C26" w:rsidP="00715851">
            <w:pPr>
              <w:jc w:val="both"/>
              <w:outlineLvl w:val="0"/>
              <w:rPr>
                <w:bCs/>
                <w:lang w:val="uk-UA"/>
              </w:rPr>
            </w:pPr>
            <w:r w:rsidRPr="00D6586F">
              <w:rPr>
                <w:bCs/>
                <w:lang w:val="uk-UA"/>
              </w:rPr>
              <w:t>Дрогомирецький Олег Михайлович</w:t>
            </w:r>
          </w:p>
          <w:p w:rsidR="00C34C26" w:rsidRPr="00D6586F" w:rsidRDefault="00D6586F" w:rsidP="00D6586F">
            <w:pPr>
              <w:jc w:val="both"/>
              <w:outlineLvl w:val="0"/>
              <w:rPr>
                <w:bCs/>
                <w:lang w:val="uk-UA"/>
              </w:rPr>
            </w:pPr>
            <w:r>
              <w:rPr>
                <w:bCs/>
                <w:lang w:val="uk-UA"/>
              </w:rPr>
              <w:t xml:space="preserve">Староста </w:t>
            </w:r>
            <w:r w:rsidRPr="00D6586F">
              <w:rPr>
                <w:color w:val="333333"/>
                <w:shd w:val="clear" w:color="auto" w:fill="FFFFFF"/>
              </w:rPr>
              <w:t>Боднарівськ</w:t>
            </w:r>
            <w:r>
              <w:rPr>
                <w:color w:val="333333"/>
                <w:shd w:val="clear" w:color="auto" w:fill="FFFFFF"/>
                <w:lang w:val="uk-UA"/>
              </w:rPr>
              <w:t>ого</w:t>
            </w:r>
            <w:r w:rsidRPr="00D6586F">
              <w:rPr>
                <w:color w:val="333333"/>
                <w:shd w:val="clear" w:color="auto" w:fill="FFFFFF"/>
              </w:rPr>
              <w:t xml:space="preserve"> старостинськ</w:t>
            </w:r>
            <w:r>
              <w:rPr>
                <w:color w:val="333333"/>
                <w:shd w:val="clear" w:color="auto" w:fill="FFFFFF"/>
                <w:lang w:val="uk-UA"/>
              </w:rPr>
              <w:t>ого</w:t>
            </w:r>
            <w:r w:rsidRPr="00D6586F">
              <w:rPr>
                <w:color w:val="333333"/>
                <w:shd w:val="clear" w:color="auto" w:fill="FFFFFF"/>
              </w:rPr>
              <w:t xml:space="preserve"> округ</w:t>
            </w:r>
            <w:r>
              <w:rPr>
                <w:color w:val="333333"/>
                <w:shd w:val="clear" w:color="auto" w:fill="FFFFFF"/>
              </w:rPr>
              <w:t>у</w:t>
            </w:r>
            <w:r w:rsidR="00715851" w:rsidRPr="00D6586F">
              <w:rPr>
                <w:bCs/>
                <w:lang w:val="uk-UA"/>
              </w:rPr>
              <w:t xml:space="preserve"> </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17</w:t>
            </w:r>
          </w:p>
        </w:tc>
        <w:tc>
          <w:tcPr>
            <w:tcW w:w="8476" w:type="dxa"/>
          </w:tcPr>
          <w:p w:rsidR="00C34C26" w:rsidRPr="00D6586F" w:rsidRDefault="00C34C26" w:rsidP="00715851">
            <w:pPr>
              <w:jc w:val="both"/>
              <w:outlineLvl w:val="0"/>
              <w:rPr>
                <w:bCs/>
                <w:lang w:val="uk-UA"/>
              </w:rPr>
            </w:pPr>
            <w:r w:rsidRPr="00D6586F">
              <w:rPr>
                <w:bCs/>
                <w:lang w:val="uk-UA"/>
              </w:rPr>
              <w:t>Тимчишин Василь Васильович</w:t>
            </w:r>
          </w:p>
          <w:p w:rsidR="00D6586F" w:rsidRPr="00D6586F" w:rsidRDefault="00D6586F" w:rsidP="00D6586F">
            <w:pPr>
              <w:jc w:val="both"/>
              <w:outlineLvl w:val="0"/>
              <w:rPr>
                <w:bCs/>
                <w:lang w:val="uk-UA"/>
              </w:rPr>
            </w:pPr>
            <w:r>
              <w:rPr>
                <w:color w:val="333333"/>
                <w:shd w:val="clear" w:color="auto" w:fill="FFFFFF"/>
                <w:lang w:val="uk-UA"/>
              </w:rPr>
              <w:t xml:space="preserve">Староста </w:t>
            </w:r>
            <w:r w:rsidRPr="00D6586F">
              <w:rPr>
                <w:color w:val="333333"/>
                <w:shd w:val="clear" w:color="auto" w:fill="FFFFFF"/>
              </w:rPr>
              <w:t>Сівко-Калуськ</w:t>
            </w:r>
            <w:r>
              <w:rPr>
                <w:color w:val="333333"/>
                <w:shd w:val="clear" w:color="auto" w:fill="FFFFFF"/>
                <w:lang w:val="uk-UA"/>
              </w:rPr>
              <w:t>ого</w:t>
            </w:r>
            <w:r w:rsidRPr="00D6586F">
              <w:rPr>
                <w:color w:val="333333"/>
                <w:shd w:val="clear" w:color="auto" w:fill="FFFFFF"/>
              </w:rPr>
              <w:t xml:space="preserve"> старостинськ</w:t>
            </w:r>
            <w:r>
              <w:rPr>
                <w:color w:val="333333"/>
                <w:shd w:val="clear" w:color="auto" w:fill="FFFFFF"/>
                <w:lang w:val="uk-UA"/>
              </w:rPr>
              <w:t>ого</w:t>
            </w:r>
            <w:r w:rsidRPr="00D6586F">
              <w:rPr>
                <w:color w:val="333333"/>
                <w:shd w:val="clear" w:color="auto" w:fill="FFFFFF"/>
              </w:rPr>
              <w:t xml:space="preserve"> округ</w:t>
            </w:r>
            <w:r>
              <w:rPr>
                <w:color w:val="333333"/>
                <w:shd w:val="clear" w:color="auto" w:fill="FFFFFF"/>
                <w:lang w:val="uk-UA"/>
              </w:rPr>
              <w:t>у</w:t>
            </w:r>
            <w:r w:rsidRPr="00D6586F">
              <w:rPr>
                <w:color w:val="333333"/>
                <w:shd w:val="clear" w:color="auto" w:fill="FFFFFF"/>
              </w:rPr>
              <w:t> </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18</w:t>
            </w:r>
          </w:p>
        </w:tc>
        <w:tc>
          <w:tcPr>
            <w:tcW w:w="8476" w:type="dxa"/>
          </w:tcPr>
          <w:p w:rsidR="00C34C26" w:rsidRPr="00C34C26" w:rsidRDefault="00C34C26" w:rsidP="00C34C26">
            <w:pPr>
              <w:jc w:val="both"/>
              <w:outlineLvl w:val="0"/>
              <w:rPr>
                <w:bCs/>
                <w:lang w:val="uk-UA"/>
              </w:rPr>
            </w:pPr>
            <w:r w:rsidRPr="00C34C26">
              <w:rPr>
                <w:bCs/>
                <w:lang w:val="uk-UA"/>
              </w:rPr>
              <w:t>Руско Олег Романович</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lastRenderedPageBreak/>
              <w:t>19</w:t>
            </w:r>
          </w:p>
        </w:tc>
        <w:tc>
          <w:tcPr>
            <w:tcW w:w="8476" w:type="dxa"/>
          </w:tcPr>
          <w:p w:rsidR="00C34C26" w:rsidRPr="00C34C26" w:rsidRDefault="00C34C26" w:rsidP="00C34C26">
            <w:pPr>
              <w:jc w:val="both"/>
              <w:outlineLvl w:val="0"/>
              <w:rPr>
                <w:bCs/>
                <w:lang w:val="uk-UA"/>
              </w:rPr>
            </w:pPr>
            <w:r w:rsidRPr="00C34C26">
              <w:rPr>
                <w:bCs/>
                <w:lang w:val="uk-UA"/>
              </w:rPr>
              <w:t>Костяк Володимир Степанович</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20</w:t>
            </w:r>
          </w:p>
        </w:tc>
        <w:tc>
          <w:tcPr>
            <w:tcW w:w="8476" w:type="dxa"/>
          </w:tcPr>
          <w:p w:rsidR="00C34C26" w:rsidRPr="00C34C26" w:rsidRDefault="00C34C26" w:rsidP="00C34C26">
            <w:pPr>
              <w:jc w:val="both"/>
              <w:outlineLvl w:val="0"/>
              <w:rPr>
                <w:bCs/>
                <w:lang w:val="uk-UA"/>
              </w:rPr>
            </w:pPr>
            <w:r w:rsidRPr="00C34C26">
              <w:rPr>
                <w:bCs/>
                <w:lang w:val="uk-UA"/>
              </w:rPr>
              <w:t>Будзан Тетяна Михайлівна</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21</w:t>
            </w:r>
          </w:p>
        </w:tc>
        <w:tc>
          <w:tcPr>
            <w:tcW w:w="8476" w:type="dxa"/>
          </w:tcPr>
          <w:p w:rsidR="00C34C26" w:rsidRPr="00C34C26" w:rsidRDefault="00C34C26" w:rsidP="00C34C26">
            <w:pPr>
              <w:jc w:val="both"/>
              <w:outlineLvl w:val="0"/>
              <w:rPr>
                <w:bCs/>
                <w:lang w:val="uk-UA"/>
              </w:rPr>
            </w:pPr>
            <w:r w:rsidRPr="00C34C26">
              <w:rPr>
                <w:bCs/>
                <w:lang w:val="uk-UA"/>
              </w:rPr>
              <w:t>Климентій Володимир Степанович</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22</w:t>
            </w:r>
          </w:p>
        </w:tc>
        <w:tc>
          <w:tcPr>
            <w:tcW w:w="8476" w:type="dxa"/>
          </w:tcPr>
          <w:p w:rsidR="00C34C26" w:rsidRPr="00C34C26" w:rsidRDefault="00C34C26" w:rsidP="00C34C26">
            <w:pPr>
              <w:jc w:val="both"/>
              <w:outlineLvl w:val="0"/>
              <w:rPr>
                <w:bCs/>
                <w:lang w:val="uk-UA"/>
              </w:rPr>
            </w:pPr>
            <w:r w:rsidRPr="00C34C26">
              <w:rPr>
                <w:bCs/>
                <w:lang w:val="uk-UA"/>
              </w:rPr>
              <w:t>Якимчук Назарій Ігорович</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23</w:t>
            </w:r>
          </w:p>
        </w:tc>
        <w:tc>
          <w:tcPr>
            <w:tcW w:w="8476" w:type="dxa"/>
          </w:tcPr>
          <w:p w:rsidR="00C34C26" w:rsidRPr="00C34C26" w:rsidRDefault="00C34C26" w:rsidP="00C34C26">
            <w:pPr>
              <w:jc w:val="both"/>
              <w:outlineLvl w:val="0"/>
              <w:rPr>
                <w:bCs/>
                <w:lang w:val="uk-UA"/>
              </w:rPr>
            </w:pPr>
            <w:r w:rsidRPr="00C34C26">
              <w:rPr>
                <w:bCs/>
                <w:lang w:val="uk-UA"/>
              </w:rPr>
              <w:t>Височанський Микола Михайлович</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24</w:t>
            </w:r>
          </w:p>
        </w:tc>
        <w:tc>
          <w:tcPr>
            <w:tcW w:w="8476" w:type="dxa"/>
          </w:tcPr>
          <w:p w:rsidR="00C34C26" w:rsidRPr="00C34C26" w:rsidRDefault="00C34C26" w:rsidP="00C34C26">
            <w:pPr>
              <w:jc w:val="both"/>
              <w:outlineLvl w:val="0"/>
              <w:rPr>
                <w:bCs/>
                <w:lang w:val="uk-UA"/>
              </w:rPr>
            </w:pPr>
            <w:r w:rsidRPr="00C34C26">
              <w:rPr>
                <w:bCs/>
                <w:lang w:val="uk-UA"/>
              </w:rPr>
              <w:t>Полицький Микола Ярославович</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25</w:t>
            </w:r>
          </w:p>
        </w:tc>
        <w:tc>
          <w:tcPr>
            <w:tcW w:w="8476" w:type="dxa"/>
          </w:tcPr>
          <w:p w:rsidR="00C34C26" w:rsidRPr="00C34C26" w:rsidRDefault="00C34C26" w:rsidP="00C34C26">
            <w:pPr>
              <w:jc w:val="both"/>
              <w:outlineLvl w:val="0"/>
              <w:rPr>
                <w:bCs/>
                <w:lang w:val="uk-UA"/>
              </w:rPr>
            </w:pPr>
            <w:r w:rsidRPr="00C34C26">
              <w:rPr>
                <w:bCs/>
                <w:lang w:val="uk-UA"/>
              </w:rPr>
              <w:t>Турчиняк Василь Васильович</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26</w:t>
            </w:r>
          </w:p>
        </w:tc>
        <w:tc>
          <w:tcPr>
            <w:tcW w:w="8476" w:type="dxa"/>
          </w:tcPr>
          <w:p w:rsidR="00C34C26" w:rsidRPr="00C34C26" w:rsidRDefault="00C34C26" w:rsidP="00124842">
            <w:pPr>
              <w:jc w:val="both"/>
              <w:outlineLvl w:val="0"/>
              <w:rPr>
                <w:bCs/>
                <w:lang w:val="uk-UA"/>
              </w:rPr>
            </w:pPr>
            <w:r w:rsidRPr="00C34C26">
              <w:rPr>
                <w:bCs/>
                <w:lang w:val="uk-UA"/>
              </w:rPr>
              <w:t>Челядин Олександр Іванович</w:t>
            </w:r>
          </w:p>
        </w:tc>
      </w:tr>
      <w:tr w:rsidR="00C34C26" w:rsidRPr="00C34C26" w:rsidTr="00124842">
        <w:tc>
          <w:tcPr>
            <w:tcW w:w="851" w:type="dxa"/>
          </w:tcPr>
          <w:p w:rsidR="00C34C26" w:rsidRPr="00C34C26" w:rsidRDefault="00715851" w:rsidP="00C34C26">
            <w:pPr>
              <w:jc w:val="both"/>
              <w:outlineLvl w:val="0"/>
              <w:rPr>
                <w:b/>
                <w:bCs/>
                <w:lang w:val="uk-UA"/>
              </w:rPr>
            </w:pPr>
            <w:r>
              <w:rPr>
                <w:b/>
                <w:bCs/>
                <w:lang w:val="uk-UA"/>
              </w:rPr>
              <w:t>27</w:t>
            </w:r>
          </w:p>
        </w:tc>
        <w:tc>
          <w:tcPr>
            <w:tcW w:w="8476" w:type="dxa"/>
          </w:tcPr>
          <w:p w:rsidR="00C34C26" w:rsidRPr="00C34C26" w:rsidRDefault="00C34C26" w:rsidP="00C34C26">
            <w:pPr>
              <w:jc w:val="both"/>
              <w:outlineLvl w:val="0"/>
              <w:rPr>
                <w:bCs/>
                <w:lang w:val="uk-UA"/>
              </w:rPr>
            </w:pPr>
            <w:r w:rsidRPr="00C34C26">
              <w:rPr>
                <w:bCs/>
                <w:lang w:val="uk-UA"/>
              </w:rPr>
              <w:t>Рудик Ярема Богданович</w:t>
            </w:r>
          </w:p>
        </w:tc>
      </w:tr>
    </w:tbl>
    <w:p w:rsidR="00C34C26" w:rsidRDefault="00C34C26" w:rsidP="00C34C26">
      <w:pPr>
        <w:jc w:val="both"/>
        <w:outlineLvl w:val="0"/>
        <w:rPr>
          <w:b/>
          <w:bCs/>
          <w:lang w:val="uk-UA"/>
        </w:rPr>
      </w:pPr>
    </w:p>
    <w:p w:rsidR="00D6586F" w:rsidRPr="000E1560" w:rsidRDefault="00D6586F" w:rsidP="00D6586F">
      <w:pPr>
        <w:jc w:val="both"/>
        <w:outlineLvl w:val="0"/>
        <w:rPr>
          <w:b/>
          <w:bCs/>
          <w:i/>
          <w:lang w:val="uk-UA"/>
        </w:rPr>
      </w:pPr>
      <w:r w:rsidRPr="000E1560">
        <w:rPr>
          <w:b/>
          <w:bCs/>
          <w:lang w:val="uk-UA"/>
        </w:rPr>
        <w:t>Народні депутати України</w:t>
      </w:r>
      <w:r w:rsidR="004A78BB" w:rsidRPr="000E1560">
        <w:rPr>
          <w:b/>
          <w:bCs/>
          <w:lang w:val="uk-UA"/>
        </w:rPr>
        <w:t>:</w:t>
      </w:r>
    </w:p>
    <w:p w:rsidR="004A78BB" w:rsidRPr="000E1560" w:rsidRDefault="00B25A1B" w:rsidP="004A78BB">
      <w:pPr>
        <w:ind w:left="1276"/>
        <w:jc w:val="both"/>
        <w:outlineLvl w:val="0"/>
        <w:rPr>
          <w:lang w:val="uk-UA"/>
        </w:rPr>
      </w:pPr>
      <w:r w:rsidRPr="000E1560">
        <w:t>Марусяк Олег Романович</w:t>
      </w:r>
      <w:r w:rsidRPr="000E1560">
        <w:rPr>
          <w:lang w:val="uk-UA"/>
        </w:rPr>
        <w:t xml:space="preserve"> </w:t>
      </w:r>
    </w:p>
    <w:p w:rsidR="00D6586F" w:rsidRPr="000E1560" w:rsidRDefault="00D6586F" w:rsidP="004A78BB">
      <w:pPr>
        <w:ind w:left="1276"/>
        <w:jc w:val="both"/>
        <w:outlineLvl w:val="0"/>
        <w:rPr>
          <w:lang w:val="uk-UA"/>
        </w:rPr>
      </w:pPr>
      <w:r w:rsidRPr="000E1560">
        <w:t>Прощук Едуард Петрович</w:t>
      </w:r>
      <w:r w:rsidRPr="000E1560">
        <w:rPr>
          <w:lang w:val="uk-UA"/>
        </w:rPr>
        <w:t xml:space="preserve"> </w:t>
      </w:r>
    </w:p>
    <w:p w:rsidR="00D6586F" w:rsidRPr="000E1560" w:rsidRDefault="00D6586F" w:rsidP="00C34C26">
      <w:pPr>
        <w:jc w:val="both"/>
        <w:outlineLvl w:val="0"/>
        <w:rPr>
          <w:bCs/>
          <w:lang w:val="uk-UA"/>
        </w:rPr>
      </w:pPr>
    </w:p>
    <w:p w:rsidR="00C34C26" w:rsidRPr="00C34C26" w:rsidRDefault="00C34C26" w:rsidP="00C34C26">
      <w:pPr>
        <w:jc w:val="both"/>
        <w:outlineLvl w:val="0"/>
        <w:rPr>
          <w:bCs/>
          <w:lang w:val="uk-UA"/>
        </w:rPr>
      </w:pPr>
      <w:r w:rsidRPr="00C34C26">
        <w:rPr>
          <w:b/>
          <w:bCs/>
          <w:lang w:val="uk-UA"/>
        </w:rPr>
        <w:t>Депутати обласної ради</w:t>
      </w:r>
      <w:r w:rsidRPr="00C34C26">
        <w:rPr>
          <w:bCs/>
          <w:lang w:val="uk-UA"/>
        </w:rPr>
        <w:t xml:space="preserve"> </w:t>
      </w:r>
      <w:r w:rsidR="000E1560">
        <w:rPr>
          <w:bCs/>
          <w:lang w:val="uk-UA"/>
        </w:rPr>
        <w:t>від територіальної громади</w:t>
      </w:r>
      <w:r w:rsidR="004A78BB">
        <w:rPr>
          <w:bCs/>
          <w:lang w:val="uk-UA"/>
        </w:rPr>
        <w:t>:</w:t>
      </w:r>
    </w:p>
    <w:p w:rsidR="004A78BB" w:rsidRPr="000E1560" w:rsidRDefault="00B25A1B" w:rsidP="004A78BB">
      <w:pPr>
        <w:pStyle w:val="1"/>
        <w:shd w:val="clear" w:color="auto" w:fill="FFFFFF"/>
        <w:ind w:left="1276"/>
        <w:jc w:val="left"/>
        <w:rPr>
          <w:b w:val="0"/>
          <w:sz w:val="24"/>
          <w:szCs w:val="24"/>
          <w:lang w:val="uk-UA"/>
        </w:rPr>
      </w:pPr>
      <w:r w:rsidRPr="000E1560">
        <w:rPr>
          <w:b w:val="0"/>
          <w:sz w:val="24"/>
          <w:szCs w:val="24"/>
        </w:rPr>
        <w:t>Очкур Ігор Васильович</w:t>
      </w:r>
      <w:r w:rsidRPr="000E1560">
        <w:rPr>
          <w:b w:val="0"/>
          <w:sz w:val="24"/>
          <w:szCs w:val="24"/>
          <w:lang w:val="uk-UA"/>
        </w:rPr>
        <w:t xml:space="preserve"> </w:t>
      </w:r>
    </w:p>
    <w:p w:rsidR="00B25A1B" w:rsidRPr="000E1560" w:rsidRDefault="00B25A1B" w:rsidP="004A78BB">
      <w:pPr>
        <w:pStyle w:val="1"/>
        <w:shd w:val="clear" w:color="auto" w:fill="FFFFFF"/>
        <w:ind w:left="1276"/>
        <w:jc w:val="left"/>
        <w:rPr>
          <w:b w:val="0"/>
          <w:sz w:val="24"/>
          <w:szCs w:val="24"/>
        </w:rPr>
      </w:pPr>
      <w:r w:rsidRPr="000E1560">
        <w:rPr>
          <w:b w:val="0"/>
          <w:sz w:val="24"/>
          <w:szCs w:val="24"/>
        </w:rPr>
        <w:t>Когут Оксана Володимирівна</w:t>
      </w:r>
    </w:p>
    <w:p w:rsidR="00B25A1B" w:rsidRPr="000E1560" w:rsidRDefault="00B25A1B" w:rsidP="004A78BB">
      <w:pPr>
        <w:pStyle w:val="1"/>
        <w:shd w:val="clear" w:color="auto" w:fill="FFFFFF"/>
        <w:ind w:left="1276"/>
        <w:jc w:val="left"/>
        <w:rPr>
          <w:b w:val="0"/>
          <w:sz w:val="24"/>
          <w:szCs w:val="24"/>
        </w:rPr>
      </w:pPr>
      <w:r w:rsidRPr="000E1560">
        <w:rPr>
          <w:b w:val="0"/>
          <w:sz w:val="24"/>
          <w:szCs w:val="24"/>
        </w:rPr>
        <w:t>Кизимишин Назарій Михайлович</w:t>
      </w:r>
    </w:p>
    <w:p w:rsidR="00B25A1B" w:rsidRPr="000E1560" w:rsidRDefault="00B25A1B" w:rsidP="004A78BB">
      <w:pPr>
        <w:pStyle w:val="1"/>
        <w:shd w:val="clear" w:color="auto" w:fill="FFFFFF"/>
        <w:ind w:left="1276"/>
        <w:jc w:val="left"/>
        <w:rPr>
          <w:b w:val="0"/>
          <w:sz w:val="24"/>
          <w:szCs w:val="24"/>
        </w:rPr>
      </w:pPr>
      <w:r w:rsidRPr="000E1560">
        <w:rPr>
          <w:b w:val="0"/>
          <w:sz w:val="24"/>
          <w:szCs w:val="24"/>
        </w:rPr>
        <w:t>Тебешевська Оксана Степанівна</w:t>
      </w:r>
    </w:p>
    <w:p w:rsidR="00B25A1B" w:rsidRPr="000E1560" w:rsidRDefault="00B25A1B" w:rsidP="004A78BB">
      <w:pPr>
        <w:pStyle w:val="1"/>
        <w:shd w:val="clear" w:color="auto" w:fill="FFFFFF"/>
        <w:ind w:left="1276"/>
        <w:jc w:val="left"/>
        <w:rPr>
          <w:b w:val="0"/>
          <w:sz w:val="24"/>
          <w:szCs w:val="24"/>
        </w:rPr>
      </w:pPr>
      <w:r w:rsidRPr="000E1560">
        <w:rPr>
          <w:b w:val="0"/>
          <w:sz w:val="24"/>
          <w:szCs w:val="24"/>
        </w:rPr>
        <w:t>Якимчук Михайло Ігорович</w:t>
      </w:r>
    </w:p>
    <w:p w:rsidR="00546395" w:rsidRPr="004A78BB" w:rsidRDefault="00546395" w:rsidP="004A78BB">
      <w:pPr>
        <w:rPr>
          <w:bCs/>
          <w:lang w:eastAsia="en-US"/>
        </w:rPr>
      </w:pPr>
    </w:p>
    <w:p w:rsidR="00546395" w:rsidRDefault="00546395" w:rsidP="00230CB2">
      <w:pPr>
        <w:jc w:val="center"/>
        <w:rPr>
          <w:b/>
          <w:bCs/>
          <w:lang w:eastAsia="en-US"/>
        </w:rPr>
      </w:pPr>
    </w:p>
    <w:p w:rsidR="00230CB2" w:rsidRPr="00230CB2" w:rsidRDefault="00230CB2" w:rsidP="00230CB2">
      <w:pPr>
        <w:jc w:val="center"/>
        <w:rPr>
          <w:b/>
          <w:bCs/>
          <w:lang w:val="uk-UA" w:eastAsia="en-US"/>
        </w:rPr>
      </w:pPr>
      <w:r w:rsidRPr="00230CB2">
        <w:rPr>
          <w:b/>
          <w:bCs/>
          <w:lang w:eastAsia="en-US"/>
        </w:rPr>
        <w:t xml:space="preserve">Інформація про надходження коштів </w:t>
      </w:r>
      <w:proofErr w:type="gramStart"/>
      <w:r w:rsidRPr="00230CB2">
        <w:rPr>
          <w:b/>
          <w:bCs/>
          <w:lang w:eastAsia="en-US"/>
        </w:rPr>
        <w:t>до бюджету</w:t>
      </w:r>
      <w:proofErr w:type="gramEnd"/>
      <w:r w:rsidRPr="00230CB2">
        <w:rPr>
          <w:b/>
          <w:bCs/>
          <w:lang w:eastAsia="en-US"/>
        </w:rPr>
        <w:t xml:space="preserve"> Калуської міської</w:t>
      </w:r>
    </w:p>
    <w:p w:rsidR="00C34C26" w:rsidRPr="00230CB2" w:rsidRDefault="00230CB2" w:rsidP="00230CB2">
      <w:pPr>
        <w:jc w:val="center"/>
        <w:outlineLvl w:val="0"/>
        <w:rPr>
          <w:b/>
          <w:bCs/>
          <w:lang w:val="uk-UA"/>
        </w:rPr>
      </w:pPr>
      <w:r w:rsidRPr="00230CB2">
        <w:rPr>
          <w:b/>
          <w:bCs/>
          <w:lang w:eastAsia="en-US"/>
        </w:rPr>
        <w:t>теритоіальної громади за 2021</w:t>
      </w:r>
      <w:r w:rsidRPr="00230CB2">
        <w:rPr>
          <w:b/>
          <w:bCs/>
          <w:lang w:val="en-US" w:eastAsia="en-US"/>
        </w:rPr>
        <w:t xml:space="preserve"> рік</w:t>
      </w:r>
    </w:p>
    <w:tbl>
      <w:tblPr>
        <w:tblW w:w="10422" w:type="dxa"/>
        <w:tblLook w:val="04A0" w:firstRow="1" w:lastRow="0" w:firstColumn="1" w:lastColumn="0" w:noHBand="0" w:noVBand="1"/>
      </w:tblPr>
      <w:tblGrid>
        <w:gridCol w:w="10422"/>
      </w:tblGrid>
      <w:tr w:rsidR="00C34C26" w:rsidRPr="00C34C26" w:rsidTr="000E1560">
        <w:trPr>
          <w:trHeight w:val="276"/>
        </w:trPr>
        <w:tc>
          <w:tcPr>
            <w:tcW w:w="10422" w:type="dxa"/>
            <w:vMerge w:val="restart"/>
            <w:tcBorders>
              <w:top w:val="nil"/>
              <w:left w:val="nil"/>
              <w:bottom w:val="nil"/>
              <w:right w:val="nil"/>
            </w:tcBorders>
            <w:shd w:val="clear" w:color="auto" w:fill="auto"/>
            <w:vAlign w:val="center"/>
            <w:hideMark/>
          </w:tcPr>
          <w:p w:rsidR="00230CB2" w:rsidRDefault="000E1560" w:rsidP="000E1560">
            <w:pPr>
              <w:jc w:val="center"/>
              <w:rPr>
                <w:b/>
                <w:bCs/>
                <w:sz w:val="22"/>
                <w:szCs w:val="22"/>
                <w:lang w:val="uk-UA" w:eastAsia="en-US"/>
              </w:rPr>
            </w:pPr>
            <w:r>
              <w:rPr>
                <w:b/>
                <w:bCs/>
                <w:sz w:val="22"/>
                <w:szCs w:val="22"/>
                <w:lang w:val="uk-UA" w:eastAsia="en-US"/>
              </w:rPr>
              <w:t xml:space="preserve">                                                                                                                                                </w:t>
            </w:r>
            <w:r w:rsidR="00230CB2">
              <w:rPr>
                <w:b/>
                <w:bCs/>
                <w:sz w:val="22"/>
                <w:szCs w:val="22"/>
                <w:lang w:val="uk-UA" w:eastAsia="en-US"/>
              </w:rPr>
              <w:t>(тис.грн.)</w:t>
            </w:r>
          </w:p>
          <w:tbl>
            <w:tblPr>
              <w:tblStyle w:val="af1"/>
              <w:tblW w:w="0" w:type="auto"/>
              <w:tblLook w:val="04A0" w:firstRow="1" w:lastRow="0" w:firstColumn="1" w:lastColumn="0" w:noHBand="0" w:noVBand="1"/>
            </w:tblPr>
            <w:tblGrid>
              <w:gridCol w:w="1129"/>
              <w:gridCol w:w="3402"/>
              <w:gridCol w:w="1985"/>
              <w:gridCol w:w="1700"/>
              <w:gridCol w:w="1559"/>
            </w:tblGrid>
            <w:tr w:rsidR="000E1560" w:rsidTr="000E1560">
              <w:tc>
                <w:tcPr>
                  <w:tcW w:w="1129" w:type="dxa"/>
                </w:tcPr>
                <w:p w:rsidR="000E1560" w:rsidRDefault="000E1560" w:rsidP="000E1560">
                  <w:pPr>
                    <w:jc w:val="center"/>
                    <w:rPr>
                      <w:b/>
                      <w:bCs/>
                      <w:sz w:val="22"/>
                      <w:szCs w:val="22"/>
                      <w:lang w:val="uk-UA" w:eastAsia="en-US"/>
                    </w:rPr>
                  </w:pPr>
                  <w:r w:rsidRPr="00230CB2">
                    <w:rPr>
                      <w:b/>
                      <w:bCs/>
                      <w:sz w:val="20"/>
                      <w:szCs w:val="20"/>
                      <w:lang w:val="uk-UA" w:eastAsia="uk-UA"/>
                    </w:rPr>
                    <w:t>Код</w:t>
                  </w:r>
                </w:p>
              </w:tc>
              <w:tc>
                <w:tcPr>
                  <w:tcW w:w="3402" w:type="dxa"/>
                </w:tcPr>
                <w:p w:rsidR="000E1560" w:rsidRDefault="000E1560" w:rsidP="000E1560">
                  <w:pPr>
                    <w:jc w:val="center"/>
                    <w:rPr>
                      <w:b/>
                      <w:bCs/>
                      <w:sz w:val="22"/>
                      <w:szCs w:val="22"/>
                      <w:lang w:val="uk-UA" w:eastAsia="en-US"/>
                    </w:rPr>
                  </w:pPr>
                  <w:r w:rsidRPr="00230CB2">
                    <w:rPr>
                      <w:b/>
                      <w:bCs/>
                      <w:sz w:val="20"/>
                      <w:szCs w:val="20"/>
                      <w:lang w:val="uk-UA" w:eastAsia="uk-UA"/>
                    </w:rPr>
                    <w:t>Доходи</w:t>
                  </w:r>
                </w:p>
              </w:tc>
              <w:tc>
                <w:tcPr>
                  <w:tcW w:w="1985" w:type="dxa"/>
                  <w:vAlign w:val="center"/>
                </w:tcPr>
                <w:p w:rsidR="000E1560" w:rsidRPr="00230CB2" w:rsidRDefault="000E1560" w:rsidP="000E1560">
                  <w:pPr>
                    <w:jc w:val="center"/>
                    <w:rPr>
                      <w:b/>
                      <w:bCs/>
                      <w:sz w:val="20"/>
                      <w:szCs w:val="20"/>
                      <w:lang w:val="uk-UA" w:eastAsia="uk-UA"/>
                    </w:rPr>
                  </w:pPr>
                  <w:r w:rsidRPr="00230CB2">
                    <w:rPr>
                      <w:b/>
                      <w:bCs/>
                      <w:sz w:val="20"/>
                      <w:szCs w:val="20"/>
                      <w:lang w:val="uk-UA" w:eastAsia="uk-UA"/>
                    </w:rPr>
                    <w:t>Уточнений план на 2021 р.</w:t>
                  </w:r>
                </w:p>
              </w:tc>
              <w:tc>
                <w:tcPr>
                  <w:tcW w:w="1700" w:type="dxa"/>
                </w:tcPr>
                <w:p w:rsidR="000E1560" w:rsidRDefault="000E1560" w:rsidP="000E1560">
                  <w:pPr>
                    <w:jc w:val="center"/>
                    <w:rPr>
                      <w:b/>
                      <w:bCs/>
                      <w:sz w:val="22"/>
                      <w:szCs w:val="22"/>
                      <w:lang w:val="uk-UA" w:eastAsia="en-US"/>
                    </w:rPr>
                  </w:pPr>
                  <w:r w:rsidRPr="00230CB2">
                    <w:rPr>
                      <w:b/>
                      <w:bCs/>
                      <w:sz w:val="20"/>
                      <w:szCs w:val="20"/>
                      <w:lang w:val="uk-UA" w:eastAsia="uk-UA"/>
                    </w:rPr>
                    <w:t>Фактично надійшло з початку року</w:t>
                  </w:r>
                </w:p>
              </w:tc>
              <w:tc>
                <w:tcPr>
                  <w:tcW w:w="1559" w:type="dxa"/>
                </w:tcPr>
                <w:p w:rsidR="000E1560" w:rsidRDefault="000E1560" w:rsidP="000E1560">
                  <w:pPr>
                    <w:jc w:val="center"/>
                    <w:rPr>
                      <w:b/>
                      <w:bCs/>
                      <w:sz w:val="22"/>
                      <w:szCs w:val="22"/>
                      <w:lang w:val="uk-UA" w:eastAsia="en-US"/>
                    </w:rPr>
                  </w:pPr>
                  <w:r w:rsidRPr="00230CB2">
                    <w:rPr>
                      <w:b/>
                      <w:bCs/>
                      <w:sz w:val="20"/>
                      <w:szCs w:val="20"/>
                      <w:lang w:val="uk-UA" w:eastAsia="uk-UA"/>
                    </w:rPr>
                    <w:t>Фактично надійшло за грудень</w:t>
                  </w:r>
                </w:p>
              </w:tc>
            </w:tr>
            <w:tr w:rsidR="000E1560" w:rsidTr="000E1560">
              <w:tc>
                <w:tcPr>
                  <w:tcW w:w="9775" w:type="dxa"/>
                  <w:gridSpan w:val="5"/>
                </w:tcPr>
                <w:p w:rsidR="000E1560" w:rsidRDefault="000E1560" w:rsidP="000E1560">
                  <w:pPr>
                    <w:jc w:val="center"/>
                    <w:rPr>
                      <w:b/>
                      <w:bCs/>
                      <w:sz w:val="22"/>
                      <w:szCs w:val="22"/>
                      <w:lang w:val="uk-UA" w:eastAsia="en-US"/>
                    </w:rPr>
                  </w:pPr>
                  <w:r w:rsidRPr="00230CB2">
                    <w:rPr>
                      <w:b/>
                      <w:bCs/>
                      <w:sz w:val="20"/>
                      <w:szCs w:val="20"/>
                      <w:lang w:val="uk-UA" w:eastAsia="uk-UA"/>
                    </w:rPr>
                    <w:t>Загальний фонд</w:t>
                  </w:r>
                </w:p>
              </w:tc>
            </w:tr>
            <w:tr w:rsidR="000E1560" w:rsidTr="000E1560">
              <w:tc>
                <w:tcPr>
                  <w:tcW w:w="1129" w:type="dxa"/>
                </w:tcPr>
                <w:p w:rsidR="000E1560" w:rsidRPr="00230CB2" w:rsidRDefault="000E1560" w:rsidP="000E1560">
                  <w:pPr>
                    <w:jc w:val="right"/>
                    <w:rPr>
                      <w:b/>
                      <w:bCs/>
                      <w:sz w:val="20"/>
                      <w:szCs w:val="20"/>
                      <w:lang w:val="uk-UA" w:eastAsia="uk-UA"/>
                    </w:rPr>
                  </w:pPr>
                  <w:r w:rsidRPr="00230CB2">
                    <w:rPr>
                      <w:b/>
                      <w:bCs/>
                      <w:sz w:val="20"/>
                      <w:szCs w:val="20"/>
                      <w:lang w:val="uk-UA" w:eastAsia="uk-UA"/>
                    </w:rPr>
                    <w:t>10000000</w:t>
                  </w:r>
                </w:p>
              </w:tc>
              <w:tc>
                <w:tcPr>
                  <w:tcW w:w="3402" w:type="dxa"/>
                  <w:vAlign w:val="bottom"/>
                </w:tcPr>
                <w:p w:rsidR="000E1560" w:rsidRPr="00230CB2" w:rsidRDefault="000E1560" w:rsidP="000E1560">
                  <w:pPr>
                    <w:rPr>
                      <w:b/>
                      <w:bCs/>
                      <w:sz w:val="20"/>
                      <w:szCs w:val="20"/>
                      <w:lang w:val="uk-UA" w:eastAsia="uk-UA"/>
                    </w:rPr>
                  </w:pPr>
                  <w:r w:rsidRPr="00230CB2">
                    <w:rPr>
                      <w:b/>
                      <w:bCs/>
                      <w:sz w:val="20"/>
                      <w:szCs w:val="20"/>
                      <w:lang w:val="uk-UA" w:eastAsia="uk-UA"/>
                    </w:rPr>
                    <w:t>Податкові надходження</w:t>
                  </w:r>
                </w:p>
              </w:tc>
              <w:tc>
                <w:tcPr>
                  <w:tcW w:w="1985"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534 876,4</w:t>
                  </w:r>
                </w:p>
              </w:tc>
              <w:tc>
                <w:tcPr>
                  <w:tcW w:w="1700"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546 157,6</w:t>
                  </w:r>
                </w:p>
              </w:tc>
              <w:tc>
                <w:tcPr>
                  <w:tcW w:w="1559"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49 959,3</w:t>
                  </w:r>
                </w:p>
              </w:tc>
            </w:tr>
            <w:tr w:rsidR="000E1560" w:rsidTr="000E1560">
              <w:tc>
                <w:tcPr>
                  <w:tcW w:w="1129" w:type="dxa"/>
                </w:tcPr>
                <w:p w:rsidR="000E1560" w:rsidRPr="00230CB2" w:rsidRDefault="000E1560" w:rsidP="000E1560">
                  <w:pPr>
                    <w:jc w:val="right"/>
                    <w:rPr>
                      <w:b/>
                      <w:bCs/>
                      <w:sz w:val="20"/>
                      <w:szCs w:val="20"/>
                      <w:lang w:val="uk-UA" w:eastAsia="uk-UA"/>
                    </w:rPr>
                  </w:pPr>
                  <w:r w:rsidRPr="00230CB2">
                    <w:rPr>
                      <w:b/>
                      <w:bCs/>
                      <w:sz w:val="20"/>
                      <w:szCs w:val="20"/>
                      <w:lang w:val="uk-UA" w:eastAsia="uk-UA"/>
                    </w:rPr>
                    <w:t>20000000</w:t>
                  </w:r>
                </w:p>
              </w:tc>
              <w:tc>
                <w:tcPr>
                  <w:tcW w:w="3402" w:type="dxa"/>
                  <w:vAlign w:val="bottom"/>
                </w:tcPr>
                <w:p w:rsidR="000E1560" w:rsidRPr="00230CB2" w:rsidRDefault="000E1560" w:rsidP="000E1560">
                  <w:pPr>
                    <w:rPr>
                      <w:b/>
                      <w:bCs/>
                      <w:sz w:val="20"/>
                      <w:szCs w:val="20"/>
                      <w:lang w:val="uk-UA" w:eastAsia="uk-UA"/>
                    </w:rPr>
                  </w:pPr>
                  <w:r w:rsidRPr="00230CB2">
                    <w:rPr>
                      <w:b/>
                      <w:bCs/>
                      <w:sz w:val="20"/>
                      <w:szCs w:val="20"/>
                      <w:lang w:val="uk-UA" w:eastAsia="uk-UA"/>
                    </w:rPr>
                    <w:t>Неподаткові надходження</w:t>
                  </w:r>
                </w:p>
              </w:tc>
              <w:tc>
                <w:tcPr>
                  <w:tcW w:w="1985"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13 199,2</w:t>
                  </w:r>
                </w:p>
              </w:tc>
              <w:tc>
                <w:tcPr>
                  <w:tcW w:w="1700"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13 651,3</w:t>
                  </w:r>
                </w:p>
              </w:tc>
              <w:tc>
                <w:tcPr>
                  <w:tcW w:w="1559"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1 337,3</w:t>
                  </w:r>
                </w:p>
              </w:tc>
            </w:tr>
            <w:tr w:rsidR="000E1560" w:rsidTr="000E1560">
              <w:tc>
                <w:tcPr>
                  <w:tcW w:w="1129" w:type="dxa"/>
                </w:tcPr>
                <w:p w:rsidR="000E1560" w:rsidRPr="00230CB2" w:rsidRDefault="000E1560" w:rsidP="000E1560">
                  <w:pPr>
                    <w:jc w:val="right"/>
                    <w:rPr>
                      <w:b/>
                      <w:bCs/>
                      <w:sz w:val="20"/>
                      <w:szCs w:val="20"/>
                      <w:lang w:val="uk-UA" w:eastAsia="uk-UA"/>
                    </w:rPr>
                  </w:pPr>
                  <w:r w:rsidRPr="00230CB2">
                    <w:rPr>
                      <w:b/>
                      <w:bCs/>
                      <w:sz w:val="20"/>
                      <w:szCs w:val="20"/>
                      <w:lang w:val="uk-UA" w:eastAsia="uk-UA"/>
                    </w:rPr>
                    <w:t>30000000</w:t>
                  </w:r>
                </w:p>
              </w:tc>
              <w:tc>
                <w:tcPr>
                  <w:tcW w:w="3402" w:type="dxa"/>
                  <w:vAlign w:val="bottom"/>
                </w:tcPr>
                <w:p w:rsidR="000E1560" w:rsidRPr="00230CB2" w:rsidRDefault="000E1560" w:rsidP="000E1560">
                  <w:pPr>
                    <w:rPr>
                      <w:b/>
                      <w:bCs/>
                      <w:sz w:val="20"/>
                      <w:szCs w:val="20"/>
                      <w:lang w:val="uk-UA" w:eastAsia="uk-UA"/>
                    </w:rPr>
                  </w:pPr>
                  <w:r w:rsidRPr="00230CB2">
                    <w:rPr>
                      <w:b/>
                      <w:bCs/>
                      <w:sz w:val="20"/>
                      <w:szCs w:val="20"/>
                      <w:lang w:val="uk-UA" w:eastAsia="uk-UA"/>
                    </w:rPr>
                    <w:t>Доходи від операцій з капіталом</w:t>
                  </w:r>
                </w:p>
              </w:tc>
              <w:tc>
                <w:tcPr>
                  <w:tcW w:w="1985"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3,3</w:t>
                  </w:r>
                </w:p>
              </w:tc>
              <w:tc>
                <w:tcPr>
                  <w:tcW w:w="1700"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3,3</w:t>
                  </w:r>
                </w:p>
              </w:tc>
              <w:tc>
                <w:tcPr>
                  <w:tcW w:w="1559"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 </w:t>
                  </w:r>
                </w:p>
              </w:tc>
            </w:tr>
            <w:tr w:rsidR="000E1560" w:rsidTr="000E1560">
              <w:tc>
                <w:tcPr>
                  <w:tcW w:w="4531" w:type="dxa"/>
                  <w:gridSpan w:val="2"/>
                  <w:shd w:val="clear" w:color="auto" w:fill="D9D9D9" w:themeFill="background1" w:themeFillShade="D9"/>
                </w:tcPr>
                <w:p w:rsidR="000E1560" w:rsidRPr="00230CB2" w:rsidRDefault="000E1560" w:rsidP="000E1560">
                  <w:pPr>
                    <w:rPr>
                      <w:b/>
                      <w:bCs/>
                      <w:sz w:val="20"/>
                      <w:szCs w:val="20"/>
                      <w:lang w:val="uk-UA" w:eastAsia="uk-UA"/>
                    </w:rPr>
                  </w:pPr>
                  <w:r w:rsidRPr="00230CB2">
                    <w:rPr>
                      <w:b/>
                      <w:bCs/>
                      <w:sz w:val="20"/>
                      <w:szCs w:val="20"/>
                      <w:lang w:val="uk-UA" w:eastAsia="uk-UA"/>
                    </w:rPr>
                    <w:t>Разом без трансфертів:</w:t>
                  </w:r>
                </w:p>
              </w:tc>
              <w:tc>
                <w:tcPr>
                  <w:tcW w:w="1985" w:type="dxa"/>
                  <w:shd w:val="clear" w:color="auto" w:fill="D9D9D9" w:themeFill="background1" w:themeFillShade="D9"/>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548 078,8</w:t>
                  </w:r>
                </w:p>
              </w:tc>
              <w:tc>
                <w:tcPr>
                  <w:tcW w:w="1700" w:type="dxa"/>
                  <w:shd w:val="clear" w:color="auto" w:fill="D9D9D9" w:themeFill="background1" w:themeFillShade="D9"/>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559 812,2</w:t>
                  </w:r>
                </w:p>
              </w:tc>
              <w:tc>
                <w:tcPr>
                  <w:tcW w:w="1559" w:type="dxa"/>
                  <w:shd w:val="clear" w:color="auto" w:fill="D9D9D9" w:themeFill="background1" w:themeFillShade="D9"/>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51 296,6</w:t>
                  </w:r>
                </w:p>
              </w:tc>
            </w:tr>
            <w:tr w:rsidR="000E1560" w:rsidTr="000E1560">
              <w:tc>
                <w:tcPr>
                  <w:tcW w:w="1129" w:type="dxa"/>
                  <w:shd w:val="clear" w:color="auto" w:fill="D9D9D9" w:themeFill="background1" w:themeFillShade="D9"/>
                </w:tcPr>
                <w:p w:rsidR="000E1560" w:rsidRPr="00230CB2" w:rsidRDefault="000E1560" w:rsidP="000E1560">
                  <w:pPr>
                    <w:jc w:val="right"/>
                    <w:rPr>
                      <w:b/>
                      <w:bCs/>
                      <w:sz w:val="20"/>
                      <w:szCs w:val="20"/>
                      <w:lang w:val="uk-UA" w:eastAsia="uk-UA"/>
                    </w:rPr>
                  </w:pPr>
                  <w:r w:rsidRPr="00230CB2">
                    <w:rPr>
                      <w:b/>
                      <w:bCs/>
                      <w:sz w:val="20"/>
                      <w:szCs w:val="20"/>
                      <w:lang w:val="uk-UA" w:eastAsia="uk-UA"/>
                    </w:rPr>
                    <w:t>40000000</w:t>
                  </w:r>
                </w:p>
              </w:tc>
              <w:tc>
                <w:tcPr>
                  <w:tcW w:w="3402" w:type="dxa"/>
                  <w:shd w:val="clear" w:color="auto" w:fill="D9D9D9" w:themeFill="background1" w:themeFillShade="D9"/>
                  <w:vAlign w:val="bottom"/>
                </w:tcPr>
                <w:p w:rsidR="000E1560" w:rsidRPr="00230CB2" w:rsidRDefault="000E1560" w:rsidP="000E1560">
                  <w:pPr>
                    <w:rPr>
                      <w:b/>
                      <w:bCs/>
                      <w:sz w:val="20"/>
                      <w:szCs w:val="20"/>
                      <w:lang w:val="uk-UA" w:eastAsia="uk-UA"/>
                    </w:rPr>
                  </w:pPr>
                  <w:r w:rsidRPr="00230CB2">
                    <w:rPr>
                      <w:b/>
                      <w:bCs/>
                      <w:sz w:val="20"/>
                      <w:szCs w:val="20"/>
                      <w:lang w:val="uk-UA" w:eastAsia="uk-UA"/>
                    </w:rPr>
                    <w:t>Офіційні трансферти</w:t>
                  </w:r>
                </w:p>
              </w:tc>
              <w:tc>
                <w:tcPr>
                  <w:tcW w:w="1985" w:type="dxa"/>
                  <w:shd w:val="clear" w:color="auto" w:fill="D9D9D9" w:themeFill="background1" w:themeFillShade="D9"/>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218 301,5</w:t>
                  </w:r>
                </w:p>
              </w:tc>
              <w:tc>
                <w:tcPr>
                  <w:tcW w:w="1700" w:type="dxa"/>
                  <w:shd w:val="clear" w:color="auto" w:fill="D9D9D9" w:themeFill="background1" w:themeFillShade="D9"/>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217 242,2</w:t>
                  </w:r>
                </w:p>
              </w:tc>
              <w:tc>
                <w:tcPr>
                  <w:tcW w:w="1559" w:type="dxa"/>
                  <w:shd w:val="clear" w:color="auto" w:fill="D9D9D9" w:themeFill="background1" w:themeFillShade="D9"/>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25 579,6</w:t>
                  </w:r>
                </w:p>
              </w:tc>
            </w:tr>
            <w:tr w:rsidR="000E1560" w:rsidTr="000E1560">
              <w:tc>
                <w:tcPr>
                  <w:tcW w:w="1129" w:type="dxa"/>
                </w:tcPr>
                <w:p w:rsidR="000E1560" w:rsidRPr="00230CB2" w:rsidRDefault="000E1560" w:rsidP="000E1560">
                  <w:pPr>
                    <w:jc w:val="right"/>
                    <w:rPr>
                      <w:b/>
                      <w:bCs/>
                      <w:sz w:val="20"/>
                      <w:szCs w:val="20"/>
                      <w:lang w:val="uk-UA" w:eastAsia="uk-UA"/>
                    </w:rPr>
                  </w:pPr>
                  <w:r w:rsidRPr="00230CB2">
                    <w:rPr>
                      <w:b/>
                      <w:bCs/>
                      <w:sz w:val="20"/>
                      <w:szCs w:val="20"/>
                      <w:lang w:val="uk-UA" w:eastAsia="uk-UA"/>
                    </w:rPr>
                    <w:t>41000000</w:t>
                  </w:r>
                </w:p>
              </w:tc>
              <w:tc>
                <w:tcPr>
                  <w:tcW w:w="3402" w:type="dxa"/>
                  <w:vAlign w:val="bottom"/>
                </w:tcPr>
                <w:p w:rsidR="000E1560" w:rsidRPr="00230CB2" w:rsidRDefault="000E1560" w:rsidP="000E1560">
                  <w:pPr>
                    <w:rPr>
                      <w:b/>
                      <w:bCs/>
                      <w:sz w:val="20"/>
                      <w:szCs w:val="20"/>
                      <w:lang w:val="uk-UA" w:eastAsia="uk-UA"/>
                    </w:rPr>
                  </w:pPr>
                  <w:r w:rsidRPr="00230CB2">
                    <w:rPr>
                      <w:b/>
                      <w:bCs/>
                      <w:sz w:val="20"/>
                      <w:szCs w:val="20"/>
                      <w:lang w:val="uk-UA" w:eastAsia="uk-UA"/>
                    </w:rPr>
                    <w:t>Від органів державного управління</w:t>
                  </w:r>
                </w:p>
              </w:tc>
              <w:tc>
                <w:tcPr>
                  <w:tcW w:w="1985"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218 301,5</w:t>
                  </w:r>
                </w:p>
              </w:tc>
              <w:tc>
                <w:tcPr>
                  <w:tcW w:w="1700"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217 242,2</w:t>
                  </w:r>
                </w:p>
              </w:tc>
              <w:tc>
                <w:tcPr>
                  <w:tcW w:w="1559"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25 579,6</w:t>
                  </w:r>
                </w:p>
              </w:tc>
            </w:tr>
            <w:tr w:rsidR="000E1560" w:rsidTr="000E1560">
              <w:tc>
                <w:tcPr>
                  <w:tcW w:w="1129" w:type="dxa"/>
                </w:tcPr>
                <w:p w:rsidR="000E1560" w:rsidRPr="00230CB2" w:rsidRDefault="000E1560" w:rsidP="000E1560">
                  <w:pPr>
                    <w:jc w:val="right"/>
                    <w:rPr>
                      <w:b/>
                      <w:bCs/>
                      <w:sz w:val="20"/>
                      <w:szCs w:val="20"/>
                      <w:lang w:val="uk-UA" w:eastAsia="uk-UA"/>
                    </w:rPr>
                  </w:pPr>
                  <w:r w:rsidRPr="00230CB2">
                    <w:rPr>
                      <w:b/>
                      <w:bCs/>
                      <w:sz w:val="20"/>
                      <w:szCs w:val="20"/>
                      <w:lang w:val="uk-UA" w:eastAsia="uk-UA"/>
                    </w:rPr>
                    <w:t>41030000</w:t>
                  </w:r>
                </w:p>
              </w:tc>
              <w:tc>
                <w:tcPr>
                  <w:tcW w:w="3402" w:type="dxa"/>
                  <w:vAlign w:val="bottom"/>
                </w:tcPr>
                <w:p w:rsidR="000E1560" w:rsidRPr="00230CB2" w:rsidRDefault="000E1560" w:rsidP="000E1560">
                  <w:pPr>
                    <w:rPr>
                      <w:b/>
                      <w:bCs/>
                      <w:sz w:val="20"/>
                      <w:szCs w:val="20"/>
                      <w:lang w:val="uk-UA" w:eastAsia="uk-UA"/>
                    </w:rPr>
                  </w:pPr>
                  <w:r w:rsidRPr="00230CB2">
                    <w:rPr>
                      <w:b/>
                      <w:bCs/>
                      <w:sz w:val="20"/>
                      <w:szCs w:val="20"/>
                      <w:lang w:val="uk-UA" w:eastAsia="uk-UA"/>
                    </w:rPr>
                    <w:t>Субвенції  з державного бюджету місцевим бюджетам</w:t>
                  </w:r>
                </w:p>
              </w:tc>
              <w:tc>
                <w:tcPr>
                  <w:tcW w:w="1985"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203 249,3</w:t>
                  </w:r>
                </w:p>
              </w:tc>
              <w:tc>
                <w:tcPr>
                  <w:tcW w:w="1700"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203 249,3</w:t>
                  </w:r>
                </w:p>
              </w:tc>
              <w:tc>
                <w:tcPr>
                  <w:tcW w:w="1559"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21 467,2</w:t>
                  </w:r>
                </w:p>
              </w:tc>
            </w:tr>
            <w:tr w:rsidR="000E1560" w:rsidTr="000E1560">
              <w:tc>
                <w:tcPr>
                  <w:tcW w:w="1129" w:type="dxa"/>
                </w:tcPr>
                <w:p w:rsidR="000E1560" w:rsidRPr="00230CB2" w:rsidRDefault="000E1560" w:rsidP="000E1560">
                  <w:pPr>
                    <w:jc w:val="right"/>
                    <w:rPr>
                      <w:b/>
                      <w:bCs/>
                      <w:sz w:val="20"/>
                      <w:szCs w:val="20"/>
                      <w:lang w:val="uk-UA" w:eastAsia="uk-UA"/>
                    </w:rPr>
                  </w:pPr>
                  <w:r w:rsidRPr="00230CB2">
                    <w:rPr>
                      <w:b/>
                      <w:bCs/>
                      <w:sz w:val="20"/>
                      <w:szCs w:val="20"/>
                      <w:lang w:val="uk-UA" w:eastAsia="uk-UA"/>
                    </w:rPr>
                    <w:t>41050000</w:t>
                  </w:r>
                </w:p>
              </w:tc>
              <w:tc>
                <w:tcPr>
                  <w:tcW w:w="3402" w:type="dxa"/>
                  <w:vAlign w:val="bottom"/>
                </w:tcPr>
                <w:p w:rsidR="000E1560" w:rsidRPr="00230CB2" w:rsidRDefault="000E1560" w:rsidP="000E1560">
                  <w:pPr>
                    <w:rPr>
                      <w:b/>
                      <w:bCs/>
                      <w:sz w:val="20"/>
                      <w:szCs w:val="20"/>
                      <w:lang w:val="uk-UA" w:eastAsia="uk-UA"/>
                    </w:rPr>
                  </w:pPr>
                  <w:r w:rsidRPr="00230CB2">
                    <w:rPr>
                      <w:b/>
                      <w:bCs/>
                      <w:sz w:val="20"/>
                      <w:szCs w:val="20"/>
                      <w:lang w:val="uk-UA" w:eastAsia="uk-UA"/>
                    </w:rPr>
                    <w:t>Субвенції  з місцевих бюджетів іншим місцевим бюджетам</w:t>
                  </w:r>
                </w:p>
              </w:tc>
              <w:tc>
                <w:tcPr>
                  <w:tcW w:w="1985"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15 052,2</w:t>
                  </w:r>
                </w:p>
              </w:tc>
              <w:tc>
                <w:tcPr>
                  <w:tcW w:w="1700"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13 992,9</w:t>
                  </w:r>
                </w:p>
              </w:tc>
              <w:tc>
                <w:tcPr>
                  <w:tcW w:w="1559"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4 112,4</w:t>
                  </w:r>
                </w:p>
              </w:tc>
            </w:tr>
            <w:tr w:rsidR="000E1560" w:rsidTr="000E1560">
              <w:tc>
                <w:tcPr>
                  <w:tcW w:w="4531" w:type="dxa"/>
                  <w:gridSpan w:val="2"/>
                  <w:shd w:val="clear" w:color="auto" w:fill="7F7F7F" w:themeFill="text1" w:themeFillTint="80"/>
                  <w:vAlign w:val="center"/>
                </w:tcPr>
                <w:p w:rsidR="000E1560" w:rsidRPr="00230CB2" w:rsidRDefault="000E1560" w:rsidP="000E1560">
                  <w:pPr>
                    <w:rPr>
                      <w:b/>
                      <w:bCs/>
                      <w:sz w:val="22"/>
                      <w:szCs w:val="22"/>
                      <w:lang w:val="uk-UA" w:eastAsia="uk-UA"/>
                    </w:rPr>
                  </w:pPr>
                  <w:r w:rsidRPr="00230CB2">
                    <w:rPr>
                      <w:b/>
                      <w:bCs/>
                      <w:sz w:val="22"/>
                      <w:szCs w:val="22"/>
                      <w:lang w:val="uk-UA" w:eastAsia="uk-UA"/>
                    </w:rPr>
                    <w:t>Всього</w:t>
                  </w:r>
                  <w:r>
                    <w:rPr>
                      <w:b/>
                      <w:bCs/>
                      <w:sz w:val="22"/>
                      <w:szCs w:val="22"/>
                      <w:lang w:val="uk-UA" w:eastAsia="uk-UA"/>
                    </w:rPr>
                    <w:t xml:space="preserve"> по загальному фонду:</w:t>
                  </w:r>
                </w:p>
              </w:tc>
              <w:tc>
                <w:tcPr>
                  <w:tcW w:w="1985" w:type="dxa"/>
                  <w:shd w:val="clear" w:color="auto" w:fill="7F7F7F" w:themeFill="text1" w:themeFillTint="80"/>
                  <w:vAlign w:val="center"/>
                </w:tcPr>
                <w:p w:rsidR="000E1560" w:rsidRPr="00230CB2" w:rsidRDefault="000E1560" w:rsidP="000E1560">
                  <w:pPr>
                    <w:jc w:val="right"/>
                    <w:rPr>
                      <w:b/>
                      <w:bCs/>
                      <w:sz w:val="22"/>
                      <w:szCs w:val="22"/>
                      <w:lang w:val="uk-UA" w:eastAsia="uk-UA"/>
                    </w:rPr>
                  </w:pPr>
                  <w:r w:rsidRPr="00230CB2">
                    <w:rPr>
                      <w:b/>
                      <w:bCs/>
                      <w:sz w:val="22"/>
                      <w:szCs w:val="22"/>
                      <w:lang w:val="uk-UA" w:eastAsia="uk-UA"/>
                    </w:rPr>
                    <w:t>766 380,3</w:t>
                  </w:r>
                </w:p>
              </w:tc>
              <w:tc>
                <w:tcPr>
                  <w:tcW w:w="1700" w:type="dxa"/>
                  <w:shd w:val="clear" w:color="auto" w:fill="7F7F7F" w:themeFill="text1" w:themeFillTint="80"/>
                  <w:vAlign w:val="center"/>
                </w:tcPr>
                <w:p w:rsidR="000E1560" w:rsidRPr="00230CB2" w:rsidRDefault="000E1560" w:rsidP="000E1560">
                  <w:pPr>
                    <w:rPr>
                      <w:b/>
                      <w:bCs/>
                      <w:sz w:val="22"/>
                      <w:szCs w:val="22"/>
                      <w:lang w:val="uk-UA" w:eastAsia="uk-UA"/>
                    </w:rPr>
                  </w:pPr>
                  <w:r w:rsidRPr="00230CB2">
                    <w:rPr>
                      <w:b/>
                      <w:bCs/>
                      <w:sz w:val="22"/>
                      <w:szCs w:val="22"/>
                      <w:lang w:val="uk-UA" w:eastAsia="uk-UA"/>
                    </w:rPr>
                    <w:t>777 054,4</w:t>
                  </w:r>
                </w:p>
              </w:tc>
              <w:tc>
                <w:tcPr>
                  <w:tcW w:w="1559" w:type="dxa"/>
                  <w:shd w:val="clear" w:color="auto" w:fill="7F7F7F" w:themeFill="text1" w:themeFillTint="80"/>
                  <w:vAlign w:val="center"/>
                </w:tcPr>
                <w:p w:rsidR="000E1560" w:rsidRPr="00230CB2" w:rsidRDefault="000E1560" w:rsidP="000E1560">
                  <w:pPr>
                    <w:jc w:val="right"/>
                    <w:rPr>
                      <w:b/>
                      <w:bCs/>
                      <w:sz w:val="22"/>
                      <w:szCs w:val="22"/>
                      <w:lang w:val="uk-UA" w:eastAsia="uk-UA"/>
                    </w:rPr>
                  </w:pPr>
                  <w:r w:rsidRPr="00230CB2">
                    <w:rPr>
                      <w:b/>
                      <w:bCs/>
                      <w:sz w:val="22"/>
                      <w:szCs w:val="22"/>
                      <w:lang w:val="uk-UA" w:eastAsia="uk-UA"/>
                    </w:rPr>
                    <w:t>76 876,2</w:t>
                  </w:r>
                </w:p>
              </w:tc>
            </w:tr>
            <w:tr w:rsidR="000E1560" w:rsidTr="000E1560">
              <w:tc>
                <w:tcPr>
                  <w:tcW w:w="9775" w:type="dxa"/>
                  <w:gridSpan w:val="5"/>
                </w:tcPr>
                <w:p w:rsidR="000E1560" w:rsidRPr="00230CB2" w:rsidRDefault="000E1560" w:rsidP="000E1560">
                  <w:pPr>
                    <w:jc w:val="center"/>
                    <w:rPr>
                      <w:b/>
                      <w:bCs/>
                      <w:sz w:val="20"/>
                      <w:szCs w:val="20"/>
                      <w:lang w:val="uk-UA" w:eastAsia="uk-UA"/>
                    </w:rPr>
                  </w:pPr>
                  <w:r w:rsidRPr="00230CB2">
                    <w:rPr>
                      <w:b/>
                      <w:bCs/>
                      <w:sz w:val="20"/>
                      <w:szCs w:val="20"/>
                      <w:lang w:val="uk-UA" w:eastAsia="uk-UA"/>
                    </w:rPr>
                    <w:t>Спеціальний фонд</w:t>
                  </w:r>
                </w:p>
              </w:tc>
            </w:tr>
            <w:tr w:rsidR="000E1560" w:rsidTr="000E1560">
              <w:tc>
                <w:tcPr>
                  <w:tcW w:w="1129" w:type="dxa"/>
                </w:tcPr>
                <w:p w:rsidR="000E1560" w:rsidRPr="00230CB2" w:rsidRDefault="000E1560" w:rsidP="000E1560">
                  <w:pPr>
                    <w:jc w:val="right"/>
                    <w:rPr>
                      <w:b/>
                      <w:bCs/>
                      <w:sz w:val="20"/>
                      <w:szCs w:val="20"/>
                      <w:lang w:val="uk-UA" w:eastAsia="uk-UA"/>
                    </w:rPr>
                  </w:pPr>
                  <w:r w:rsidRPr="00230CB2">
                    <w:rPr>
                      <w:b/>
                      <w:bCs/>
                      <w:sz w:val="20"/>
                      <w:szCs w:val="20"/>
                      <w:lang w:val="uk-UA" w:eastAsia="uk-UA"/>
                    </w:rPr>
                    <w:t>10000000</w:t>
                  </w:r>
                </w:p>
              </w:tc>
              <w:tc>
                <w:tcPr>
                  <w:tcW w:w="3402" w:type="dxa"/>
                  <w:vAlign w:val="bottom"/>
                </w:tcPr>
                <w:p w:rsidR="000E1560" w:rsidRPr="00230CB2" w:rsidRDefault="000E1560" w:rsidP="000E1560">
                  <w:pPr>
                    <w:rPr>
                      <w:b/>
                      <w:bCs/>
                      <w:sz w:val="20"/>
                      <w:szCs w:val="20"/>
                      <w:lang w:val="uk-UA" w:eastAsia="uk-UA"/>
                    </w:rPr>
                  </w:pPr>
                  <w:r w:rsidRPr="00230CB2">
                    <w:rPr>
                      <w:b/>
                      <w:bCs/>
                      <w:sz w:val="20"/>
                      <w:szCs w:val="20"/>
                      <w:lang w:val="uk-UA" w:eastAsia="uk-UA"/>
                    </w:rPr>
                    <w:t>Податкові надходження</w:t>
                  </w:r>
                </w:p>
              </w:tc>
              <w:tc>
                <w:tcPr>
                  <w:tcW w:w="1985"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5 434,0</w:t>
                  </w:r>
                </w:p>
              </w:tc>
              <w:tc>
                <w:tcPr>
                  <w:tcW w:w="1700"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6 256,2</w:t>
                  </w:r>
                </w:p>
              </w:tc>
              <w:tc>
                <w:tcPr>
                  <w:tcW w:w="1559"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623,6</w:t>
                  </w:r>
                </w:p>
              </w:tc>
            </w:tr>
            <w:tr w:rsidR="000E1560" w:rsidTr="000E1560">
              <w:tc>
                <w:tcPr>
                  <w:tcW w:w="1129" w:type="dxa"/>
                </w:tcPr>
                <w:p w:rsidR="000E1560" w:rsidRPr="00230CB2" w:rsidRDefault="000E1560" w:rsidP="000E1560">
                  <w:pPr>
                    <w:jc w:val="right"/>
                    <w:rPr>
                      <w:b/>
                      <w:bCs/>
                      <w:sz w:val="20"/>
                      <w:szCs w:val="20"/>
                      <w:lang w:val="uk-UA" w:eastAsia="uk-UA"/>
                    </w:rPr>
                  </w:pPr>
                  <w:r w:rsidRPr="00230CB2">
                    <w:rPr>
                      <w:b/>
                      <w:bCs/>
                      <w:sz w:val="20"/>
                      <w:szCs w:val="20"/>
                      <w:lang w:val="uk-UA" w:eastAsia="uk-UA"/>
                    </w:rPr>
                    <w:t>20000000</w:t>
                  </w:r>
                </w:p>
              </w:tc>
              <w:tc>
                <w:tcPr>
                  <w:tcW w:w="3402" w:type="dxa"/>
                  <w:vAlign w:val="bottom"/>
                </w:tcPr>
                <w:p w:rsidR="000E1560" w:rsidRPr="00230CB2" w:rsidRDefault="000E1560" w:rsidP="000E1560">
                  <w:pPr>
                    <w:rPr>
                      <w:b/>
                      <w:bCs/>
                      <w:sz w:val="20"/>
                      <w:szCs w:val="20"/>
                      <w:lang w:val="uk-UA" w:eastAsia="uk-UA"/>
                    </w:rPr>
                  </w:pPr>
                  <w:r w:rsidRPr="00230CB2">
                    <w:rPr>
                      <w:b/>
                      <w:bCs/>
                      <w:sz w:val="20"/>
                      <w:szCs w:val="20"/>
                      <w:lang w:val="uk-UA" w:eastAsia="uk-UA"/>
                    </w:rPr>
                    <w:t>Неподаткові надходження</w:t>
                  </w:r>
                </w:p>
              </w:tc>
              <w:tc>
                <w:tcPr>
                  <w:tcW w:w="1985"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9 675,3</w:t>
                  </w:r>
                </w:p>
              </w:tc>
              <w:tc>
                <w:tcPr>
                  <w:tcW w:w="1700"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18 984,4</w:t>
                  </w:r>
                </w:p>
              </w:tc>
              <w:tc>
                <w:tcPr>
                  <w:tcW w:w="1559"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5 293,3</w:t>
                  </w:r>
                </w:p>
              </w:tc>
            </w:tr>
            <w:tr w:rsidR="000E1560" w:rsidTr="000E1560">
              <w:tc>
                <w:tcPr>
                  <w:tcW w:w="1129" w:type="dxa"/>
                </w:tcPr>
                <w:p w:rsidR="000E1560" w:rsidRPr="00230CB2" w:rsidRDefault="000E1560" w:rsidP="000E1560">
                  <w:pPr>
                    <w:jc w:val="right"/>
                    <w:rPr>
                      <w:b/>
                      <w:bCs/>
                      <w:sz w:val="20"/>
                      <w:szCs w:val="20"/>
                      <w:lang w:val="uk-UA" w:eastAsia="uk-UA"/>
                    </w:rPr>
                  </w:pPr>
                  <w:r w:rsidRPr="00230CB2">
                    <w:rPr>
                      <w:b/>
                      <w:bCs/>
                      <w:sz w:val="20"/>
                      <w:szCs w:val="20"/>
                      <w:lang w:val="uk-UA" w:eastAsia="uk-UA"/>
                    </w:rPr>
                    <w:t>25020000</w:t>
                  </w:r>
                </w:p>
              </w:tc>
              <w:tc>
                <w:tcPr>
                  <w:tcW w:w="3402" w:type="dxa"/>
                  <w:vAlign w:val="bottom"/>
                </w:tcPr>
                <w:p w:rsidR="000E1560" w:rsidRPr="00230CB2" w:rsidRDefault="000E1560" w:rsidP="000E1560">
                  <w:pPr>
                    <w:rPr>
                      <w:b/>
                      <w:bCs/>
                      <w:sz w:val="20"/>
                      <w:szCs w:val="20"/>
                      <w:lang w:val="uk-UA" w:eastAsia="uk-UA"/>
                    </w:rPr>
                  </w:pPr>
                  <w:r w:rsidRPr="00230CB2">
                    <w:rPr>
                      <w:b/>
                      <w:bCs/>
                      <w:sz w:val="20"/>
                      <w:szCs w:val="20"/>
                      <w:lang w:val="uk-UA" w:eastAsia="uk-UA"/>
                    </w:rPr>
                    <w:t>Інші джерела власних надходжень бюджетних установ</w:t>
                  </w:r>
                </w:p>
              </w:tc>
              <w:tc>
                <w:tcPr>
                  <w:tcW w:w="1985"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 </w:t>
                  </w:r>
                </w:p>
              </w:tc>
              <w:tc>
                <w:tcPr>
                  <w:tcW w:w="1700"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10 748,5</w:t>
                  </w:r>
                </w:p>
              </w:tc>
              <w:tc>
                <w:tcPr>
                  <w:tcW w:w="1559"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4 179,0</w:t>
                  </w:r>
                </w:p>
              </w:tc>
            </w:tr>
            <w:tr w:rsidR="000E1560" w:rsidTr="000E1560">
              <w:tc>
                <w:tcPr>
                  <w:tcW w:w="1129" w:type="dxa"/>
                </w:tcPr>
                <w:p w:rsidR="000E1560" w:rsidRPr="00230CB2" w:rsidRDefault="000E1560" w:rsidP="000E1560">
                  <w:pPr>
                    <w:jc w:val="right"/>
                    <w:rPr>
                      <w:b/>
                      <w:bCs/>
                      <w:sz w:val="20"/>
                      <w:szCs w:val="20"/>
                      <w:lang w:val="uk-UA" w:eastAsia="uk-UA"/>
                    </w:rPr>
                  </w:pPr>
                  <w:r w:rsidRPr="00230CB2">
                    <w:rPr>
                      <w:b/>
                      <w:bCs/>
                      <w:sz w:val="20"/>
                      <w:szCs w:val="20"/>
                      <w:lang w:val="uk-UA" w:eastAsia="uk-UA"/>
                    </w:rPr>
                    <w:t>30000000</w:t>
                  </w:r>
                </w:p>
              </w:tc>
              <w:tc>
                <w:tcPr>
                  <w:tcW w:w="3402" w:type="dxa"/>
                  <w:vAlign w:val="bottom"/>
                </w:tcPr>
                <w:p w:rsidR="000E1560" w:rsidRPr="00230CB2" w:rsidRDefault="000E1560" w:rsidP="000E1560">
                  <w:pPr>
                    <w:rPr>
                      <w:b/>
                      <w:bCs/>
                      <w:sz w:val="20"/>
                      <w:szCs w:val="20"/>
                      <w:lang w:val="uk-UA" w:eastAsia="uk-UA"/>
                    </w:rPr>
                  </w:pPr>
                  <w:r w:rsidRPr="00230CB2">
                    <w:rPr>
                      <w:b/>
                      <w:bCs/>
                      <w:sz w:val="20"/>
                      <w:szCs w:val="20"/>
                      <w:lang w:val="uk-UA" w:eastAsia="uk-UA"/>
                    </w:rPr>
                    <w:t>Доходи від операцій з капіталом</w:t>
                  </w:r>
                </w:p>
              </w:tc>
              <w:tc>
                <w:tcPr>
                  <w:tcW w:w="1985"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19 442,8</w:t>
                  </w:r>
                </w:p>
              </w:tc>
              <w:tc>
                <w:tcPr>
                  <w:tcW w:w="1700"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20 347,7</w:t>
                  </w:r>
                </w:p>
              </w:tc>
              <w:tc>
                <w:tcPr>
                  <w:tcW w:w="1559"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1 642,9</w:t>
                  </w:r>
                </w:p>
              </w:tc>
            </w:tr>
            <w:tr w:rsidR="000E1560" w:rsidTr="000E1560">
              <w:tc>
                <w:tcPr>
                  <w:tcW w:w="1129" w:type="dxa"/>
                </w:tcPr>
                <w:p w:rsidR="000E1560" w:rsidRPr="00230CB2" w:rsidRDefault="000E1560" w:rsidP="000E1560">
                  <w:pPr>
                    <w:jc w:val="right"/>
                    <w:rPr>
                      <w:b/>
                      <w:bCs/>
                      <w:sz w:val="20"/>
                      <w:szCs w:val="20"/>
                      <w:lang w:val="uk-UA" w:eastAsia="uk-UA"/>
                    </w:rPr>
                  </w:pPr>
                  <w:r w:rsidRPr="00230CB2">
                    <w:rPr>
                      <w:b/>
                      <w:bCs/>
                      <w:sz w:val="20"/>
                      <w:szCs w:val="20"/>
                      <w:lang w:val="uk-UA" w:eastAsia="uk-UA"/>
                    </w:rPr>
                    <w:t>50000000</w:t>
                  </w:r>
                </w:p>
              </w:tc>
              <w:tc>
                <w:tcPr>
                  <w:tcW w:w="3402" w:type="dxa"/>
                  <w:vAlign w:val="bottom"/>
                </w:tcPr>
                <w:p w:rsidR="000E1560" w:rsidRPr="00230CB2" w:rsidRDefault="000E1560" w:rsidP="000E1560">
                  <w:pPr>
                    <w:rPr>
                      <w:b/>
                      <w:bCs/>
                      <w:sz w:val="20"/>
                      <w:szCs w:val="20"/>
                      <w:lang w:val="uk-UA" w:eastAsia="uk-UA"/>
                    </w:rPr>
                  </w:pPr>
                  <w:r w:rsidRPr="00230CB2">
                    <w:rPr>
                      <w:b/>
                      <w:bCs/>
                      <w:sz w:val="20"/>
                      <w:szCs w:val="20"/>
                      <w:lang w:val="uk-UA" w:eastAsia="uk-UA"/>
                    </w:rPr>
                    <w:t>Цільові фонди</w:t>
                  </w:r>
                </w:p>
              </w:tc>
              <w:tc>
                <w:tcPr>
                  <w:tcW w:w="1985"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210,9</w:t>
                  </w:r>
                </w:p>
              </w:tc>
              <w:tc>
                <w:tcPr>
                  <w:tcW w:w="1700"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439,8</w:t>
                  </w:r>
                </w:p>
              </w:tc>
              <w:tc>
                <w:tcPr>
                  <w:tcW w:w="1559"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228,8</w:t>
                  </w:r>
                </w:p>
              </w:tc>
            </w:tr>
            <w:tr w:rsidR="000E1560" w:rsidTr="00CE3BC4">
              <w:tc>
                <w:tcPr>
                  <w:tcW w:w="4531" w:type="dxa"/>
                  <w:gridSpan w:val="2"/>
                  <w:shd w:val="clear" w:color="auto" w:fill="D9D9D9" w:themeFill="background1" w:themeFillShade="D9"/>
                  <w:vAlign w:val="center"/>
                </w:tcPr>
                <w:p w:rsidR="000E1560" w:rsidRPr="00230CB2" w:rsidRDefault="000E1560" w:rsidP="000E1560">
                  <w:pPr>
                    <w:rPr>
                      <w:b/>
                      <w:bCs/>
                      <w:sz w:val="20"/>
                      <w:szCs w:val="20"/>
                      <w:lang w:val="uk-UA" w:eastAsia="uk-UA"/>
                    </w:rPr>
                  </w:pPr>
                  <w:r w:rsidRPr="00230CB2">
                    <w:rPr>
                      <w:b/>
                      <w:bCs/>
                      <w:sz w:val="20"/>
                      <w:szCs w:val="20"/>
                      <w:lang w:val="uk-UA" w:eastAsia="uk-UA"/>
                    </w:rPr>
                    <w:t>Разом без трансфертів:</w:t>
                  </w:r>
                </w:p>
              </w:tc>
              <w:tc>
                <w:tcPr>
                  <w:tcW w:w="1985" w:type="dxa"/>
                  <w:shd w:val="clear" w:color="auto" w:fill="D9D9D9" w:themeFill="background1" w:themeFillShade="D9"/>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34 763,0</w:t>
                  </w:r>
                </w:p>
              </w:tc>
              <w:tc>
                <w:tcPr>
                  <w:tcW w:w="1700" w:type="dxa"/>
                  <w:shd w:val="clear" w:color="auto" w:fill="D9D9D9" w:themeFill="background1" w:themeFillShade="D9"/>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46 028,0</w:t>
                  </w:r>
                </w:p>
              </w:tc>
              <w:tc>
                <w:tcPr>
                  <w:tcW w:w="1559" w:type="dxa"/>
                  <w:shd w:val="clear" w:color="auto" w:fill="D9D9D9" w:themeFill="background1" w:themeFillShade="D9"/>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7 788,5</w:t>
                  </w:r>
                </w:p>
              </w:tc>
            </w:tr>
            <w:tr w:rsidR="000E1560" w:rsidTr="00CE3BC4">
              <w:tc>
                <w:tcPr>
                  <w:tcW w:w="1129" w:type="dxa"/>
                  <w:shd w:val="clear" w:color="auto" w:fill="D9D9D9" w:themeFill="background1" w:themeFillShade="D9"/>
                </w:tcPr>
                <w:p w:rsidR="000E1560" w:rsidRPr="00230CB2" w:rsidRDefault="000E1560" w:rsidP="000E1560">
                  <w:pPr>
                    <w:jc w:val="right"/>
                    <w:rPr>
                      <w:b/>
                      <w:bCs/>
                      <w:sz w:val="20"/>
                      <w:szCs w:val="20"/>
                      <w:lang w:val="uk-UA" w:eastAsia="uk-UA"/>
                    </w:rPr>
                  </w:pPr>
                  <w:r w:rsidRPr="00230CB2">
                    <w:rPr>
                      <w:b/>
                      <w:bCs/>
                      <w:sz w:val="20"/>
                      <w:szCs w:val="20"/>
                      <w:lang w:val="uk-UA" w:eastAsia="uk-UA"/>
                    </w:rPr>
                    <w:t>40000000</w:t>
                  </w:r>
                </w:p>
              </w:tc>
              <w:tc>
                <w:tcPr>
                  <w:tcW w:w="3402" w:type="dxa"/>
                  <w:shd w:val="clear" w:color="auto" w:fill="D9D9D9" w:themeFill="background1" w:themeFillShade="D9"/>
                  <w:vAlign w:val="bottom"/>
                </w:tcPr>
                <w:p w:rsidR="000E1560" w:rsidRPr="00230CB2" w:rsidRDefault="000E1560" w:rsidP="000E1560">
                  <w:pPr>
                    <w:rPr>
                      <w:b/>
                      <w:bCs/>
                      <w:sz w:val="20"/>
                      <w:szCs w:val="20"/>
                      <w:lang w:val="uk-UA" w:eastAsia="uk-UA"/>
                    </w:rPr>
                  </w:pPr>
                  <w:r w:rsidRPr="00230CB2">
                    <w:rPr>
                      <w:b/>
                      <w:bCs/>
                      <w:sz w:val="20"/>
                      <w:szCs w:val="20"/>
                      <w:lang w:val="uk-UA" w:eastAsia="uk-UA"/>
                    </w:rPr>
                    <w:t>Офіційні трансферти</w:t>
                  </w:r>
                </w:p>
              </w:tc>
              <w:tc>
                <w:tcPr>
                  <w:tcW w:w="1985" w:type="dxa"/>
                  <w:shd w:val="clear" w:color="auto" w:fill="D9D9D9" w:themeFill="background1" w:themeFillShade="D9"/>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181 328,3</w:t>
                  </w:r>
                </w:p>
              </w:tc>
              <w:tc>
                <w:tcPr>
                  <w:tcW w:w="1700" w:type="dxa"/>
                  <w:shd w:val="clear" w:color="auto" w:fill="D9D9D9" w:themeFill="background1" w:themeFillShade="D9"/>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60 101,8</w:t>
                  </w:r>
                </w:p>
              </w:tc>
              <w:tc>
                <w:tcPr>
                  <w:tcW w:w="1559" w:type="dxa"/>
                  <w:shd w:val="clear" w:color="auto" w:fill="D9D9D9" w:themeFill="background1" w:themeFillShade="D9"/>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53 416,7</w:t>
                  </w:r>
                </w:p>
              </w:tc>
            </w:tr>
            <w:tr w:rsidR="000E1560" w:rsidTr="000E1560">
              <w:tc>
                <w:tcPr>
                  <w:tcW w:w="1129" w:type="dxa"/>
                </w:tcPr>
                <w:p w:rsidR="000E1560" w:rsidRPr="00230CB2" w:rsidRDefault="000E1560" w:rsidP="000E1560">
                  <w:pPr>
                    <w:jc w:val="right"/>
                    <w:rPr>
                      <w:b/>
                      <w:bCs/>
                      <w:sz w:val="20"/>
                      <w:szCs w:val="20"/>
                      <w:lang w:val="uk-UA" w:eastAsia="uk-UA"/>
                    </w:rPr>
                  </w:pPr>
                  <w:r w:rsidRPr="00230CB2">
                    <w:rPr>
                      <w:b/>
                      <w:bCs/>
                      <w:sz w:val="20"/>
                      <w:szCs w:val="20"/>
                      <w:lang w:val="uk-UA" w:eastAsia="uk-UA"/>
                    </w:rPr>
                    <w:t>41000000</w:t>
                  </w:r>
                </w:p>
              </w:tc>
              <w:tc>
                <w:tcPr>
                  <w:tcW w:w="3402" w:type="dxa"/>
                  <w:vAlign w:val="bottom"/>
                </w:tcPr>
                <w:p w:rsidR="000E1560" w:rsidRPr="00230CB2" w:rsidRDefault="000E1560" w:rsidP="000E1560">
                  <w:pPr>
                    <w:rPr>
                      <w:b/>
                      <w:bCs/>
                      <w:sz w:val="20"/>
                      <w:szCs w:val="20"/>
                      <w:lang w:val="uk-UA" w:eastAsia="uk-UA"/>
                    </w:rPr>
                  </w:pPr>
                  <w:r w:rsidRPr="00230CB2">
                    <w:rPr>
                      <w:b/>
                      <w:bCs/>
                      <w:sz w:val="20"/>
                      <w:szCs w:val="20"/>
                      <w:lang w:val="uk-UA" w:eastAsia="uk-UA"/>
                    </w:rPr>
                    <w:t>Від органів державного управління</w:t>
                  </w:r>
                </w:p>
              </w:tc>
              <w:tc>
                <w:tcPr>
                  <w:tcW w:w="1985"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181 328,3</w:t>
                  </w:r>
                </w:p>
              </w:tc>
              <w:tc>
                <w:tcPr>
                  <w:tcW w:w="1700"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60 101,8</w:t>
                  </w:r>
                </w:p>
              </w:tc>
              <w:tc>
                <w:tcPr>
                  <w:tcW w:w="1559"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53 416,7</w:t>
                  </w:r>
                </w:p>
              </w:tc>
            </w:tr>
            <w:tr w:rsidR="000E1560" w:rsidTr="000E1560">
              <w:tc>
                <w:tcPr>
                  <w:tcW w:w="1129" w:type="dxa"/>
                </w:tcPr>
                <w:p w:rsidR="000E1560" w:rsidRPr="00230CB2" w:rsidRDefault="000E1560" w:rsidP="000E1560">
                  <w:pPr>
                    <w:jc w:val="right"/>
                    <w:rPr>
                      <w:b/>
                      <w:bCs/>
                      <w:sz w:val="20"/>
                      <w:szCs w:val="20"/>
                      <w:lang w:val="uk-UA" w:eastAsia="uk-UA"/>
                    </w:rPr>
                  </w:pPr>
                  <w:r w:rsidRPr="00230CB2">
                    <w:rPr>
                      <w:b/>
                      <w:bCs/>
                      <w:sz w:val="20"/>
                      <w:szCs w:val="20"/>
                      <w:lang w:val="uk-UA" w:eastAsia="uk-UA"/>
                    </w:rPr>
                    <w:t>41050000</w:t>
                  </w:r>
                </w:p>
              </w:tc>
              <w:tc>
                <w:tcPr>
                  <w:tcW w:w="3402" w:type="dxa"/>
                  <w:vAlign w:val="bottom"/>
                </w:tcPr>
                <w:p w:rsidR="000E1560" w:rsidRPr="00230CB2" w:rsidRDefault="000E1560" w:rsidP="000E1560">
                  <w:pPr>
                    <w:rPr>
                      <w:b/>
                      <w:bCs/>
                      <w:sz w:val="20"/>
                      <w:szCs w:val="20"/>
                      <w:lang w:val="uk-UA" w:eastAsia="uk-UA"/>
                    </w:rPr>
                  </w:pPr>
                  <w:r w:rsidRPr="00230CB2">
                    <w:rPr>
                      <w:b/>
                      <w:bCs/>
                      <w:sz w:val="20"/>
                      <w:szCs w:val="20"/>
                      <w:lang w:val="uk-UA" w:eastAsia="uk-UA"/>
                    </w:rPr>
                    <w:t>Субвенції  з місцевих бюджетів іншим місцевим бюджетам</w:t>
                  </w:r>
                </w:p>
              </w:tc>
              <w:tc>
                <w:tcPr>
                  <w:tcW w:w="1985"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181 328,3</w:t>
                  </w:r>
                </w:p>
              </w:tc>
              <w:tc>
                <w:tcPr>
                  <w:tcW w:w="1700"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60 101,8</w:t>
                  </w:r>
                </w:p>
              </w:tc>
              <w:tc>
                <w:tcPr>
                  <w:tcW w:w="1559" w:type="dxa"/>
                  <w:vAlign w:val="center"/>
                </w:tcPr>
                <w:p w:rsidR="000E1560" w:rsidRPr="00230CB2" w:rsidRDefault="000E1560" w:rsidP="000E1560">
                  <w:pPr>
                    <w:jc w:val="right"/>
                    <w:rPr>
                      <w:b/>
                      <w:bCs/>
                      <w:sz w:val="20"/>
                      <w:szCs w:val="20"/>
                      <w:lang w:val="uk-UA" w:eastAsia="uk-UA"/>
                    </w:rPr>
                  </w:pPr>
                  <w:r w:rsidRPr="00230CB2">
                    <w:rPr>
                      <w:b/>
                      <w:bCs/>
                      <w:sz w:val="20"/>
                      <w:szCs w:val="20"/>
                      <w:lang w:val="uk-UA" w:eastAsia="uk-UA"/>
                    </w:rPr>
                    <w:t>53 416,7</w:t>
                  </w:r>
                </w:p>
              </w:tc>
            </w:tr>
            <w:tr w:rsidR="000E1560" w:rsidTr="000E1560">
              <w:tc>
                <w:tcPr>
                  <w:tcW w:w="4531" w:type="dxa"/>
                  <w:gridSpan w:val="2"/>
                  <w:shd w:val="clear" w:color="auto" w:fill="7F7F7F" w:themeFill="text1" w:themeFillTint="80"/>
                  <w:vAlign w:val="center"/>
                </w:tcPr>
                <w:p w:rsidR="000E1560" w:rsidRPr="00230CB2" w:rsidRDefault="000E1560" w:rsidP="000E1560">
                  <w:pPr>
                    <w:rPr>
                      <w:b/>
                      <w:bCs/>
                      <w:sz w:val="22"/>
                      <w:szCs w:val="22"/>
                      <w:lang w:val="uk-UA" w:eastAsia="uk-UA"/>
                    </w:rPr>
                  </w:pPr>
                  <w:r w:rsidRPr="00230CB2">
                    <w:rPr>
                      <w:b/>
                      <w:bCs/>
                      <w:sz w:val="22"/>
                      <w:szCs w:val="22"/>
                      <w:lang w:val="uk-UA" w:eastAsia="uk-UA"/>
                    </w:rPr>
                    <w:t>Всього по спеціальному фонду:</w:t>
                  </w:r>
                </w:p>
              </w:tc>
              <w:tc>
                <w:tcPr>
                  <w:tcW w:w="1985" w:type="dxa"/>
                  <w:shd w:val="clear" w:color="auto" w:fill="7F7F7F" w:themeFill="text1" w:themeFillTint="80"/>
                  <w:vAlign w:val="center"/>
                </w:tcPr>
                <w:p w:rsidR="000E1560" w:rsidRPr="00230CB2" w:rsidRDefault="000E1560" w:rsidP="000E1560">
                  <w:pPr>
                    <w:ind w:left="-113"/>
                    <w:jc w:val="right"/>
                    <w:rPr>
                      <w:b/>
                      <w:bCs/>
                      <w:sz w:val="22"/>
                      <w:szCs w:val="22"/>
                      <w:lang w:val="uk-UA" w:eastAsia="uk-UA"/>
                    </w:rPr>
                  </w:pPr>
                  <w:r w:rsidRPr="00230CB2">
                    <w:rPr>
                      <w:b/>
                      <w:bCs/>
                      <w:sz w:val="22"/>
                      <w:szCs w:val="22"/>
                      <w:lang w:val="uk-UA" w:eastAsia="uk-UA"/>
                    </w:rPr>
                    <w:t>216 091,3</w:t>
                  </w:r>
                </w:p>
              </w:tc>
              <w:tc>
                <w:tcPr>
                  <w:tcW w:w="1700" w:type="dxa"/>
                  <w:shd w:val="clear" w:color="auto" w:fill="7F7F7F" w:themeFill="text1" w:themeFillTint="80"/>
                  <w:vAlign w:val="center"/>
                </w:tcPr>
                <w:p w:rsidR="000E1560" w:rsidRPr="00230CB2" w:rsidRDefault="000E1560" w:rsidP="000E1560">
                  <w:pPr>
                    <w:ind w:left="-113"/>
                    <w:jc w:val="right"/>
                    <w:rPr>
                      <w:b/>
                      <w:bCs/>
                      <w:sz w:val="22"/>
                      <w:szCs w:val="22"/>
                      <w:lang w:val="uk-UA" w:eastAsia="uk-UA"/>
                    </w:rPr>
                  </w:pPr>
                  <w:r w:rsidRPr="00230CB2">
                    <w:rPr>
                      <w:b/>
                      <w:bCs/>
                      <w:sz w:val="22"/>
                      <w:szCs w:val="22"/>
                      <w:lang w:val="uk-UA" w:eastAsia="uk-UA"/>
                    </w:rPr>
                    <w:t>106 129,7</w:t>
                  </w:r>
                </w:p>
              </w:tc>
              <w:tc>
                <w:tcPr>
                  <w:tcW w:w="1559" w:type="dxa"/>
                  <w:shd w:val="clear" w:color="auto" w:fill="7F7F7F" w:themeFill="text1" w:themeFillTint="80"/>
                  <w:vAlign w:val="center"/>
                </w:tcPr>
                <w:p w:rsidR="000E1560" w:rsidRPr="00230CB2" w:rsidRDefault="000E1560" w:rsidP="000E1560">
                  <w:pPr>
                    <w:jc w:val="right"/>
                    <w:rPr>
                      <w:b/>
                      <w:bCs/>
                      <w:sz w:val="22"/>
                      <w:szCs w:val="22"/>
                      <w:lang w:val="uk-UA" w:eastAsia="uk-UA"/>
                    </w:rPr>
                  </w:pPr>
                  <w:r w:rsidRPr="00230CB2">
                    <w:rPr>
                      <w:b/>
                      <w:bCs/>
                      <w:sz w:val="22"/>
                      <w:szCs w:val="22"/>
                      <w:lang w:val="uk-UA" w:eastAsia="uk-UA"/>
                    </w:rPr>
                    <w:t>61 205,2</w:t>
                  </w:r>
                </w:p>
              </w:tc>
            </w:tr>
          </w:tbl>
          <w:p w:rsidR="000E1560" w:rsidRPr="00230CB2" w:rsidRDefault="000E1560" w:rsidP="00230CB2">
            <w:pPr>
              <w:jc w:val="center"/>
              <w:rPr>
                <w:b/>
                <w:bCs/>
                <w:sz w:val="22"/>
                <w:szCs w:val="22"/>
                <w:lang w:val="uk-UA" w:eastAsia="en-US"/>
              </w:rPr>
            </w:pPr>
          </w:p>
        </w:tc>
      </w:tr>
      <w:tr w:rsidR="00C34C26" w:rsidRPr="00C34C26" w:rsidTr="000E1560">
        <w:trPr>
          <w:trHeight w:val="450"/>
        </w:trPr>
        <w:tc>
          <w:tcPr>
            <w:tcW w:w="10422" w:type="dxa"/>
            <w:vMerge/>
            <w:tcBorders>
              <w:top w:val="nil"/>
              <w:left w:val="nil"/>
              <w:bottom w:val="nil"/>
              <w:right w:val="nil"/>
            </w:tcBorders>
            <w:vAlign w:val="center"/>
            <w:hideMark/>
          </w:tcPr>
          <w:p w:rsidR="00C34C26" w:rsidRPr="00C34C26" w:rsidRDefault="00C34C26" w:rsidP="00C34C26">
            <w:pPr>
              <w:rPr>
                <w:b/>
                <w:bCs/>
                <w:sz w:val="22"/>
                <w:szCs w:val="22"/>
                <w:lang w:eastAsia="en-US"/>
              </w:rPr>
            </w:pPr>
          </w:p>
        </w:tc>
      </w:tr>
    </w:tbl>
    <w:p w:rsidR="00EC4A34" w:rsidRPr="00EC4A34" w:rsidRDefault="00EC4A34" w:rsidP="00C34C26">
      <w:pPr>
        <w:jc w:val="both"/>
        <w:outlineLvl w:val="0"/>
        <w:rPr>
          <w:b/>
          <w:bCs/>
          <w:lang w:val="en-US"/>
        </w:rPr>
      </w:pPr>
    </w:p>
    <w:p w:rsidR="00C34C26" w:rsidRPr="00C34C26" w:rsidRDefault="00C34C26" w:rsidP="001965A5">
      <w:pPr>
        <w:jc w:val="center"/>
        <w:outlineLvl w:val="0"/>
        <w:rPr>
          <w:b/>
          <w:bCs/>
          <w:lang w:val="uk-UA"/>
        </w:rPr>
      </w:pPr>
      <w:r>
        <w:rPr>
          <w:b/>
          <w:bCs/>
          <w:lang w:val="uk-UA"/>
        </w:rPr>
        <w:t>П</w:t>
      </w:r>
      <w:r w:rsidRPr="00C34C26">
        <w:rPr>
          <w:b/>
          <w:bCs/>
          <w:lang w:val="uk-UA"/>
        </w:rPr>
        <w:t>ромисловість</w:t>
      </w:r>
    </w:p>
    <w:p w:rsidR="00C34C26" w:rsidRPr="00C34C26" w:rsidRDefault="00C34C26" w:rsidP="00C34C26">
      <w:pPr>
        <w:shd w:val="clear" w:color="auto" w:fill="FFFFFF"/>
        <w:ind w:firstLine="567"/>
        <w:jc w:val="both"/>
        <w:textAlignment w:val="baseline"/>
        <w:rPr>
          <w:lang w:val="uk-UA" w:eastAsia="uk-UA"/>
        </w:rPr>
      </w:pPr>
      <w:r w:rsidRPr="00C34C26">
        <w:rPr>
          <w:lang w:val="uk-UA" w:eastAsia="uk-UA"/>
        </w:rPr>
        <w:t xml:space="preserve">Виробничий потенціал Калуської міської територіальної громади складається з понад 40 промислових підприємств. Найбільш вагома галузь промисловості -   хімічна. </w:t>
      </w:r>
    </w:p>
    <w:p w:rsidR="00C34C26" w:rsidRPr="00C34C26" w:rsidRDefault="00C34C26" w:rsidP="00C34C26">
      <w:pPr>
        <w:ind w:firstLine="567"/>
        <w:jc w:val="both"/>
        <w:rPr>
          <w:lang w:val="uk-UA"/>
        </w:rPr>
      </w:pPr>
      <w:r w:rsidRPr="00C34C26">
        <w:rPr>
          <w:color w:val="000000"/>
          <w:lang w:val="uk-UA"/>
        </w:rPr>
        <w:lastRenderedPageBreak/>
        <w:t>У</w:t>
      </w:r>
      <w:r w:rsidRPr="00C34C26">
        <w:rPr>
          <w:color w:val="000000"/>
        </w:rPr>
        <w:t> </w:t>
      </w:r>
      <w:r w:rsidRPr="00C34C26">
        <w:rPr>
          <w:color w:val="000000"/>
          <w:lang w:val="uk-UA"/>
        </w:rPr>
        <w:t>2021</w:t>
      </w:r>
      <w:r w:rsidRPr="00C34C26">
        <w:rPr>
          <w:color w:val="000000"/>
        </w:rPr>
        <w:t> </w:t>
      </w:r>
      <w:r w:rsidRPr="00C34C26">
        <w:rPr>
          <w:color w:val="000000"/>
          <w:lang w:val="uk-UA"/>
        </w:rPr>
        <w:t>році суттєво наростили обсяги реалізованої промислової</w:t>
      </w:r>
      <w:r w:rsidRPr="00C34C26">
        <w:rPr>
          <w:color w:val="000000"/>
        </w:rPr>
        <w:t> </w:t>
      </w:r>
      <w:r w:rsidRPr="00C34C26">
        <w:rPr>
          <w:color w:val="000000"/>
          <w:lang w:val="uk-UA"/>
        </w:rPr>
        <w:t xml:space="preserve"> продукції</w:t>
      </w:r>
      <w:r w:rsidRPr="00C34C26">
        <w:rPr>
          <w:color w:val="000000"/>
        </w:rPr>
        <w:t> </w:t>
      </w:r>
      <w:r w:rsidRPr="00C34C26">
        <w:rPr>
          <w:color w:val="000000"/>
          <w:lang w:val="uk-UA"/>
        </w:rPr>
        <w:t xml:space="preserve"> наступні підприємства: ТзОВ «Карпатнафтохім», ТзОВ «Калуський трубний завод», ТОВ «Карпатсмоли», ТзОВ «Завод ДК Орісіл», ПАТ</w:t>
      </w:r>
      <w:r w:rsidRPr="00C34C26">
        <w:rPr>
          <w:color w:val="000000"/>
        </w:rPr>
        <w:t> </w:t>
      </w:r>
      <w:r w:rsidRPr="00C34C26">
        <w:rPr>
          <w:color w:val="000000"/>
          <w:lang w:val="uk-UA"/>
        </w:rPr>
        <w:t xml:space="preserve"> «Сегежа Оріана Україна», ТзОВ «Таркетт Вінісін», ПрАТ «Калуський завод будівельних машин», ТОВ «Полікем»,</w:t>
      </w:r>
      <w:r w:rsidRPr="00C34C26">
        <w:rPr>
          <w:lang w:val="uk-UA"/>
        </w:rPr>
        <w:t xml:space="preserve"> ДП «Дослідно-експериментальний завод ІХП НАНУ», ТзОВ «Калуський комбінат хлібопродуктів», ТзОВ «Миро-Марк», </w:t>
      </w:r>
      <w:r w:rsidRPr="00C34C26">
        <w:rPr>
          <w:color w:val="000000"/>
          <w:lang w:val="uk-UA"/>
        </w:rPr>
        <w:t xml:space="preserve"> ТзОВ «Орісіл-Фарм» та ряд інших підприємств.</w:t>
      </w:r>
      <w:r w:rsidRPr="00C34C26">
        <w:rPr>
          <w:lang w:val="uk-UA"/>
        </w:rPr>
        <w:t xml:space="preserve"> </w:t>
      </w:r>
    </w:p>
    <w:p w:rsidR="00C34C26" w:rsidRPr="00C34C26" w:rsidRDefault="00C34C26" w:rsidP="00C34C26">
      <w:pPr>
        <w:shd w:val="clear" w:color="auto" w:fill="FFFFFF"/>
        <w:ind w:firstLine="567"/>
        <w:jc w:val="both"/>
        <w:textAlignment w:val="baseline"/>
        <w:rPr>
          <w:lang w:val="uk-UA" w:eastAsia="uk-UA"/>
        </w:rPr>
      </w:pPr>
      <w:r w:rsidRPr="00C34C26">
        <w:rPr>
          <w:lang w:val="uk-UA" w:eastAsia="uk-UA"/>
        </w:rPr>
        <w:t>Обсяг реалізованої продукції підприємствами територіальної громади до всієї реалізованої продукції по області склав 31,8 %.</w:t>
      </w:r>
    </w:p>
    <w:p w:rsidR="00C34C26" w:rsidRPr="00C34C26" w:rsidRDefault="00C34C26" w:rsidP="00C34C26">
      <w:pPr>
        <w:ind w:firstLine="567"/>
        <w:jc w:val="both"/>
        <w:outlineLvl w:val="0"/>
      </w:pPr>
      <w:r w:rsidRPr="00C34C26">
        <w:t xml:space="preserve">Більшу частину цього обсягу (96,5%) склала продукція переробної промисловості, в тому числі: </w:t>
      </w:r>
    </w:p>
    <w:p w:rsidR="00C34C26" w:rsidRPr="00C34C26" w:rsidRDefault="00C34C26" w:rsidP="00C34C26">
      <w:pPr>
        <w:numPr>
          <w:ilvl w:val="0"/>
          <w:numId w:val="33"/>
        </w:numPr>
        <w:ind w:left="567" w:firstLine="0"/>
        <w:jc w:val="both"/>
        <w:outlineLvl w:val="0"/>
      </w:pPr>
      <w:r w:rsidRPr="00C34C26">
        <w:t xml:space="preserve"> виробництво хімічних речовин і хімічної продукції (86,6%);</w:t>
      </w:r>
    </w:p>
    <w:p w:rsidR="00C34C26" w:rsidRPr="00C34C26" w:rsidRDefault="00C34C26" w:rsidP="00C34C26">
      <w:pPr>
        <w:ind w:firstLine="567"/>
        <w:jc w:val="both"/>
        <w:outlineLvl w:val="0"/>
      </w:pPr>
      <w:r w:rsidRPr="00C34C26">
        <w:t>- виготовлення виробів із деревини, паперу та поліграфічна діяльність (4,7%);</w:t>
      </w:r>
    </w:p>
    <w:p w:rsidR="00C34C26" w:rsidRPr="00C34C26" w:rsidRDefault="00C34C26" w:rsidP="00C34C26">
      <w:pPr>
        <w:ind w:firstLine="567"/>
        <w:jc w:val="both"/>
        <w:outlineLvl w:val="0"/>
      </w:pPr>
      <w:r w:rsidRPr="00C34C26">
        <w:t>- виробництво гумових і пластмасових виробів, інші неметалеві матеріали (1,6%).</w:t>
      </w:r>
    </w:p>
    <w:p w:rsidR="00C34C26" w:rsidRPr="00C34C26" w:rsidRDefault="00C34C26" w:rsidP="00C34C26">
      <w:pPr>
        <w:ind w:firstLine="567"/>
        <w:jc w:val="both"/>
        <w:outlineLvl w:val="0"/>
      </w:pPr>
      <w:r w:rsidRPr="00C34C26">
        <w:t xml:space="preserve">Галузь постачання електроенергії, газу, пари та кондиційованого повітря в загальному обсязі реалізованої продукції  складала 3,2%. </w:t>
      </w:r>
    </w:p>
    <w:p w:rsidR="00BF0323" w:rsidRDefault="00601083" w:rsidP="00BF0323">
      <w:pPr>
        <w:ind w:firstLine="708"/>
        <w:jc w:val="both"/>
        <w:rPr>
          <w:color w:val="000000" w:themeColor="text1"/>
          <w:lang w:val="uk-UA"/>
        </w:rPr>
      </w:pPr>
      <w:r>
        <w:rPr>
          <w:b/>
          <w:color w:val="000000" w:themeColor="text1"/>
          <w:lang w:val="uk-UA"/>
        </w:rPr>
        <w:t>Сільське господарство</w:t>
      </w:r>
    </w:p>
    <w:p w:rsidR="00BF0323" w:rsidRPr="00C34C26" w:rsidRDefault="00BF0323" w:rsidP="00BF0323">
      <w:pPr>
        <w:ind w:firstLine="708"/>
        <w:jc w:val="both"/>
        <w:rPr>
          <w:color w:val="000000" w:themeColor="text1"/>
        </w:rPr>
      </w:pPr>
      <w:r w:rsidRPr="00C34C26">
        <w:rPr>
          <w:color w:val="000000" w:themeColor="text1"/>
          <w:lang w:val="uk-UA"/>
        </w:rPr>
        <w:t xml:space="preserve">Сільське господарство Калуської громади спеціалізується на вирощуванні зернових (ячмінь, пшениця, гречка) та бобових культур (соя), насінні олійних культур, ріпаку, ягідних культур, розведенні свиней, великої рогатої худоби молочних порід. </w:t>
      </w:r>
      <w:r w:rsidRPr="00C34C26">
        <w:rPr>
          <w:color w:val="000000" w:themeColor="text1"/>
        </w:rPr>
        <w:t>Сільськогосподарськими підприємствами, в т.ч. фермерськими господарствами обробляється 1,6 тис.га землі.</w:t>
      </w:r>
    </w:p>
    <w:p w:rsidR="00BF0323" w:rsidRPr="00C34C26" w:rsidRDefault="00BF0323" w:rsidP="00BF0323">
      <w:pPr>
        <w:ind w:firstLine="708"/>
        <w:jc w:val="both"/>
        <w:rPr>
          <w:color w:val="000000" w:themeColor="text1"/>
        </w:rPr>
      </w:pPr>
      <w:r w:rsidRPr="00C34C26">
        <w:rPr>
          <w:color w:val="000000" w:themeColor="text1"/>
        </w:rPr>
        <w:t xml:space="preserve">На території Калуської міської територіальної громади сільськогосподарською діяльністю займаються 2 сільськогосподарських підприємства та 6 фермерських господарств. </w:t>
      </w:r>
    </w:p>
    <w:p w:rsidR="00BF0323" w:rsidRPr="00C34C26" w:rsidRDefault="00BF0323" w:rsidP="00BF0323">
      <w:pPr>
        <w:ind w:firstLine="708"/>
        <w:jc w:val="both"/>
        <w:rPr>
          <w:color w:val="000000" w:themeColor="text1"/>
        </w:rPr>
      </w:pPr>
      <w:r w:rsidRPr="00C34C26">
        <w:rPr>
          <w:color w:val="000000" w:themeColor="text1"/>
        </w:rPr>
        <w:t>Найбільшим і найуспішнішим агропромисловим підприємством є ТзОВ “ҐУДВЕЛЛІ УКРАЇНА” (Данія), яке здійснює діяльність у галузі свинарства, вирощує зернові і технічні культури, займається розведенням великої рогатої худоби молочних порід. З 2013 року почав працювати завод з виробництва біогазу, потужністю 1 МВт, на якому органічні відходи використовуються як сировина для виробництва електроенергії та тепла.</w:t>
      </w:r>
    </w:p>
    <w:p w:rsidR="00BF0323" w:rsidRDefault="00BF0323" w:rsidP="00C34C26">
      <w:pPr>
        <w:shd w:val="clear" w:color="auto" w:fill="FFFFFF"/>
        <w:jc w:val="both"/>
        <w:rPr>
          <w:color w:val="000000"/>
          <w:lang w:val="uk-UA"/>
        </w:rPr>
      </w:pPr>
    </w:p>
    <w:p w:rsidR="00601083" w:rsidRPr="000059C6" w:rsidRDefault="00601083" w:rsidP="000059C6">
      <w:pPr>
        <w:pStyle w:val="3"/>
        <w:ind w:right="116"/>
        <w:jc w:val="center"/>
        <w:rPr>
          <w:b/>
        </w:rPr>
      </w:pPr>
      <w:r w:rsidRPr="000059C6">
        <w:rPr>
          <w:b/>
          <w:w w:val="95"/>
        </w:rPr>
        <w:t>Комунальні</w:t>
      </w:r>
      <w:r w:rsidRPr="000059C6">
        <w:rPr>
          <w:b/>
          <w:spacing w:val="4"/>
          <w:w w:val="95"/>
        </w:rPr>
        <w:t xml:space="preserve"> </w:t>
      </w:r>
      <w:r w:rsidR="006C4346" w:rsidRPr="000059C6">
        <w:rPr>
          <w:b/>
          <w:w w:val="95"/>
        </w:rPr>
        <w:t xml:space="preserve">підприємства </w:t>
      </w:r>
      <w:r w:rsidR="000059C6" w:rsidRPr="000059C6">
        <w:rPr>
          <w:b/>
          <w:w w:val="95"/>
        </w:rPr>
        <w:t>та ОСББ, які на території Калуської міської територіальної громади</w:t>
      </w:r>
    </w:p>
    <w:tbl>
      <w:tblPr>
        <w:tblStyle w:val="TableNormal"/>
        <w:tblW w:w="9597" w:type="dxa"/>
        <w:tblInd w:w="1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7"/>
        <w:gridCol w:w="9030"/>
      </w:tblGrid>
      <w:tr w:rsidR="006C4346" w:rsidTr="00E81698">
        <w:trPr>
          <w:trHeight w:val="713"/>
        </w:trPr>
        <w:tc>
          <w:tcPr>
            <w:tcW w:w="567" w:type="dxa"/>
            <w:tcBorders>
              <w:top w:val="single" w:sz="4" w:space="0" w:color="auto"/>
              <w:left w:val="single" w:sz="4" w:space="0" w:color="auto"/>
              <w:bottom w:val="single" w:sz="4" w:space="0" w:color="auto"/>
              <w:right w:val="single" w:sz="4" w:space="0" w:color="auto"/>
            </w:tcBorders>
            <w:shd w:val="clear" w:color="auto" w:fill="E2A6AB"/>
          </w:tcPr>
          <w:p w:rsidR="00546395" w:rsidRDefault="006C4346" w:rsidP="00546395">
            <w:pPr>
              <w:pStyle w:val="TableParagraph"/>
              <w:spacing w:before="5"/>
              <w:jc w:val="center"/>
              <w:rPr>
                <w:rFonts w:ascii="Times New Roman" w:hAnsi="Times New Roman" w:cs="Times New Roman"/>
                <w:b/>
                <w:spacing w:val="-74"/>
                <w:w w:val="105"/>
                <w:sz w:val="24"/>
                <w:szCs w:val="24"/>
              </w:rPr>
            </w:pPr>
            <w:r w:rsidRPr="006C4346">
              <w:rPr>
                <w:rFonts w:ascii="Times New Roman" w:hAnsi="Times New Roman" w:cs="Times New Roman"/>
                <w:b/>
                <w:w w:val="105"/>
                <w:sz w:val="24"/>
                <w:szCs w:val="24"/>
              </w:rPr>
              <w:t>№</w:t>
            </w:r>
            <w:r w:rsidRPr="006C4346">
              <w:rPr>
                <w:rFonts w:ascii="Times New Roman" w:hAnsi="Times New Roman" w:cs="Times New Roman"/>
                <w:b/>
                <w:spacing w:val="-74"/>
                <w:w w:val="105"/>
                <w:sz w:val="24"/>
                <w:szCs w:val="24"/>
              </w:rPr>
              <w:t xml:space="preserve"> </w:t>
            </w:r>
          </w:p>
          <w:p w:rsidR="006C4346" w:rsidRPr="006C4346" w:rsidRDefault="006C4346" w:rsidP="00546395">
            <w:pPr>
              <w:pStyle w:val="TableParagraph"/>
              <w:spacing w:before="5"/>
              <w:jc w:val="center"/>
              <w:rPr>
                <w:rFonts w:ascii="Times New Roman" w:hAnsi="Times New Roman" w:cs="Times New Roman"/>
                <w:sz w:val="24"/>
                <w:szCs w:val="24"/>
              </w:rPr>
            </w:pPr>
            <w:r w:rsidRPr="006C4346">
              <w:rPr>
                <w:rFonts w:ascii="Times New Roman" w:hAnsi="Times New Roman" w:cs="Times New Roman"/>
                <w:b/>
                <w:sz w:val="24"/>
                <w:szCs w:val="24"/>
              </w:rPr>
              <w:t>п/</w:t>
            </w:r>
            <w:r w:rsidRPr="006C4346">
              <w:rPr>
                <w:rFonts w:ascii="Times New Roman" w:hAnsi="Times New Roman" w:cs="Times New Roman"/>
                <w:b/>
                <w:spacing w:val="-70"/>
                <w:sz w:val="24"/>
                <w:szCs w:val="24"/>
              </w:rPr>
              <w:t xml:space="preserve"> </w:t>
            </w:r>
            <w:r w:rsidRPr="006C4346">
              <w:rPr>
                <w:rFonts w:ascii="Times New Roman" w:hAnsi="Times New Roman" w:cs="Times New Roman"/>
                <w:b/>
                <w:w w:val="105"/>
                <w:sz w:val="24"/>
                <w:szCs w:val="24"/>
              </w:rPr>
              <w:t>п</w:t>
            </w:r>
          </w:p>
        </w:tc>
        <w:tc>
          <w:tcPr>
            <w:tcW w:w="9030" w:type="dxa"/>
            <w:tcBorders>
              <w:top w:val="single" w:sz="4" w:space="0" w:color="auto"/>
              <w:left w:val="single" w:sz="4" w:space="0" w:color="auto"/>
              <w:bottom w:val="single" w:sz="4" w:space="0" w:color="auto"/>
              <w:right w:val="single" w:sz="4" w:space="0" w:color="auto"/>
            </w:tcBorders>
            <w:shd w:val="clear" w:color="auto" w:fill="E2A6AB"/>
          </w:tcPr>
          <w:p w:rsidR="006C4346" w:rsidRPr="006C4346" w:rsidRDefault="006C4346" w:rsidP="00546395">
            <w:pPr>
              <w:pStyle w:val="TableParagraph"/>
              <w:spacing w:before="5"/>
              <w:jc w:val="center"/>
              <w:rPr>
                <w:rFonts w:ascii="Times New Roman" w:hAnsi="Times New Roman" w:cs="Times New Roman"/>
                <w:sz w:val="24"/>
                <w:szCs w:val="24"/>
              </w:rPr>
            </w:pPr>
          </w:p>
          <w:p w:rsidR="006C4346" w:rsidRPr="006C4346" w:rsidRDefault="006C4346" w:rsidP="00546395">
            <w:pPr>
              <w:pStyle w:val="TableParagraph"/>
              <w:jc w:val="center"/>
              <w:rPr>
                <w:rFonts w:ascii="Times New Roman" w:hAnsi="Times New Roman" w:cs="Times New Roman"/>
                <w:b/>
                <w:sz w:val="24"/>
                <w:szCs w:val="24"/>
              </w:rPr>
            </w:pPr>
            <w:r w:rsidRPr="006C4346">
              <w:rPr>
                <w:rFonts w:ascii="Times New Roman" w:hAnsi="Times New Roman" w:cs="Times New Roman"/>
                <w:b/>
                <w:sz w:val="24"/>
                <w:szCs w:val="24"/>
              </w:rPr>
              <w:t>Назва</w:t>
            </w:r>
            <w:r w:rsidRPr="006C4346">
              <w:rPr>
                <w:rFonts w:ascii="Times New Roman" w:hAnsi="Times New Roman" w:cs="Times New Roman"/>
                <w:b/>
                <w:spacing w:val="-18"/>
                <w:sz w:val="24"/>
                <w:szCs w:val="24"/>
              </w:rPr>
              <w:t xml:space="preserve"> </w:t>
            </w:r>
            <w:r w:rsidRPr="006C4346">
              <w:rPr>
                <w:rFonts w:ascii="Times New Roman" w:hAnsi="Times New Roman" w:cs="Times New Roman"/>
                <w:b/>
                <w:sz w:val="24"/>
                <w:szCs w:val="24"/>
              </w:rPr>
              <w:t>підприємства</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6C4346" w:rsidRDefault="000059C6" w:rsidP="00E24B77">
            <w:pPr>
              <w:pStyle w:val="TableParagraph"/>
              <w:spacing w:before="34"/>
              <w:ind w:left="33"/>
              <w:jc w:val="left"/>
              <w:rPr>
                <w:rFonts w:ascii="Times New Roman" w:hAnsi="Times New Roman" w:cs="Times New Roman"/>
                <w:sz w:val="24"/>
                <w:szCs w:val="24"/>
              </w:rPr>
            </w:pPr>
            <w:r>
              <w:rPr>
                <w:rFonts w:ascii="Times New Roman" w:hAnsi="Times New Roman" w:cs="Times New Roman"/>
                <w:sz w:val="24"/>
                <w:szCs w:val="24"/>
              </w:rPr>
              <w:t>1</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pStyle w:val="TableParagraph"/>
              <w:spacing w:before="34"/>
              <w:ind w:left="33"/>
              <w:jc w:val="left"/>
              <w:rPr>
                <w:rFonts w:ascii="Times New Roman" w:hAnsi="Times New Roman" w:cs="Times New Roman"/>
                <w:sz w:val="24"/>
                <w:szCs w:val="24"/>
              </w:rPr>
            </w:pPr>
            <w:r w:rsidRPr="006C4346">
              <w:rPr>
                <w:rFonts w:ascii="Times New Roman" w:hAnsi="Times New Roman" w:cs="Times New Roman"/>
                <w:sz w:val="24"/>
                <w:szCs w:val="24"/>
              </w:rPr>
              <w:t>КП</w:t>
            </w:r>
            <w:r w:rsidRPr="006C4346">
              <w:rPr>
                <w:rFonts w:ascii="Times New Roman" w:hAnsi="Times New Roman" w:cs="Times New Roman"/>
                <w:spacing w:val="-10"/>
                <w:sz w:val="24"/>
                <w:szCs w:val="24"/>
              </w:rPr>
              <w:t xml:space="preserve"> </w:t>
            </w:r>
            <w:r w:rsidRPr="006C4346">
              <w:rPr>
                <w:rFonts w:ascii="Times New Roman" w:hAnsi="Times New Roman" w:cs="Times New Roman"/>
                <w:sz w:val="24"/>
                <w:szCs w:val="24"/>
              </w:rPr>
              <w:t>«Калуська енергетична компанія»</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6C4346" w:rsidRDefault="000059C6" w:rsidP="00C134DB">
            <w:pPr>
              <w:pStyle w:val="TableParagraph"/>
              <w:spacing w:before="36"/>
              <w:ind w:left="33"/>
              <w:jc w:val="left"/>
              <w:rPr>
                <w:rFonts w:ascii="Times New Roman" w:hAnsi="Times New Roman" w:cs="Times New Roman"/>
                <w:sz w:val="24"/>
                <w:szCs w:val="24"/>
              </w:rPr>
            </w:pPr>
            <w:r>
              <w:rPr>
                <w:rFonts w:ascii="Times New Roman" w:hAnsi="Times New Roman" w:cs="Times New Roman"/>
                <w:sz w:val="24"/>
                <w:szCs w:val="24"/>
              </w:rPr>
              <w:t>2</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C134DB">
            <w:pPr>
              <w:pStyle w:val="TableParagraph"/>
              <w:spacing w:before="36"/>
              <w:ind w:left="33"/>
              <w:jc w:val="left"/>
              <w:rPr>
                <w:rFonts w:ascii="Times New Roman" w:hAnsi="Times New Roman" w:cs="Times New Roman"/>
                <w:sz w:val="24"/>
                <w:szCs w:val="24"/>
              </w:rPr>
            </w:pPr>
            <w:r w:rsidRPr="006C4346">
              <w:rPr>
                <w:rFonts w:ascii="Times New Roman" w:hAnsi="Times New Roman" w:cs="Times New Roman"/>
                <w:sz w:val="24"/>
                <w:szCs w:val="24"/>
              </w:rPr>
              <w:t>КП</w:t>
            </w:r>
            <w:r w:rsidRPr="006C4346">
              <w:rPr>
                <w:rFonts w:ascii="Times New Roman" w:hAnsi="Times New Roman" w:cs="Times New Roman"/>
                <w:spacing w:val="-16"/>
                <w:sz w:val="24"/>
                <w:szCs w:val="24"/>
              </w:rPr>
              <w:t xml:space="preserve"> </w:t>
            </w:r>
            <w:r w:rsidRPr="006C4346">
              <w:rPr>
                <w:rFonts w:ascii="Times New Roman" w:hAnsi="Times New Roman" w:cs="Times New Roman"/>
                <w:sz w:val="24"/>
                <w:szCs w:val="24"/>
              </w:rPr>
              <w:t>«Екосервіс»</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6C4346" w:rsidRDefault="000059C6" w:rsidP="00C134DB">
            <w:pPr>
              <w:pStyle w:val="TableParagraph"/>
              <w:spacing w:before="36"/>
              <w:ind w:left="33"/>
              <w:jc w:val="left"/>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512E1F" w:rsidP="00C134DB">
            <w:pPr>
              <w:pStyle w:val="TableParagraph"/>
              <w:spacing w:before="36"/>
              <w:ind w:left="33"/>
              <w:jc w:val="left"/>
              <w:rPr>
                <w:rFonts w:ascii="Times New Roman" w:hAnsi="Times New Roman" w:cs="Times New Roman"/>
                <w:sz w:val="24"/>
                <w:szCs w:val="24"/>
              </w:rPr>
            </w:pPr>
            <w:hyperlink r:id="rId15" w:history="1">
              <w:r w:rsidR="006C4346" w:rsidRPr="006C4346">
                <w:rPr>
                  <w:rStyle w:val="aff3"/>
                  <w:rFonts w:ascii="Times New Roman" w:hAnsi="Times New Roman" w:cs="Times New Roman"/>
                  <w:color w:val="351E0C"/>
                  <w:sz w:val="24"/>
                  <w:szCs w:val="24"/>
                  <w:u w:val="none"/>
                </w:rPr>
                <w:t>КП «Екоресурс»</w:t>
              </w:r>
            </w:hyperlink>
          </w:p>
        </w:tc>
      </w:tr>
      <w:tr w:rsidR="006C4346" w:rsidTr="00E81698">
        <w:trPr>
          <w:trHeight w:val="156"/>
        </w:trPr>
        <w:tc>
          <w:tcPr>
            <w:tcW w:w="567" w:type="dxa"/>
            <w:tcBorders>
              <w:top w:val="single" w:sz="4" w:space="0" w:color="auto"/>
              <w:left w:val="single" w:sz="4" w:space="0" w:color="auto"/>
              <w:bottom w:val="single" w:sz="4" w:space="0" w:color="auto"/>
              <w:right w:val="single" w:sz="4" w:space="0" w:color="auto"/>
            </w:tcBorders>
          </w:tcPr>
          <w:p w:rsidR="006C4346" w:rsidRPr="006C4346" w:rsidRDefault="000059C6" w:rsidP="00C134DB">
            <w:pPr>
              <w:pStyle w:val="TableParagraph"/>
              <w:spacing w:before="205"/>
              <w:ind w:left="33"/>
              <w:jc w:val="left"/>
              <w:rPr>
                <w:rFonts w:ascii="Times New Roman" w:hAnsi="Times New Roman" w:cs="Times New Roman"/>
                <w:w w:val="95"/>
                <w:sz w:val="24"/>
                <w:szCs w:val="24"/>
              </w:rPr>
            </w:pPr>
            <w:r>
              <w:rPr>
                <w:rFonts w:ascii="Times New Roman" w:hAnsi="Times New Roman" w:cs="Times New Roman"/>
                <w:w w:val="95"/>
                <w:sz w:val="24"/>
                <w:szCs w:val="24"/>
              </w:rPr>
              <w:t>4</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C134DB">
            <w:pPr>
              <w:pStyle w:val="TableParagraph"/>
              <w:spacing w:before="205"/>
              <w:ind w:left="33"/>
              <w:jc w:val="left"/>
              <w:rPr>
                <w:rFonts w:ascii="Times New Roman" w:hAnsi="Times New Roman" w:cs="Times New Roman"/>
                <w:sz w:val="24"/>
                <w:szCs w:val="24"/>
              </w:rPr>
            </w:pPr>
            <w:r w:rsidRPr="006C4346">
              <w:rPr>
                <w:rFonts w:ascii="Times New Roman" w:hAnsi="Times New Roman" w:cs="Times New Roman"/>
                <w:w w:val="95"/>
                <w:sz w:val="24"/>
                <w:szCs w:val="24"/>
              </w:rPr>
              <w:t>КП</w:t>
            </w:r>
            <w:r w:rsidRPr="006C4346">
              <w:rPr>
                <w:rFonts w:ascii="Times New Roman" w:hAnsi="Times New Roman" w:cs="Times New Roman"/>
                <w:spacing w:val="13"/>
                <w:w w:val="95"/>
                <w:sz w:val="24"/>
                <w:szCs w:val="24"/>
              </w:rPr>
              <w:t xml:space="preserve"> </w:t>
            </w:r>
            <w:r w:rsidRPr="006C4346">
              <w:rPr>
                <w:rFonts w:ascii="Times New Roman" w:hAnsi="Times New Roman" w:cs="Times New Roman"/>
                <w:w w:val="95"/>
                <w:sz w:val="24"/>
                <w:szCs w:val="24"/>
              </w:rPr>
              <w:t>«Міськсвітло»</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6C4346" w:rsidRDefault="000059C6" w:rsidP="00C134DB">
            <w:pPr>
              <w:pStyle w:val="TableParagraph"/>
              <w:spacing w:before="34"/>
              <w:ind w:left="33"/>
              <w:jc w:val="left"/>
              <w:rPr>
                <w:rFonts w:ascii="Times New Roman" w:hAnsi="Times New Roman" w:cs="Times New Roman"/>
                <w:w w:val="95"/>
                <w:sz w:val="24"/>
                <w:szCs w:val="24"/>
              </w:rPr>
            </w:pPr>
            <w:r>
              <w:rPr>
                <w:rFonts w:ascii="Times New Roman" w:hAnsi="Times New Roman" w:cs="Times New Roman"/>
                <w:w w:val="95"/>
                <w:sz w:val="24"/>
                <w:szCs w:val="24"/>
              </w:rPr>
              <w:t>5</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C134DB">
            <w:pPr>
              <w:pStyle w:val="TableParagraph"/>
              <w:spacing w:before="34"/>
              <w:ind w:left="33"/>
              <w:jc w:val="left"/>
              <w:rPr>
                <w:rFonts w:ascii="Times New Roman" w:hAnsi="Times New Roman" w:cs="Times New Roman"/>
                <w:sz w:val="24"/>
                <w:szCs w:val="24"/>
              </w:rPr>
            </w:pPr>
            <w:r w:rsidRPr="006C4346">
              <w:rPr>
                <w:rFonts w:ascii="Times New Roman" w:hAnsi="Times New Roman" w:cs="Times New Roman"/>
                <w:w w:val="95"/>
                <w:sz w:val="24"/>
                <w:szCs w:val="24"/>
              </w:rPr>
              <w:t>КП</w:t>
            </w:r>
            <w:r w:rsidRPr="006C4346">
              <w:rPr>
                <w:rFonts w:ascii="Times New Roman" w:hAnsi="Times New Roman" w:cs="Times New Roman"/>
                <w:spacing w:val="20"/>
                <w:w w:val="95"/>
                <w:sz w:val="24"/>
                <w:szCs w:val="24"/>
              </w:rPr>
              <w:t xml:space="preserve"> </w:t>
            </w:r>
            <w:r w:rsidRPr="006C4346">
              <w:rPr>
                <w:rFonts w:ascii="Times New Roman" w:hAnsi="Times New Roman" w:cs="Times New Roman"/>
                <w:w w:val="95"/>
                <w:sz w:val="24"/>
                <w:szCs w:val="24"/>
              </w:rPr>
              <w:t>«Ритуальна</w:t>
            </w:r>
            <w:r w:rsidRPr="006C4346">
              <w:rPr>
                <w:rFonts w:ascii="Times New Roman" w:hAnsi="Times New Roman" w:cs="Times New Roman"/>
                <w:spacing w:val="20"/>
                <w:w w:val="95"/>
                <w:sz w:val="24"/>
                <w:szCs w:val="24"/>
              </w:rPr>
              <w:t xml:space="preserve"> </w:t>
            </w:r>
            <w:r w:rsidRPr="006C4346">
              <w:rPr>
                <w:rFonts w:ascii="Times New Roman" w:hAnsi="Times New Roman" w:cs="Times New Roman"/>
                <w:w w:val="95"/>
                <w:sz w:val="24"/>
                <w:szCs w:val="24"/>
              </w:rPr>
              <w:t>служба»</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6C4346" w:rsidRDefault="000059C6" w:rsidP="00C134DB">
            <w:pPr>
              <w:pStyle w:val="TableParagraph"/>
              <w:spacing w:before="34"/>
              <w:ind w:left="33"/>
              <w:jc w:val="left"/>
              <w:rPr>
                <w:rFonts w:ascii="Times New Roman" w:hAnsi="Times New Roman" w:cs="Times New Roman"/>
                <w:w w:val="95"/>
                <w:sz w:val="24"/>
                <w:szCs w:val="24"/>
              </w:rPr>
            </w:pPr>
            <w:r>
              <w:rPr>
                <w:rFonts w:ascii="Times New Roman" w:hAnsi="Times New Roman" w:cs="Times New Roman"/>
                <w:w w:val="95"/>
                <w:sz w:val="24"/>
                <w:szCs w:val="24"/>
              </w:rPr>
              <w:t>6</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C134DB">
            <w:pPr>
              <w:pStyle w:val="TableParagraph"/>
              <w:spacing w:before="34"/>
              <w:ind w:left="33"/>
              <w:jc w:val="left"/>
              <w:rPr>
                <w:rFonts w:ascii="Times New Roman" w:hAnsi="Times New Roman" w:cs="Times New Roman"/>
                <w:w w:val="95"/>
                <w:sz w:val="24"/>
                <w:szCs w:val="24"/>
              </w:rPr>
            </w:pPr>
            <w:r w:rsidRPr="006C4346">
              <w:rPr>
                <w:rFonts w:ascii="Times New Roman" w:hAnsi="Times New Roman" w:cs="Times New Roman"/>
                <w:sz w:val="24"/>
                <w:szCs w:val="24"/>
              </w:rPr>
              <w:t>КП</w:t>
            </w:r>
            <w:r w:rsidRPr="006C4346">
              <w:rPr>
                <w:rFonts w:ascii="Times New Roman" w:hAnsi="Times New Roman" w:cs="Times New Roman"/>
                <w:spacing w:val="-16"/>
                <w:sz w:val="24"/>
                <w:szCs w:val="24"/>
              </w:rPr>
              <w:t xml:space="preserve"> </w:t>
            </w:r>
            <w:r w:rsidRPr="006C4346">
              <w:rPr>
                <w:rFonts w:ascii="Times New Roman" w:hAnsi="Times New Roman" w:cs="Times New Roman"/>
                <w:sz w:val="24"/>
                <w:szCs w:val="24"/>
              </w:rPr>
              <w:t>«Калушавтодор»</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6C4346" w:rsidRDefault="000059C6" w:rsidP="00C134DB">
            <w:pPr>
              <w:pStyle w:val="TableParagraph"/>
              <w:spacing w:before="33" w:line="290" w:lineRule="auto"/>
              <w:ind w:left="33" w:right="64"/>
              <w:jc w:val="left"/>
              <w:rPr>
                <w:rFonts w:ascii="Times New Roman" w:hAnsi="Times New Roman" w:cs="Times New Roman"/>
                <w:w w:val="95"/>
                <w:sz w:val="24"/>
                <w:szCs w:val="24"/>
              </w:rPr>
            </w:pPr>
            <w:r>
              <w:rPr>
                <w:rFonts w:ascii="Times New Roman" w:hAnsi="Times New Roman" w:cs="Times New Roman"/>
                <w:w w:val="95"/>
                <w:sz w:val="24"/>
                <w:szCs w:val="24"/>
              </w:rPr>
              <w:t>7</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C134DB">
            <w:pPr>
              <w:pStyle w:val="TableParagraph"/>
              <w:spacing w:before="33" w:line="290" w:lineRule="auto"/>
              <w:ind w:left="33" w:right="64"/>
              <w:jc w:val="left"/>
              <w:rPr>
                <w:rFonts w:ascii="Times New Roman" w:hAnsi="Times New Roman" w:cs="Times New Roman"/>
                <w:sz w:val="24"/>
                <w:szCs w:val="24"/>
              </w:rPr>
            </w:pPr>
            <w:r w:rsidRPr="006C4346">
              <w:rPr>
                <w:rFonts w:ascii="Times New Roman" w:hAnsi="Times New Roman" w:cs="Times New Roman"/>
                <w:w w:val="95"/>
                <w:sz w:val="24"/>
                <w:szCs w:val="24"/>
              </w:rPr>
              <w:t>КП</w:t>
            </w:r>
            <w:r w:rsidRPr="006C4346">
              <w:rPr>
                <w:rFonts w:ascii="Times New Roman" w:hAnsi="Times New Roman" w:cs="Times New Roman"/>
                <w:spacing w:val="32"/>
                <w:w w:val="95"/>
                <w:sz w:val="24"/>
                <w:szCs w:val="24"/>
              </w:rPr>
              <w:t xml:space="preserve"> </w:t>
            </w:r>
            <w:r w:rsidRPr="006C4346">
              <w:rPr>
                <w:rFonts w:ascii="Times New Roman" w:hAnsi="Times New Roman" w:cs="Times New Roman"/>
                <w:w w:val="95"/>
                <w:sz w:val="24"/>
                <w:szCs w:val="24"/>
              </w:rPr>
              <w:t>«Міський</w:t>
            </w:r>
            <w:r w:rsidRPr="006C4346">
              <w:rPr>
                <w:rFonts w:ascii="Times New Roman" w:hAnsi="Times New Roman" w:cs="Times New Roman"/>
                <w:spacing w:val="33"/>
                <w:w w:val="95"/>
                <w:sz w:val="24"/>
                <w:szCs w:val="24"/>
              </w:rPr>
              <w:t xml:space="preserve"> </w:t>
            </w:r>
            <w:r w:rsidRPr="006C4346">
              <w:rPr>
                <w:rFonts w:ascii="Times New Roman" w:hAnsi="Times New Roman" w:cs="Times New Roman"/>
                <w:w w:val="95"/>
                <w:sz w:val="24"/>
                <w:szCs w:val="24"/>
              </w:rPr>
              <w:t>інформаційний</w:t>
            </w:r>
            <w:r w:rsidRPr="006C4346">
              <w:rPr>
                <w:rFonts w:ascii="Times New Roman" w:hAnsi="Times New Roman" w:cs="Times New Roman"/>
                <w:spacing w:val="-66"/>
                <w:w w:val="95"/>
                <w:sz w:val="24"/>
                <w:szCs w:val="24"/>
              </w:rPr>
              <w:t xml:space="preserve"> </w:t>
            </w:r>
            <w:r w:rsidRPr="006C4346">
              <w:rPr>
                <w:rFonts w:ascii="Times New Roman" w:hAnsi="Times New Roman" w:cs="Times New Roman"/>
                <w:sz w:val="24"/>
                <w:szCs w:val="24"/>
              </w:rPr>
              <w:t>центр»</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6C4346" w:rsidRDefault="000059C6" w:rsidP="00C134DB">
            <w:pPr>
              <w:pStyle w:val="TableParagraph"/>
              <w:spacing w:before="50" w:line="290" w:lineRule="auto"/>
              <w:ind w:left="33"/>
              <w:jc w:val="left"/>
              <w:rPr>
                <w:rFonts w:ascii="Times New Roman" w:hAnsi="Times New Roman" w:cs="Times New Roman"/>
                <w:w w:val="95"/>
                <w:sz w:val="24"/>
                <w:szCs w:val="24"/>
              </w:rPr>
            </w:pPr>
            <w:r>
              <w:rPr>
                <w:rFonts w:ascii="Times New Roman" w:hAnsi="Times New Roman" w:cs="Times New Roman"/>
                <w:w w:val="95"/>
                <w:sz w:val="24"/>
                <w:szCs w:val="24"/>
              </w:rPr>
              <w:t>8</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C134DB">
            <w:pPr>
              <w:pStyle w:val="TableParagraph"/>
              <w:spacing w:before="50" w:line="290" w:lineRule="auto"/>
              <w:ind w:left="33"/>
              <w:jc w:val="left"/>
              <w:rPr>
                <w:rFonts w:ascii="Times New Roman" w:hAnsi="Times New Roman" w:cs="Times New Roman"/>
                <w:sz w:val="24"/>
                <w:szCs w:val="24"/>
              </w:rPr>
            </w:pPr>
            <w:r w:rsidRPr="006C4346">
              <w:rPr>
                <w:rFonts w:ascii="Times New Roman" w:hAnsi="Times New Roman" w:cs="Times New Roman"/>
                <w:w w:val="95"/>
                <w:sz w:val="24"/>
                <w:szCs w:val="24"/>
              </w:rPr>
              <w:t>КП</w:t>
            </w:r>
            <w:r w:rsidRPr="006C4346">
              <w:rPr>
                <w:rFonts w:ascii="Times New Roman" w:hAnsi="Times New Roman" w:cs="Times New Roman"/>
                <w:spacing w:val="33"/>
                <w:w w:val="95"/>
                <w:sz w:val="24"/>
                <w:szCs w:val="24"/>
              </w:rPr>
              <w:t xml:space="preserve"> </w:t>
            </w:r>
            <w:r w:rsidRPr="006C4346">
              <w:rPr>
                <w:rFonts w:ascii="Times New Roman" w:hAnsi="Times New Roman" w:cs="Times New Roman"/>
                <w:w w:val="95"/>
                <w:sz w:val="24"/>
                <w:szCs w:val="24"/>
              </w:rPr>
              <w:t>«Калуський</w:t>
            </w:r>
            <w:r w:rsidRPr="006C4346">
              <w:rPr>
                <w:rFonts w:ascii="Times New Roman" w:hAnsi="Times New Roman" w:cs="Times New Roman"/>
                <w:spacing w:val="33"/>
                <w:w w:val="95"/>
                <w:sz w:val="24"/>
                <w:szCs w:val="24"/>
              </w:rPr>
              <w:t xml:space="preserve"> </w:t>
            </w:r>
            <w:r w:rsidRPr="006C4346">
              <w:rPr>
                <w:rFonts w:ascii="Times New Roman" w:hAnsi="Times New Roman" w:cs="Times New Roman"/>
                <w:w w:val="95"/>
                <w:sz w:val="24"/>
                <w:szCs w:val="24"/>
              </w:rPr>
              <w:t>муніципальний</w:t>
            </w:r>
            <w:r w:rsidRPr="006C4346">
              <w:rPr>
                <w:rFonts w:ascii="Times New Roman" w:hAnsi="Times New Roman" w:cs="Times New Roman"/>
                <w:spacing w:val="-66"/>
                <w:w w:val="95"/>
                <w:sz w:val="24"/>
                <w:szCs w:val="24"/>
              </w:rPr>
              <w:t xml:space="preserve"> </w:t>
            </w:r>
            <w:r w:rsidRPr="006C4346">
              <w:rPr>
                <w:rFonts w:ascii="Times New Roman" w:hAnsi="Times New Roman" w:cs="Times New Roman"/>
                <w:sz w:val="24"/>
                <w:szCs w:val="24"/>
              </w:rPr>
              <w:t>ринок»</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6C4346" w:rsidRDefault="000059C6" w:rsidP="00C134DB">
            <w:pPr>
              <w:pStyle w:val="TableParagraph"/>
              <w:spacing w:before="47" w:line="290" w:lineRule="auto"/>
              <w:ind w:left="33"/>
              <w:jc w:val="left"/>
              <w:rPr>
                <w:rFonts w:ascii="Times New Roman" w:hAnsi="Times New Roman" w:cs="Times New Roman"/>
                <w:w w:val="95"/>
                <w:sz w:val="24"/>
                <w:szCs w:val="24"/>
              </w:rPr>
            </w:pPr>
            <w:r>
              <w:rPr>
                <w:rFonts w:ascii="Times New Roman" w:hAnsi="Times New Roman" w:cs="Times New Roman"/>
                <w:w w:val="95"/>
                <w:sz w:val="24"/>
                <w:szCs w:val="24"/>
              </w:rPr>
              <w:t>9</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C134DB">
            <w:pPr>
              <w:pStyle w:val="TableParagraph"/>
              <w:spacing w:before="47" w:line="290" w:lineRule="auto"/>
              <w:ind w:left="33"/>
              <w:jc w:val="left"/>
              <w:rPr>
                <w:rFonts w:ascii="Times New Roman" w:hAnsi="Times New Roman" w:cs="Times New Roman"/>
                <w:sz w:val="24"/>
                <w:szCs w:val="24"/>
              </w:rPr>
            </w:pPr>
            <w:r w:rsidRPr="006C4346">
              <w:rPr>
                <w:rFonts w:ascii="Times New Roman" w:hAnsi="Times New Roman" w:cs="Times New Roman"/>
                <w:w w:val="95"/>
                <w:sz w:val="24"/>
                <w:szCs w:val="24"/>
              </w:rPr>
              <w:t>КП</w:t>
            </w:r>
            <w:r w:rsidRPr="006C4346">
              <w:rPr>
                <w:rFonts w:ascii="Times New Roman" w:hAnsi="Times New Roman" w:cs="Times New Roman"/>
                <w:spacing w:val="8"/>
                <w:w w:val="95"/>
                <w:sz w:val="24"/>
                <w:szCs w:val="24"/>
              </w:rPr>
              <w:t xml:space="preserve"> </w:t>
            </w:r>
            <w:r w:rsidRPr="006C4346">
              <w:rPr>
                <w:rFonts w:ascii="Times New Roman" w:hAnsi="Times New Roman" w:cs="Times New Roman"/>
                <w:w w:val="95"/>
                <w:sz w:val="24"/>
                <w:szCs w:val="24"/>
              </w:rPr>
              <w:t>«Парк</w:t>
            </w:r>
            <w:r w:rsidRPr="006C4346">
              <w:rPr>
                <w:rFonts w:ascii="Times New Roman" w:hAnsi="Times New Roman" w:cs="Times New Roman"/>
                <w:spacing w:val="8"/>
                <w:w w:val="95"/>
                <w:sz w:val="24"/>
                <w:szCs w:val="24"/>
              </w:rPr>
              <w:t xml:space="preserve"> </w:t>
            </w:r>
            <w:r w:rsidRPr="006C4346">
              <w:rPr>
                <w:rFonts w:ascii="Times New Roman" w:hAnsi="Times New Roman" w:cs="Times New Roman"/>
                <w:w w:val="95"/>
                <w:sz w:val="24"/>
                <w:szCs w:val="24"/>
              </w:rPr>
              <w:t>культури</w:t>
            </w:r>
            <w:r w:rsidRPr="006C4346">
              <w:rPr>
                <w:rFonts w:ascii="Times New Roman" w:hAnsi="Times New Roman" w:cs="Times New Roman"/>
                <w:spacing w:val="9"/>
                <w:w w:val="95"/>
                <w:sz w:val="24"/>
                <w:szCs w:val="24"/>
              </w:rPr>
              <w:t xml:space="preserve"> </w:t>
            </w:r>
            <w:r w:rsidRPr="006C4346">
              <w:rPr>
                <w:rFonts w:ascii="Times New Roman" w:hAnsi="Times New Roman" w:cs="Times New Roman"/>
                <w:w w:val="95"/>
                <w:sz w:val="24"/>
                <w:szCs w:val="24"/>
              </w:rPr>
              <w:t>і</w:t>
            </w:r>
            <w:r w:rsidRPr="006C4346">
              <w:rPr>
                <w:rFonts w:ascii="Times New Roman" w:hAnsi="Times New Roman" w:cs="Times New Roman"/>
                <w:spacing w:val="8"/>
                <w:w w:val="95"/>
                <w:sz w:val="24"/>
                <w:szCs w:val="24"/>
              </w:rPr>
              <w:t xml:space="preserve"> </w:t>
            </w:r>
            <w:r w:rsidRPr="006C4346">
              <w:rPr>
                <w:rFonts w:ascii="Times New Roman" w:hAnsi="Times New Roman" w:cs="Times New Roman"/>
                <w:w w:val="95"/>
                <w:sz w:val="24"/>
                <w:szCs w:val="24"/>
              </w:rPr>
              <w:t>відпочинку</w:t>
            </w:r>
            <w:r w:rsidRPr="006C4346">
              <w:rPr>
                <w:rFonts w:ascii="Times New Roman" w:hAnsi="Times New Roman" w:cs="Times New Roman"/>
                <w:spacing w:val="8"/>
                <w:w w:val="95"/>
                <w:sz w:val="24"/>
                <w:szCs w:val="24"/>
              </w:rPr>
              <w:t xml:space="preserve"> </w:t>
            </w:r>
            <w:r w:rsidRPr="006C4346">
              <w:rPr>
                <w:rFonts w:ascii="Times New Roman" w:hAnsi="Times New Roman" w:cs="Times New Roman"/>
                <w:w w:val="95"/>
                <w:sz w:val="24"/>
                <w:szCs w:val="24"/>
              </w:rPr>
              <w:t>ім.</w:t>
            </w:r>
            <w:r w:rsidRPr="006C4346">
              <w:rPr>
                <w:rFonts w:ascii="Times New Roman" w:hAnsi="Times New Roman" w:cs="Times New Roman"/>
                <w:spacing w:val="-65"/>
                <w:w w:val="95"/>
                <w:sz w:val="24"/>
                <w:szCs w:val="24"/>
              </w:rPr>
              <w:t xml:space="preserve"> </w:t>
            </w:r>
            <w:r w:rsidRPr="006C4346">
              <w:rPr>
                <w:rFonts w:ascii="Times New Roman" w:hAnsi="Times New Roman" w:cs="Times New Roman"/>
                <w:sz w:val="24"/>
                <w:szCs w:val="24"/>
              </w:rPr>
              <w:t>І.Франка</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9A680F">
            <w:pPr>
              <w:shd w:val="clear" w:color="auto" w:fill="FFFFFF"/>
              <w:rPr>
                <w:color w:val="333333"/>
                <w:lang w:val="uk-UA"/>
              </w:rPr>
            </w:pPr>
            <w:r>
              <w:rPr>
                <w:color w:val="333333"/>
                <w:lang w:val="uk-UA"/>
              </w:rPr>
              <w:t>10</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512E1F" w:rsidP="009A680F">
            <w:pPr>
              <w:shd w:val="clear" w:color="auto" w:fill="FFFFFF"/>
              <w:rPr>
                <w:w w:val="95"/>
                <w:lang w:val="ru-RU"/>
              </w:rPr>
            </w:pPr>
            <w:hyperlink r:id="rId16" w:history="1">
              <w:r w:rsidR="006C4346" w:rsidRPr="006C4346">
                <w:rPr>
                  <w:rStyle w:val="aff3"/>
                  <w:color w:val="351E0C"/>
                  <w:u w:val="none"/>
                  <w:lang w:val="ru-RU"/>
                </w:rPr>
                <w:t>КП "Госпрозрахункове проектно-виробниче архітектурно-планувальне бюро"</w:t>
              </w:r>
            </w:hyperlink>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color w:val="333333"/>
                <w:lang w:val="uk-UA"/>
              </w:rPr>
            </w:pPr>
            <w:r>
              <w:rPr>
                <w:color w:val="333333"/>
                <w:lang w:val="uk-UA"/>
              </w:rPr>
              <w:t>11</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512E1F" w:rsidP="006C4346">
            <w:pPr>
              <w:shd w:val="clear" w:color="auto" w:fill="FFFFFF"/>
              <w:rPr>
                <w:color w:val="333333"/>
                <w:lang w:val="ru-RU"/>
              </w:rPr>
            </w:pPr>
            <w:hyperlink r:id="rId17" w:history="1">
              <w:r w:rsidR="006C4346" w:rsidRPr="006C4346">
                <w:rPr>
                  <w:rStyle w:val="aff3"/>
                  <w:color w:val="351E0C"/>
                  <w:u w:val="none"/>
                  <w:lang w:val="ru-RU"/>
                </w:rPr>
                <w:t>КП " Земельно-кадастрове госпрозрахункове бюро"</w:t>
              </w:r>
            </w:hyperlink>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6C4346">
            <w:pPr>
              <w:shd w:val="clear" w:color="auto" w:fill="FFFFFF"/>
              <w:rPr>
                <w:color w:val="333333"/>
                <w:lang w:val="uk-UA"/>
              </w:rPr>
            </w:pPr>
            <w:r>
              <w:rPr>
                <w:color w:val="333333"/>
                <w:lang w:val="uk-UA"/>
              </w:rPr>
              <w:t>12</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512E1F" w:rsidP="006C4346">
            <w:pPr>
              <w:shd w:val="clear" w:color="auto" w:fill="FFFFFF"/>
              <w:rPr>
                <w:color w:val="333333"/>
                <w:lang w:val="ru-RU"/>
              </w:rPr>
            </w:pPr>
            <w:hyperlink r:id="rId18" w:history="1">
              <w:r w:rsidR="006C4346" w:rsidRPr="006C4346">
                <w:rPr>
                  <w:rStyle w:val="aff3"/>
                  <w:color w:val="351E0C"/>
                  <w:u w:val="none"/>
                  <w:lang w:val="ru-RU"/>
                </w:rPr>
                <w:t>КП "ДС"Калуське міське телебачення"</w:t>
              </w:r>
            </w:hyperlink>
          </w:p>
        </w:tc>
      </w:tr>
      <w:tr w:rsidR="006C4346" w:rsidRPr="006C4346" w:rsidTr="00E81698">
        <w:trPr>
          <w:trHeight w:val="113"/>
        </w:trPr>
        <w:tc>
          <w:tcPr>
            <w:tcW w:w="9597" w:type="dxa"/>
            <w:gridSpan w:val="2"/>
            <w:tcBorders>
              <w:top w:val="single" w:sz="4" w:space="0" w:color="auto"/>
              <w:left w:val="single" w:sz="4" w:space="0" w:color="auto"/>
              <w:bottom w:val="single" w:sz="4" w:space="0" w:color="auto"/>
              <w:right w:val="single" w:sz="4" w:space="0" w:color="auto"/>
            </w:tcBorders>
          </w:tcPr>
          <w:p w:rsidR="006C4346" w:rsidRPr="006C4346" w:rsidRDefault="006C4346" w:rsidP="006C4346">
            <w:pPr>
              <w:jc w:val="center"/>
              <w:rPr>
                <w:b/>
                <w:shd w:val="clear" w:color="auto" w:fill="FFFFFF"/>
                <w:lang w:val="uk-UA"/>
              </w:rPr>
            </w:pPr>
            <w:r w:rsidRPr="006C4346">
              <w:rPr>
                <w:b/>
                <w:shd w:val="clear" w:color="auto" w:fill="FFFFFF"/>
                <w:lang w:val="uk-UA"/>
              </w:rPr>
              <w:t>ОСББ</w:t>
            </w:r>
            <w:r w:rsidR="000059C6">
              <w:rPr>
                <w:b/>
                <w:shd w:val="clear" w:color="auto" w:fill="FFFFFF"/>
                <w:lang w:val="uk-UA"/>
              </w:rPr>
              <w:t xml:space="preserve"> </w:t>
            </w:r>
            <w:r w:rsidR="000059C6" w:rsidRPr="000059C6">
              <w:rPr>
                <w:b/>
                <w:sz w:val="16"/>
                <w:szCs w:val="16"/>
                <w:shd w:val="clear" w:color="auto" w:fill="FFFFFF"/>
                <w:lang w:val="uk-UA"/>
              </w:rPr>
              <w:t>станом на 01.02.2021</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rPr>
                <w:shd w:val="clear" w:color="auto" w:fill="FFFFFF"/>
                <w:lang w:val="uk-UA"/>
              </w:rPr>
            </w:pPr>
            <w:r>
              <w:rPr>
                <w:shd w:val="clear" w:color="auto" w:fill="FFFFFF"/>
                <w:lang w:val="uk-UA"/>
              </w:rPr>
              <w:t>13</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C134DB">
            <w:pPr>
              <w:rPr>
                <w:lang w:val="ru-RU"/>
              </w:rPr>
            </w:pPr>
            <w:r w:rsidRPr="006C4346">
              <w:rPr>
                <w:shd w:val="clear" w:color="auto" w:fill="FFFFFF"/>
                <w:lang w:val="ru-RU"/>
              </w:rPr>
              <w:t>ОБ’ЄДНАННЯ СПІВВЛАСНИКІВ БАГАТОКВАРТИРНОГО БУДИНКУ НА ВУЛ. ГІРНИЧОРЯТУВАЛЬНІЙ, 12</w:t>
            </w:r>
            <w:r w:rsidRPr="006C4346">
              <w:rPr>
                <w:lang w:val="ru-RU"/>
              </w:rPr>
              <w:t xml:space="preserve"> </w:t>
            </w:r>
            <w:r w:rsidRPr="006C4346">
              <w:rPr>
                <w:shd w:val="clear" w:color="auto" w:fill="FFFFFF"/>
                <w:lang w:val="ru-RU"/>
              </w:rPr>
              <w:t>( ОСББ )</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spacing w:line="270" w:lineRule="atLeast"/>
              <w:rPr>
                <w:lang w:val="uk-UA"/>
              </w:rPr>
            </w:pPr>
            <w:r>
              <w:rPr>
                <w:lang w:val="uk-UA"/>
              </w:rPr>
              <w:t>14</w:t>
            </w:r>
          </w:p>
        </w:tc>
        <w:tc>
          <w:tcPr>
            <w:tcW w:w="9030" w:type="dxa"/>
            <w:tcBorders>
              <w:top w:val="single" w:sz="4" w:space="0" w:color="auto"/>
              <w:left w:val="single" w:sz="4" w:space="0" w:color="auto"/>
              <w:bottom w:val="single" w:sz="4" w:space="0" w:color="auto"/>
              <w:right w:val="single" w:sz="4" w:space="0" w:color="auto"/>
            </w:tcBorders>
            <w:vAlign w:val="center"/>
          </w:tcPr>
          <w:p w:rsidR="006C4346" w:rsidRPr="006C4346" w:rsidRDefault="006C4346" w:rsidP="00C134DB">
            <w:pPr>
              <w:spacing w:line="270" w:lineRule="atLeast"/>
              <w:rPr>
                <w:lang w:val="ru-RU"/>
              </w:rPr>
            </w:pPr>
            <w:r w:rsidRPr="006C4346">
              <w:rPr>
                <w:lang w:val="ru-RU"/>
              </w:rPr>
              <w:t>"СІМ-Я"</w:t>
            </w:r>
            <w:r w:rsidRPr="006C4346">
              <w:rPr>
                <w:lang w:val="ru-RU"/>
              </w:rPr>
              <w:br/>
              <w:t>( ОСББ "СІМ-Я" )</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rPr>
                <w:shd w:val="clear" w:color="auto" w:fill="FFFFFF"/>
                <w:lang w:val="uk-UA"/>
              </w:rPr>
            </w:pPr>
            <w:r>
              <w:rPr>
                <w:shd w:val="clear" w:color="auto" w:fill="FFFFFF"/>
                <w:lang w:val="uk-UA"/>
              </w:rPr>
              <w:t>15</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C134DB">
            <w:pPr>
              <w:rPr>
                <w:lang w:val="ru-RU"/>
              </w:rPr>
            </w:pPr>
            <w:r w:rsidRPr="006C4346">
              <w:rPr>
                <w:shd w:val="clear" w:color="auto" w:fill="FFFFFF"/>
                <w:lang w:val="ru-RU"/>
              </w:rPr>
              <w:t>ОБ'ЄДНАННЯ СПІВВЛАСНИКІВ БАГАТОКВАРТИРНОГО БУДИНКУ "СВІТАНОК-П"</w:t>
            </w:r>
            <w:r w:rsidRPr="006C4346">
              <w:rPr>
                <w:lang w:val="ru-RU"/>
              </w:rPr>
              <w:br/>
            </w:r>
            <w:r w:rsidRPr="006C4346">
              <w:rPr>
                <w:shd w:val="clear" w:color="auto" w:fill="FFFFFF"/>
                <w:lang w:val="ru-RU"/>
              </w:rPr>
              <w:t>( ОСББ "СВІТАНОК-П"</w:t>
            </w:r>
            <w:r w:rsidRPr="006C4346">
              <w:rPr>
                <w:rStyle w:val="apple-converted-space"/>
                <w:shd w:val="clear" w:color="auto" w:fill="FFFFFF"/>
              </w:rPr>
              <w:t> </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rPr>
                <w:shd w:val="clear" w:color="auto" w:fill="FFFFFF"/>
                <w:lang w:val="uk-UA"/>
              </w:rPr>
            </w:pPr>
            <w:r>
              <w:rPr>
                <w:shd w:val="clear" w:color="auto" w:fill="FFFFFF"/>
                <w:lang w:val="uk-UA"/>
              </w:rPr>
              <w:t>16</w:t>
            </w:r>
          </w:p>
        </w:tc>
        <w:tc>
          <w:tcPr>
            <w:tcW w:w="9030" w:type="dxa"/>
            <w:tcBorders>
              <w:top w:val="single" w:sz="4" w:space="0" w:color="auto"/>
              <w:left w:val="single" w:sz="4" w:space="0" w:color="auto"/>
              <w:bottom w:val="single" w:sz="4" w:space="0" w:color="auto"/>
              <w:right w:val="single" w:sz="4" w:space="0" w:color="auto"/>
            </w:tcBorders>
          </w:tcPr>
          <w:p w:rsidR="006C4346" w:rsidRPr="000059C6" w:rsidRDefault="006C4346" w:rsidP="00C134DB">
            <w:pPr>
              <w:rPr>
                <w:shd w:val="clear" w:color="auto" w:fill="FFFFFF"/>
                <w:lang w:val="ru-RU"/>
              </w:rPr>
            </w:pPr>
            <w:r w:rsidRPr="000059C6">
              <w:rPr>
                <w:shd w:val="clear" w:color="auto" w:fill="FFFFFF"/>
                <w:lang w:val="ru-RU"/>
              </w:rPr>
              <w:t>ОБ'ЄДНАННЯ СПІВВЛАСНИКІВ БАГАТОКВАРТИРНОГО БУДИНКУ</w:t>
            </w:r>
          </w:p>
          <w:p w:rsidR="006C4346" w:rsidRPr="000059C6" w:rsidRDefault="006C4346" w:rsidP="000059C6">
            <w:pPr>
              <w:rPr>
                <w:lang w:val="ru-RU"/>
              </w:rPr>
            </w:pPr>
            <w:r w:rsidRPr="000059C6">
              <w:rPr>
                <w:shd w:val="clear" w:color="auto" w:fill="FFFFFF"/>
                <w:lang w:val="ru-RU"/>
              </w:rPr>
              <w:t xml:space="preserve"> "1923"</w:t>
            </w:r>
            <w:r w:rsidR="000059C6">
              <w:rPr>
                <w:shd w:val="clear" w:color="auto" w:fill="FFFFFF"/>
                <w:lang w:val="uk-UA"/>
              </w:rPr>
              <w:t>7</w:t>
            </w:r>
            <w:r w:rsidRPr="000059C6">
              <w:rPr>
                <w:shd w:val="clear" w:color="auto" w:fill="FFFFFF"/>
                <w:lang w:val="ru-RU"/>
              </w:rPr>
              <w:t>( ОСББ "1923" )</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shd w:val="clear" w:color="auto" w:fill="FFFFFF"/>
                <w:lang w:val="uk-UA"/>
              </w:rPr>
            </w:pPr>
            <w:r>
              <w:rPr>
                <w:shd w:val="clear" w:color="auto" w:fill="FFFFFF"/>
                <w:lang w:val="uk-UA"/>
              </w:rPr>
              <w:lastRenderedPageBreak/>
              <w:t>17</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color w:val="333333"/>
                <w:lang w:val="ru-RU"/>
              </w:rPr>
            </w:pPr>
            <w:r w:rsidRPr="006C4346">
              <w:rPr>
                <w:shd w:val="clear" w:color="auto" w:fill="FFFFFF"/>
                <w:lang w:val="ru-RU"/>
              </w:rPr>
              <w:t>ОБ'ЄДНАННЯ СПІВВЛАСНИКІВ БАГАТОКВАРТИРНОГО БУДИНКУ "НЕЗАЛЕЖНІСТЬ-КАЛУШ"</w:t>
            </w:r>
            <w:r w:rsidRPr="006C4346">
              <w:rPr>
                <w:lang w:val="ru-RU"/>
              </w:rPr>
              <w:br/>
            </w:r>
            <w:r w:rsidRPr="006C4346">
              <w:rPr>
                <w:shd w:val="clear" w:color="auto" w:fill="FFFFFF"/>
                <w:lang w:val="ru-RU"/>
              </w:rPr>
              <w:t>( ОСББ"НЕЗАЛЕЖНІСТЬ-КАЛУШ" )</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shd w:val="clear" w:color="auto" w:fill="FFFFFF"/>
                <w:lang w:val="uk-UA"/>
              </w:rPr>
            </w:pPr>
            <w:r>
              <w:rPr>
                <w:shd w:val="clear" w:color="auto" w:fill="FFFFFF"/>
                <w:lang w:val="uk-UA"/>
              </w:rPr>
              <w:t>18</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color w:val="333333"/>
                <w:lang w:val="ru-RU"/>
              </w:rPr>
            </w:pPr>
            <w:r w:rsidRPr="006C4346">
              <w:rPr>
                <w:shd w:val="clear" w:color="auto" w:fill="FFFFFF"/>
                <w:lang w:val="ru-RU"/>
              </w:rPr>
              <w:t>ОБ'ЄДНАННЯ СПІВВЛАСНИКІВ БАГАТОКВАРТИРНОГО БУДИНКУ "ПЧІЛКИ 61"</w:t>
            </w:r>
            <w:r w:rsidRPr="006C4346">
              <w:rPr>
                <w:lang w:val="ru-RU"/>
              </w:rPr>
              <w:br/>
            </w:r>
            <w:r w:rsidRPr="006C4346">
              <w:rPr>
                <w:shd w:val="clear" w:color="auto" w:fill="FFFFFF"/>
                <w:lang w:val="ru-RU"/>
              </w:rPr>
              <w:t>( ОСББ "ПЧІЛКИ 61" )</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shd w:val="clear" w:color="auto" w:fill="FFFFFF"/>
                <w:lang w:val="uk-UA"/>
              </w:rPr>
            </w:pPr>
            <w:r>
              <w:rPr>
                <w:shd w:val="clear" w:color="auto" w:fill="FFFFFF"/>
                <w:lang w:val="uk-UA"/>
              </w:rPr>
              <w:t>19</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color w:val="333333"/>
                <w:lang w:val="ru-RU"/>
              </w:rPr>
            </w:pPr>
            <w:r w:rsidRPr="006C4346">
              <w:rPr>
                <w:shd w:val="clear" w:color="auto" w:fill="FFFFFF"/>
                <w:lang w:val="ru-RU"/>
              </w:rPr>
              <w:t>ОБ'ЄДНАННЯ СПІВВЛАСНИКІВ БАГАТОКВАРТИРНОГО БУДИНКУ "НОВИЙ СВІТАНОК"</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lang w:val="uk-UA"/>
              </w:rPr>
            </w:pPr>
            <w:r>
              <w:rPr>
                <w:lang w:val="uk-UA"/>
              </w:rPr>
              <w:t>20</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color w:val="333333"/>
                <w:lang w:val="ru-RU"/>
              </w:rPr>
            </w:pPr>
            <w:r w:rsidRPr="006C4346">
              <w:rPr>
                <w:lang w:val="ru-RU"/>
              </w:rPr>
              <w:t>ОБ'ЄДНАННЯ СПІВВЛАСНИКІВ БАГАТОКВАРТИРНОГО БУДИНКУ "ЖИТЛО-19"</w:t>
            </w:r>
            <w:r w:rsidRPr="006C4346">
              <w:rPr>
                <w:lang w:val="ru-RU"/>
              </w:rPr>
              <w:br/>
              <w:t>( ОСББ "ЖИТЛО-19" )</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shd w:val="clear" w:color="auto" w:fill="FFFFFF"/>
                <w:lang w:val="uk-UA"/>
              </w:rPr>
            </w:pPr>
            <w:r>
              <w:rPr>
                <w:shd w:val="clear" w:color="auto" w:fill="FFFFFF"/>
                <w:lang w:val="uk-UA"/>
              </w:rPr>
              <w:t>21</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color w:val="333333"/>
                <w:lang w:val="ru-RU"/>
              </w:rPr>
            </w:pPr>
            <w:r w:rsidRPr="006C4346">
              <w:rPr>
                <w:shd w:val="clear" w:color="auto" w:fill="FFFFFF"/>
                <w:lang w:val="ru-RU"/>
              </w:rPr>
              <w:t>ОБ'ЄДНАННЯ СПІВВЛАСНИКІВ БАГАТОКВАРТИРНОГО БУДИНКУ "ЖИТТЯ 2"</w:t>
            </w:r>
            <w:r w:rsidRPr="006C4346">
              <w:rPr>
                <w:lang w:val="ru-RU"/>
              </w:rPr>
              <w:br/>
            </w:r>
            <w:r w:rsidRPr="006C4346">
              <w:rPr>
                <w:shd w:val="clear" w:color="auto" w:fill="FFFFFF"/>
                <w:lang w:val="ru-RU"/>
              </w:rPr>
              <w:t>( ОСББ "ЖИТТЯ 2" )</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shd w:val="clear" w:color="auto" w:fill="FFFFFF"/>
                <w:lang w:val="uk-UA"/>
              </w:rPr>
            </w:pPr>
            <w:r>
              <w:rPr>
                <w:shd w:val="clear" w:color="auto" w:fill="FFFFFF"/>
                <w:lang w:val="uk-UA"/>
              </w:rPr>
              <w:t>22</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color w:val="333333"/>
                <w:lang w:val="ru-RU"/>
              </w:rPr>
            </w:pPr>
            <w:r w:rsidRPr="006C4346">
              <w:rPr>
                <w:shd w:val="clear" w:color="auto" w:fill="FFFFFF"/>
                <w:lang w:val="ru-RU"/>
              </w:rPr>
              <w:t>ОБ'ЄДНАННЯ СПІВВЛАСНИКІВ БАГАТОКВАРТИРНОГО БУДИНКУ "ДОБРОБУТ-КАЛУШ"</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rPr>
                <w:shd w:val="clear" w:color="auto" w:fill="FFFFFF"/>
                <w:lang w:val="uk-UA"/>
              </w:rPr>
            </w:pPr>
            <w:r>
              <w:rPr>
                <w:shd w:val="clear" w:color="auto" w:fill="FFFFFF"/>
                <w:lang w:val="uk-UA"/>
              </w:rPr>
              <w:t>23</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C134DB">
            <w:pPr>
              <w:rPr>
                <w:shd w:val="clear" w:color="auto" w:fill="FFFFFF"/>
                <w:lang w:val="ru-RU"/>
              </w:rPr>
            </w:pPr>
            <w:r w:rsidRPr="006C4346">
              <w:rPr>
                <w:shd w:val="clear" w:color="auto" w:fill="FFFFFF"/>
                <w:lang w:val="ru-RU"/>
              </w:rPr>
              <w:t>ОБ'ЄДНАННЯ СПІВВЛАСНИКІВ БАГАТОКВАРТИРНОГО БУДИНКУ «ЦЕНТР КАЛУШ»</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shd w:val="clear" w:color="auto" w:fill="FFFFFF"/>
                <w:lang w:val="uk-UA"/>
              </w:rPr>
            </w:pPr>
            <w:r>
              <w:rPr>
                <w:shd w:val="clear" w:color="auto" w:fill="FFFFFF"/>
                <w:lang w:val="uk-UA"/>
              </w:rPr>
              <w:t>24</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color w:val="333333"/>
                <w:lang w:val="ru-RU"/>
              </w:rPr>
            </w:pPr>
            <w:r w:rsidRPr="006C4346">
              <w:rPr>
                <w:shd w:val="clear" w:color="auto" w:fill="FFFFFF"/>
                <w:lang w:val="ru-RU"/>
              </w:rPr>
              <w:t>ОБ'ЄДНАННЯ СПІВВЛАСНИКІВ БАГАТОКВАРТИРНОГО БУДИНКУ «ЩАСЛИВА ОСЕЛЯ -102»</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shd w:val="clear" w:color="auto" w:fill="FFFFFF"/>
                <w:lang w:val="uk-UA"/>
              </w:rPr>
            </w:pPr>
            <w:r>
              <w:rPr>
                <w:shd w:val="clear" w:color="auto" w:fill="FFFFFF"/>
                <w:lang w:val="uk-UA"/>
              </w:rPr>
              <w:t>25</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color w:val="333333"/>
                <w:lang w:val="ru-RU"/>
              </w:rPr>
            </w:pPr>
            <w:r w:rsidRPr="006C4346">
              <w:rPr>
                <w:shd w:val="clear" w:color="auto" w:fill="FFFFFF"/>
                <w:lang w:val="ru-RU"/>
              </w:rPr>
              <w:t>ОБ'ЄДНАННЯ СПІВВЛАСНИКІВ БАГАТОКВАРТИРНОГО БУДИНКУ «СІЧОВЕ 15»</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shd w:val="clear" w:color="auto" w:fill="FFFFFF"/>
                <w:lang w:val="uk-UA"/>
              </w:rPr>
            </w:pPr>
            <w:r>
              <w:rPr>
                <w:shd w:val="clear" w:color="auto" w:fill="FFFFFF"/>
                <w:lang w:val="uk-UA"/>
              </w:rPr>
              <w:t>26</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color w:val="333333"/>
                <w:lang w:val="ru-RU"/>
              </w:rPr>
            </w:pPr>
            <w:r w:rsidRPr="006C4346">
              <w:rPr>
                <w:shd w:val="clear" w:color="auto" w:fill="FFFFFF"/>
                <w:lang w:val="ru-RU"/>
              </w:rPr>
              <w:t>ОБ'ЄДНАННЯ СПІВВЛАСНИКІВ БАГАТОКВАРТИРНОГО БУДИНКУ "АПҐРЕЙД-КАЛУШ"</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shd w:val="clear" w:color="auto" w:fill="FFFFFF"/>
                <w:lang w:val="uk-UA"/>
              </w:rPr>
            </w:pPr>
            <w:r>
              <w:rPr>
                <w:shd w:val="clear" w:color="auto" w:fill="FFFFFF"/>
                <w:lang w:val="uk-UA"/>
              </w:rPr>
              <w:t>27</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color w:val="333333"/>
                <w:lang w:val="ru-RU"/>
              </w:rPr>
            </w:pPr>
            <w:r w:rsidRPr="006C4346">
              <w:rPr>
                <w:shd w:val="clear" w:color="auto" w:fill="FFFFFF"/>
                <w:lang w:val="ru-RU"/>
              </w:rPr>
              <w:t>ОБ'ЄДНАННЯ СПІВВЛАСНИКІВ БАГАТОКВАРТИРНОГО БУДИНКУ «ГОСПОДАР-М»</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shd w:val="clear" w:color="auto" w:fill="FFFFFF"/>
                <w:lang w:val="uk-UA"/>
              </w:rPr>
            </w:pPr>
            <w:r>
              <w:rPr>
                <w:shd w:val="clear" w:color="auto" w:fill="FFFFFF"/>
                <w:lang w:val="uk-UA"/>
              </w:rPr>
              <w:t>28</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shd w:val="clear" w:color="auto" w:fill="FFFFFF"/>
                <w:lang w:val="ru-RU"/>
              </w:rPr>
            </w:pPr>
            <w:r w:rsidRPr="006C4346">
              <w:rPr>
                <w:shd w:val="clear" w:color="auto" w:fill="FFFFFF"/>
                <w:lang w:val="ru-RU"/>
              </w:rPr>
              <w:t>ОБ'ЄДНАННЯ СПІВВЛАСНИКІВ БАГАТОКВАРТИРНОГО БУДИНКУ "ГРУШЕВСЬКОГО 42,44"</w:t>
            </w:r>
            <w:r w:rsidRPr="006C4346">
              <w:rPr>
                <w:lang w:val="ru-RU"/>
              </w:rPr>
              <w:br/>
            </w:r>
            <w:r w:rsidRPr="006C4346">
              <w:rPr>
                <w:shd w:val="clear" w:color="auto" w:fill="FFFFFF"/>
                <w:lang w:val="ru-RU"/>
              </w:rPr>
              <w:t>(ОСББ "ГРУШЕВСЬКОГО 42,44")</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shd w:val="clear" w:color="auto" w:fill="FFFFFF"/>
                <w:lang w:val="uk-UA"/>
              </w:rPr>
            </w:pPr>
            <w:r>
              <w:rPr>
                <w:shd w:val="clear" w:color="auto" w:fill="FFFFFF"/>
                <w:lang w:val="uk-UA"/>
              </w:rPr>
              <w:t>29</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shd w:val="clear" w:color="auto" w:fill="FFFFFF"/>
                <w:lang w:val="ru-RU"/>
              </w:rPr>
            </w:pPr>
            <w:r w:rsidRPr="006C4346">
              <w:rPr>
                <w:shd w:val="clear" w:color="auto" w:fill="FFFFFF"/>
                <w:lang w:val="ru-RU"/>
              </w:rPr>
              <w:t>ОБ'ЄДНАННЯ СПІВВЛАСНИКІВ БАГАТОКВАРТИРНОГО БУДИНКУ "ПРОСПЕКТ 78"</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shd w:val="clear" w:color="auto" w:fill="FFFFFF"/>
                <w:lang w:val="uk-UA"/>
              </w:rPr>
            </w:pPr>
            <w:r>
              <w:rPr>
                <w:shd w:val="clear" w:color="auto" w:fill="FFFFFF"/>
                <w:lang w:val="uk-UA"/>
              </w:rPr>
              <w:t>30</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shd w:val="clear" w:color="auto" w:fill="FFFFFF"/>
                <w:lang w:val="ru-RU"/>
              </w:rPr>
            </w:pPr>
            <w:r w:rsidRPr="006C4346">
              <w:rPr>
                <w:shd w:val="clear" w:color="auto" w:fill="FFFFFF"/>
                <w:lang w:val="ru-RU"/>
              </w:rPr>
              <w:t>ОБ'ЄДНАННЯ СПІВВЛАСНИКІВ БАГАТОКВАРТИРНОГО БУДИНКУ "ЄВЧИН"</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shd w:val="clear" w:color="auto" w:fill="FFFFFF"/>
                <w:lang w:val="uk-UA"/>
              </w:rPr>
            </w:pPr>
            <w:r>
              <w:rPr>
                <w:shd w:val="clear" w:color="auto" w:fill="FFFFFF"/>
                <w:lang w:val="uk-UA"/>
              </w:rPr>
              <w:t>31</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shd w:val="clear" w:color="auto" w:fill="FFFFFF"/>
                <w:lang w:val="ru-RU"/>
              </w:rPr>
            </w:pPr>
            <w:r w:rsidRPr="006C4346">
              <w:rPr>
                <w:shd w:val="clear" w:color="auto" w:fill="FFFFFF"/>
                <w:lang w:val="ru-RU"/>
              </w:rPr>
              <w:t>ОБ'ЄДНАННЯ СПІВВЛАСНИКІВ БАГАТОКВАРТИРНОГО БУДИНКУ "НАШ ДІМ-40"</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shd w:val="clear" w:color="auto" w:fill="FFFFFF"/>
                <w:lang w:val="uk-UA"/>
              </w:rPr>
            </w:pPr>
            <w:r>
              <w:rPr>
                <w:shd w:val="clear" w:color="auto" w:fill="FFFFFF"/>
                <w:lang w:val="uk-UA"/>
              </w:rPr>
              <w:t>32</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shd w:val="clear" w:color="auto" w:fill="FFFFFF"/>
                <w:lang w:val="ru-RU"/>
              </w:rPr>
            </w:pPr>
            <w:r w:rsidRPr="006C4346">
              <w:rPr>
                <w:shd w:val="clear" w:color="auto" w:fill="FFFFFF"/>
                <w:lang w:val="ru-RU"/>
              </w:rPr>
              <w:t>ОБ'ЄДНАННЯ СПІВВЛАСНИКІВ БАГАТОКВАРТИРНОГО БУДИНКУ "БОГДАН ХМЕЛЬНИЦЬКИЙ"</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lang w:val="uk-UA"/>
              </w:rPr>
            </w:pPr>
            <w:r>
              <w:rPr>
                <w:lang w:val="uk-UA"/>
              </w:rPr>
              <w:t>33</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shd w:val="clear" w:color="auto" w:fill="FFFFFF"/>
                <w:lang w:val="ru-RU"/>
              </w:rPr>
            </w:pPr>
            <w:r w:rsidRPr="006C4346">
              <w:rPr>
                <w:lang w:val="ru-RU"/>
              </w:rPr>
              <w:t>ОБ'ЄДНАННЯ СПІВВЛАСНИКІВ БАГАТОКВАРТИРНОГО БУДИНКУ "ПІДВАЛЬНА, 15"</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lang w:val="uk-UA"/>
              </w:rPr>
            </w:pPr>
            <w:r>
              <w:rPr>
                <w:lang w:val="uk-UA"/>
              </w:rPr>
              <w:t>34</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lang w:val="ru-RU"/>
              </w:rPr>
            </w:pPr>
            <w:r w:rsidRPr="006C4346">
              <w:rPr>
                <w:lang w:val="ru-RU"/>
              </w:rPr>
              <w:t>ОБ'ЄДНАННЯ СПІВВЛАСНИКІВ БАГАТОКВАРТИРНОГО БУДИНКУ "ГРУШЕВСЬКОГО КАЛУШ"</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lang w:val="uk-UA"/>
              </w:rPr>
            </w:pPr>
            <w:r>
              <w:rPr>
                <w:lang w:val="uk-UA"/>
              </w:rPr>
              <w:t>35</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lang w:val="ru-RU"/>
              </w:rPr>
            </w:pPr>
            <w:r w:rsidRPr="006C4346">
              <w:rPr>
                <w:lang w:val="ru-RU"/>
              </w:rPr>
              <w:t xml:space="preserve">Об'єднання співвласників багатоквартирного будинку "На проспекті" </w:t>
            </w:r>
            <w:r w:rsidRPr="006C4346">
              <w:t> </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lang w:val="uk-UA"/>
              </w:rPr>
            </w:pPr>
            <w:r>
              <w:rPr>
                <w:lang w:val="uk-UA"/>
              </w:rPr>
              <w:t>36</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lang w:val="ru-RU"/>
              </w:rPr>
            </w:pPr>
            <w:r w:rsidRPr="006C4346">
              <w:rPr>
                <w:lang w:val="ru-RU"/>
              </w:rPr>
              <w:t>ОБ'ЄДНАННЯ СПІВВЛАСНИКІВ БАГАТОКВАРТИРНОГО БУДИНКУ "НЕЗАЛЕЖНИЙ ГОСПОДАР"</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lang w:val="uk-UA"/>
              </w:rPr>
            </w:pPr>
            <w:r>
              <w:rPr>
                <w:lang w:val="uk-UA"/>
              </w:rPr>
              <w:t>37</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lang w:val="ru-RU"/>
              </w:rPr>
            </w:pPr>
            <w:r w:rsidRPr="006C4346">
              <w:rPr>
                <w:lang w:val="ru-RU"/>
              </w:rPr>
              <w:t>ОБ'ЄДНАННЯ СПІВВЛАСНИКІВ БАГАТОКВАРТИРНОГО БУДИНКУ "НЕЗАЛЕЖНІСТЬ К"</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rPr>
                <w:lang w:val="uk-UA"/>
              </w:rPr>
            </w:pPr>
            <w:r>
              <w:rPr>
                <w:lang w:val="uk-UA"/>
              </w:rPr>
              <w:t>38</w:t>
            </w:r>
          </w:p>
        </w:tc>
        <w:tc>
          <w:tcPr>
            <w:tcW w:w="9030" w:type="dxa"/>
            <w:tcBorders>
              <w:top w:val="single" w:sz="4" w:space="0" w:color="auto"/>
              <w:left w:val="single" w:sz="4" w:space="0" w:color="auto"/>
              <w:bottom w:val="single" w:sz="4" w:space="0" w:color="auto"/>
              <w:right w:val="single" w:sz="4" w:space="0" w:color="auto"/>
            </w:tcBorders>
            <w:vAlign w:val="center"/>
          </w:tcPr>
          <w:p w:rsidR="006C4346" w:rsidRPr="006C4346" w:rsidRDefault="006C4346" w:rsidP="00C134DB">
            <w:pPr>
              <w:rPr>
                <w:lang w:val="ru-RU"/>
              </w:rPr>
            </w:pPr>
            <w:r w:rsidRPr="006C4346">
              <w:rPr>
                <w:lang w:val="ru-RU"/>
              </w:rPr>
              <w:t>ОБ'ЄДНАННЯ СПІВВЛАСНИКІВ БАГАТОКВАРТИРНОГО БУДИНКУ "ШЕПТИЦЬКОГО,1"</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lang w:val="uk-UA"/>
              </w:rPr>
            </w:pPr>
            <w:r>
              <w:rPr>
                <w:lang w:val="uk-UA"/>
              </w:rPr>
              <w:t>39</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lang w:val="ru-RU"/>
              </w:rPr>
            </w:pPr>
            <w:r w:rsidRPr="006C4346">
              <w:rPr>
                <w:lang w:val="ru-RU"/>
              </w:rPr>
              <w:t>ОБ'ЄДНАННЯ СПІВВЛАСНИКІВ БАГАТОКВАРТИРНОГО БУДИНКУ "ПАВЛИКА 19А</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lang w:val="uk-UA"/>
              </w:rPr>
            </w:pPr>
            <w:r>
              <w:rPr>
                <w:lang w:val="uk-UA"/>
              </w:rPr>
              <w:t>40</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lang w:val="ru-RU"/>
              </w:rPr>
            </w:pPr>
            <w:r w:rsidRPr="006C4346">
              <w:rPr>
                <w:lang w:val="ru-RU"/>
              </w:rPr>
              <w:t>ОБ'ЄДНАННЯ СПІВВЛАСНИКІВ БАГАТОКВАРТИРНОГО БУДИНКУ ВУЛ. "Б. ХМЕЛЬНИЦЬКОГО, 52"</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lang w:val="uk-UA"/>
              </w:rPr>
            </w:pPr>
            <w:r>
              <w:rPr>
                <w:lang w:val="uk-UA"/>
              </w:rPr>
              <w:t>41</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lang w:val="ru-RU"/>
              </w:rPr>
            </w:pPr>
            <w:r w:rsidRPr="006C4346">
              <w:rPr>
                <w:lang w:val="ru-RU"/>
              </w:rPr>
              <w:t>ОБ'ЄДНАННЯ СПІВВЛАСНИКІВ БАГАТОКВАРТИРНОГО БУДИНКУ "НАШ ДІМ" РУБЧАКА, 15</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E24B77">
            <w:pPr>
              <w:shd w:val="clear" w:color="auto" w:fill="FFFFFF"/>
              <w:rPr>
                <w:lang w:val="uk-UA"/>
              </w:rPr>
            </w:pPr>
            <w:r>
              <w:rPr>
                <w:lang w:val="uk-UA"/>
              </w:rPr>
              <w:t>42</w:t>
            </w:r>
          </w:p>
        </w:tc>
        <w:tc>
          <w:tcPr>
            <w:tcW w:w="9030" w:type="dxa"/>
            <w:tcBorders>
              <w:top w:val="single" w:sz="4" w:space="0" w:color="auto"/>
              <w:left w:val="single" w:sz="4" w:space="0" w:color="auto"/>
              <w:bottom w:val="single" w:sz="4" w:space="0" w:color="auto"/>
              <w:right w:val="single" w:sz="4" w:space="0" w:color="auto"/>
            </w:tcBorders>
          </w:tcPr>
          <w:p w:rsidR="006C4346" w:rsidRPr="006C4346" w:rsidRDefault="006C4346" w:rsidP="00E24B77">
            <w:pPr>
              <w:shd w:val="clear" w:color="auto" w:fill="FFFFFF"/>
              <w:rPr>
                <w:lang w:val="ru-RU"/>
              </w:rPr>
            </w:pPr>
            <w:r w:rsidRPr="006C4346">
              <w:rPr>
                <w:lang w:val="ru-RU"/>
              </w:rPr>
              <w:t>ОБ'ЄДНАННЯ СПІВВЛАСНИКІВ БАГАТОКВАРТИРНОГО БУДИНКУ "Писарська 43"</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rPr>
                <w:lang w:val="uk-UA"/>
              </w:rPr>
            </w:pPr>
            <w:r>
              <w:rPr>
                <w:lang w:val="uk-UA"/>
              </w:rPr>
              <w:t>43</w:t>
            </w:r>
          </w:p>
        </w:tc>
        <w:tc>
          <w:tcPr>
            <w:tcW w:w="9030" w:type="dxa"/>
            <w:tcBorders>
              <w:top w:val="single" w:sz="4" w:space="0" w:color="auto"/>
              <w:left w:val="single" w:sz="4" w:space="0" w:color="auto"/>
              <w:bottom w:val="single" w:sz="4" w:space="0" w:color="auto"/>
              <w:right w:val="single" w:sz="4" w:space="0" w:color="auto"/>
            </w:tcBorders>
            <w:vAlign w:val="center"/>
          </w:tcPr>
          <w:p w:rsidR="006C4346" w:rsidRPr="006C4346" w:rsidRDefault="006C4346" w:rsidP="00C134DB">
            <w:pPr>
              <w:rPr>
                <w:lang w:val="ru-RU"/>
              </w:rPr>
            </w:pPr>
            <w:r w:rsidRPr="006C4346">
              <w:rPr>
                <w:lang w:val="ru-RU"/>
              </w:rPr>
              <w:t>ОБ'ЄДНАННЯ СПІВВЛАСНИКІВ БАГАТОКВАРТИРНОГО БУДИНКУ "Проспект15А"</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rPr>
                <w:shd w:val="clear" w:color="auto" w:fill="FFFFFF"/>
                <w:lang w:val="uk-UA"/>
              </w:rPr>
            </w:pPr>
            <w:r>
              <w:rPr>
                <w:shd w:val="clear" w:color="auto" w:fill="FFFFFF"/>
                <w:lang w:val="uk-UA"/>
              </w:rPr>
              <w:t>44</w:t>
            </w:r>
          </w:p>
        </w:tc>
        <w:tc>
          <w:tcPr>
            <w:tcW w:w="9030" w:type="dxa"/>
            <w:tcBorders>
              <w:top w:val="single" w:sz="4" w:space="0" w:color="auto"/>
              <w:left w:val="single" w:sz="4" w:space="0" w:color="auto"/>
              <w:bottom w:val="single" w:sz="4" w:space="0" w:color="auto"/>
              <w:right w:val="single" w:sz="4" w:space="0" w:color="auto"/>
            </w:tcBorders>
            <w:vAlign w:val="center"/>
          </w:tcPr>
          <w:p w:rsidR="006C4346" w:rsidRPr="006C4346" w:rsidRDefault="006C4346" w:rsidP="00C134DB">
            <w:pPr>
              <w:rPr>
                <w:lang w:val="ru-RU"/>
              </w:rPr>
            </w:pPr>
            <w:r w:rsidRPr="006C4346">
              <w:rPr>
                <w:shd w:val="clear" w:color="auto" w:fill="FFFFFF"/>
                <w:lang w:val="ru-RU"/>
              </w:rPr>
              <w:t>ОБ'ЄДНАННЯ СПІВВЛАСНИКІВ БАГАТОКВАРТИРНОГО БУДИНКУ "ЕЛІТ-ХОЛ"</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rPr>
                <w:shd w:val="clear" w:color="auto" w:fill="FFFFFF"/>
                <w:lang w:val="uk-UA"/>
              </w:rPr>
            </w:pPr>
            <w:r>
              <w:rPr>
                <w:shd w:val="clear" w:color="auto" w:fill="FFFFFF"/>
                <w:lang w:val="uk-UA"/>
              </w:rPr>
              <w:t>45</w:t>
            </w:r>
          </w:p>
        </w:tc>
        <w:tc>
          <w:tcPr>
            <w:tcW w:w="9030" w:type="dxa"/>
            <w:tcBorders>
              <w:top w:val="single" w:sz="4" w:space="0" w:color="auto"/>
              <w:left w:val="single" w:sz="4" w:space="0" w:color="auto"/>
              <w:bottom w:val="single" w:sz="4" w:space="0" w:color="auto"/>
              <w:right w:val="single" w:sz="4" w:space="0" w:color="auto"/>
            </w:tcBorders>
            <w:vAlign w:val="center"/>
          </w:tcPr>
          <w:p w:rsidR="006C4346" w:rsidRPr="006C4346" w:rsidRDefault="006C4346" w:rsidP="00C134DB">
            <w:pPr>
              <w:rPr>
                <w:lang w:val="ru-RU"/>
              </w:rPr>
            </w:pPr>
            <w:r w:rsidRPr="006C4346">
              <w:rPr>
                <w:shd w:val="clear" w:color="auto" w:fill="FFFFFF"/>
                <w:lang w:val="ru-RU"/>
              </w:rPr>
              <w:t>ОБ'ЄДНАННЯ СПІВВЛАСНИКІВ БАГАТОКВАРТИРНОГО БУДИНКУ "СІЧОВЕ 1"</w:t>
            </w:r>
            <w:r w:rsidRPr="006C4346">
              <w:rPr>
                <w:lang w:val="ru-RU"/>
              </w:rPr>
              <w:br/>
            </w:r>
            <w:r w:rsidRPr="006C4346">
              <w:rPr>
                <w:shd w:val="clear" w:color="auto" w:fill="FFFFFF"/>
                <w:lang w:val="ru-RU"/>
              </w:rPr>
              <w:t>(ОСББ "СІЧОВЕ 1")</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rPr>
                <w:shd w:val="clear" w:color="auto" w:fill="FFFFFF"/>
                <w:lang w:val="uk-UA"/>
              </w:rPr>
            </w:pPr>
            <w:r>
              <w:rPr>
                <w:shd w:val="clear" w:color="auto" w:fill="FFFFFF"/>
                <w:lang w:val="uk-UA"/>
              </w:rPr>
              <w:t>46</w:t>
            </w:r>
          </w:p>
        </w:tc>
        <w:tc>
          <w:tcPr>
            <w:tcW w:w="9030" w:type="dxa"/>
            <w:tcBorders>
              <w:top w:val="single" w:sz="4" w:space="0" w:color="auto"/>
              <w:left w:val="single" w:sz="4" w:space="0" w:color="auto"/>
              <w:bottom w:val="single" w:sz="4" w:space="0" w:color="auto"/>
              <w:right w:val="single" w:sz="4" w:space="0" w:color="auto"/>
            </w:tcBorders>
            <w:vAlign w:val="center"/>
          </w:tcPr>
          <w:p w:rsidR="006C4346" w:rsidRPr="006C4346" w:rsidRDefault="006C4346" w:rsidP="00C134DB">
            <w:pPr>
              <w:rPr>
                <w:shd w:val="clear" w:color="auto" w:fill="FFFFFF"/>
                <w:lang w:val="ru-RU"/>
              </w:rPr>
            </w:pPr>
            <w:r w:rsidRPr="006C4346">
              <w:rPr>
                <w:shd w:val="clear" w:color="auto" w:fill="FFFFFF"/>
                <w:lang w:val="ru-RU"/>
              </w:rPr>
              <w:t>ОБ'ЄДНАННЯ СПІВВЛАСНИКІВ БАГАТОКВАРТИРНОГО БУДИНКУ "Калуш Грушевського 91"</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6C4346">
            <w:pPr>
              <w:rPr>
                <w:shd w:val="clear" w:color="auto" w:fill="FFFFFF"/>
                <w:lang w:val="uk-UA"/>
              </w:rPr>
            </w:pPr>
            <w:r>
              <w:rPr>
                <w:shd w:val="clear" w:color="auto" w:fill="FFFFFF"/>
                <w:lang w:val="uk-UA"/>
              </w:rPr>
              <w:t>47</w:t>
            </w:r>
          </w:p>
        </w:tc>
        <w:tc>
          <w:tcPr>
            <w:tcW w:w="9030" w:type="dxa"/>
            <w:tcBorders>
              <w:top w:val="single" w:sz="4" w:space="0" w:color="auto"/>
              <w:left w:val="single" w:sz="4" w:space="0" w:color="auto"/>
              <w:bottom w:val="single" w:sz="4" w:space="0" w:color="auto"/>
              <w:right w:val="single" w:sz="4" w:space="0" w:color="auto"/>
            </w:tcBorders>
            <w:vAlign w:val="center"/>
          </w:tcPr>
          <w:p w:rsidR="006C4346" w:rsidRPr="006C4346" w:rsidRDefault="006C4346" w:rsidP="006C4346">
            <w:pPr>
              <w:rPr>
                <w:shd w:val="clear" w:color="auto" w:fill="FFFFFF"/>
                <w:lang w:val="ru-RU"/>
              </w:rPr>
            </w:pPr>
            <w:r w:rsidRPr="006C4346">
              <w:rPr>
                <w:shd w:val="clear" w:color="auto" w:fill="FFFFFF"/>
                <w:lang w:val="ru-RU"/>
              </w:rPr>
              <w:t>ОБ'ЄДНАННЯ СПІВВЛАСНИКІВ БАГАТОКВАРТИРНОГО БУДИНКУ "Едельвейс Калуш»  (ОСББ ЕК)</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rPr>
                <w:shd w:val="clear" w:color="auto" w:fill="FFFFFF"/>
                <w:lang w:val="uk-UA"/>
              </w:rPr>
            </w:pPr>
            <w:r>
              <w:rPr>
                <w:shd w:val="clear" w:color="auto" w:fill="FFFFFF"/>
                <w:lang w:val="uk-UA"/>
              </w:rPr>
              <w:t>48</w:t>
            </w:r>
          </w:p>
        </w:tc>
        <w:tc>
          <w:tcPr>
            <w:tcW w:w="9030" w:type="dxa"/>
            <w:tcBorders>
              <w:top w:val="single" w:sz="4" w:space="0" w:color="auto"/>
              <w:left w:val="single" w:sz="4" w:space="0" w:color="auto"/>
              <w:bottom w:val="single" w:sz="4" w:space="0" w:color="auto"/>
              <w:right w:val="single" w:sz="4" w:space="0" w:color="auto"/>
            </w:tcBorders>
            <w:vAlign w:val="center"/>
          </w:tcPr>
          <w:p w:rsidR="006C4346" w:rsidRPr="006C4346" w:rsidRDefault="006C4346" w:rsidP="00C134DB">
            <w:pPr>
              <w:rPr>
                <w:shd w:val="clear" w:color="auto" w:fill="FFFFFF"/>
                <w:lang w:val="ru-RU"/>
              </w:rPr>
            </w:pPr>
            <w:r w:rsidRPr="006C4346">
              <w:rPr>
                <w:shd w:val="clear" w:color="auto" w:fill="FFFFFF"/>
                <w:lang w:val="ru-RU"/>
              </w:rPr>
              <w:t>ОБ'ЄДНАННЯ СПІВВЛАСНИКІВ БАГАТОКВАРТИРНОГО БУДИНКУ "УКР.ДІМ»</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rPr>
                <w:shd w:val="clear" w:color="auto" w:fill="FFFFFF"/>
                <w:lang w:val="uk-UA"/>
              </w:rPr>
            </w:pPr>
            <w:r>
              <w:rPr>
                <w:shd w:val="clear" w:color="auto" w:fill="FFFFFF"/>
                <w:lang w:val="uk-UA"/>
              </w:rPr>
              <w:t>49</w:t>
            </w:r>
          </w:p>
        </w:tc>
        <w:tc>
          <w:tcPr>
            <w:tcW w:w="9030" w:type="dxa"/>
            <w:tcBorders>
              <w:top w:val="single" w:sz="4" w:space="0" w:color="auto"/>
              <w:left w:val="single" w:sz="4" w:space="0" w:color="auto"/>
              <w:bottom w:val="single" w:sz="4" w:space="0" w:color="auto"/>
              <w:right w:val="single" w:sz="4" w:space="0" w:color="auto"/>
            </w:tcBorders>
            <w:vAlign w:val="center"/>
          </w:tcPr>
          <w:p w:rsidR="006C4346" w:rsidRPr="006C4346" w:rsidRDefault="006C4346" w:rsidP="00C134DB">
            <w:pPr>
              <w:rPr>
                <w:shd w:val="clear" w:color="auto" w:fill="FFFFFF"/>
                <w:lang w:val="ru-RU"/>
              </w:rPr>
            </w:pPr>
            <w:r w:rsidRPr="006C4346">
              <w:rPr>
                <w:shd w:val="clear" w:color="auto" w:fill="FFFFFF"/>
                <w:lang w:val="ru-RU"/>
              </w:rPr>
              <w:t>ОБ'ЄДНАННЯ СПІВВЛАСНИКІВ БАГАТОКВАРТИРНОГО БУДИНКУ «Зразковий дім на Писарській»</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rPr>
                <w:shd w:val="clear" w:color="auto" w:fill="FFFFFF"/>
                <w:lang w:val="uk-UA"/>
              </w:rPr>
            </w:pPr>
            <w:r>
              <w:rPr>
                <w:shd w:val="clear" w:color="auto" w:fill="FFFFFF"/>
                <w:lang w:val="uk-UA"/>
              </w:rPr>
              <w:t>50</w:t>
            </w:r>
          </w:p>
        </w:tc>
        <w:tc>
          <w:tcPr>
            <w:tcW w:w="9030" w:type="dxa"/>
            <w:tcBorders>
              <w:top w:val="single" w:sz="4" w:space="0" w:color="auto"/>
              <w:left w:val="single" w:sz="4" w:space="0" w:color="auto"/>
              <w:bottom w:val="single" w:sz="4" w:space="0" w:color="auto"/>
              <w:right w:val="single" w:sz="4" w:space="0" w:color="auto"/>
            </w:tcBorders>
            <w:vAlign w:val="center"/>
          </w:tcPr>
          <w:p w:rsidR="006C4346" w:rsidRPr="006C4346" w:rsidRDefault="006C4346" w:rsidP="00C134DB">
            <w:pPr>
              <w:rPr>
                <w:shd w:val="clear" w:color="auto" w:fill="FFFFFF"/>
                <w:lang w:val="ru-RU"/>
              </w:rPr>
            </w:pPr>
            <w:r w:rsidRPr="006C4346">
              <w:rPr>
                <w:shd w:val="clear" w:color="auto" w:fill="FFFFFF"/>
                <w:lang w:val="ru-RU"/>
              </w:rPr>
              <w:t>ОБ'ЄДНАННЯ СПІВВЛАСНИКІВ БАГАТОКВАРТИРНОГО БУДИНКУ «Лесі Українки 44»</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rPr>
                <w:shd w:val="clear" w:color="auto" w:fill="FFFFFF"/>
                <w:lang w:val="uk-UA"/>
              </w:rPr>
            </w:pPr>
            <w:r>
              <w:rPr>
                <w:shd w:val="clear" w:color="auto" w:fill="FFFFFF"/>
                <w:lang w:val="uk-UA"/>
              </w:rPr>
              <w:t>51</w:t>
            </w:r>
          </w:p>
        </w:tc>
        <w:tc>
          <w:tcPr>
            <w:tcW w:w="9030" w:type="dxa"/>
            <w:tcBorders>
              <w:top w:val="single" w:sz="4" w:space="0" w:color="auto"/>
              <w:left w:val="single" w:sz="4" w:space="0" w:color="auto"/>
              <w:bottom w:val="single" w:sz="4" w:space="0" w:color="auto"/>
              <w:right w:val="single" w:sz="4" w:space="0" w:color="auto"/>
            </w:tcBorders>
            <w:vAlign w:val="center"/>
          </w:tcPr>
          <w:p w:rsidR="006C4346" w:rsidRPr="006C4346" w:rsidRDefault="006C4346" w:rsidP="00C134DB">
            <w:pPr>
              <w:rPr>
                <w:shd w:val="clear" w:color="auto" w:fill="FFFFFF"/>
                <w:lang w:val="ru-RU"/>
              </w:rPr>
            </w:pPr>
            <w:r w:rsidRPr="006C4346">
              <w:rPr>
                <w:shd w:val="clear" w:color="auto" w:fill="FFFFFF"/>
                <w:lang w:val="ru-RU"/>
              </w:rPr>
              <w:t>ОБ'ЄДНАННЯ СПІВВЛАСНИКІВ БАГАТОКВАРТИРНОГО БУДИНКУ «Квартал 46»</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rPr>
                <w:lang w:val="uk-UA"/>
              </w:rPr>
            </w:pPr>
            <w:r>
              <w:rPr>
                <w:lang w:val="uk-UA"/>
              </w:rPr>
              <w:t>52</w:t>
            </w:r>
          </w:p>
        </w:tc>
        <w:tc>
          <w:tcPr>
            <w:tcW w:w="9030" w:type="dxa"/>
            <w:tcBorders>
              <w:top w:val="single" w:sz="4" w:space="0" w:color="auto"/>
              <w:left w:val="single" w:sz="4" w:space="0" w:color="auto"/>
              <w:bottom w:val="single" w:sz="4" w:space="0" w:color="auto"/>
              <w:right w:val="single" w:sz="4" w:space="0" w:color="auto"/>
            </w:tcBorders>
            <w:vAlign w:val="center"/>
          </w:tcPr>
          <w:p w:rsidR="006C4346" w:rsidRPr="006C4346" w:rsidRDefault="006C4346" w:rsidP="00C134DB">
            <w:pPr>
              <w:rPr>
                <w:lang w:val="ru-RU"/>
              </w:rPr>
            </w:pPr>
            <w:r w:rsidRPr="006C4346">
              <w:rPr>
                <w:lang w:val="ru-RU"/>
              </w:rPr>
              <w:t>ОБ'ЄДНАННЯ СПІВВЛАСНИКІВ БАГАТОКВАРТИРНОГО БУДИНКУ "Проспект 15"</w:t>
            </w:r>
          </w:p>
        </w:tc>
      </w:tr>
      <w:tr w:rsidR="006C4346" w:rsidTr="00E81698">
        <w:trPr>
          <w:trHeight w:val="113"/>
        </w:trPr>
        <w:tc>
          <w:tcPr>
            <w:tcW w:w="567" w:type="dxa"/>
            <w:tcBorders>
              <w:top w:val="single" w:sz="4" w:space="0" w:color="auto"/>
              <w:left w:val="single" w:sz="4" w:space="0" w:color="auto"/>
              <w:bottom w:val="single" w:sz="4" w:space="0" w:color="auto"/>
              <w:right w:val="single" w:sz="4" w:space="0" w:color="auto"/>
            </w:tcBorders>
          </w:tcPr>
          <w:p w:rsidR="006C4346" w:rsidRPr="000059C6" w:rsidRDefault="000059C6" w:rsidP="00C134DB">
            <w:pPr>
              <w:rPr>
                <w:shd w:val="clear" w:color="auto" w:fill="FFFFFF"/>
                <w:lang w:val="uk-UA"/>
              </w:rPr>
            </w:pPr>
            <w:r>
              <w:rPr>
                <w:shd w:val="clear" w:color="auto" w:fill="FFFFFF"/>
                <w:lang w:val="uk-UA"/>
              </w:rPr>
              <w:t>53</w:t>
            </w:r>
          </w:p>
        </w:tc>
        <w:tc>
          <w:tcPr>
            <w:tcW w:w="9030" w:type="dxa"/>
            <w:tcBorders>
              <w:top w:val="single" w:sz="4" w:space="0" w:color="auto"/>
              <w:left w:val="single" w:sz="4" w:space="0" w:color="auto"/>
              <w:bottom w:val="single" w:sz="4" w:space="0" w:color="auto"/>
              <w:right w:val="single" w:sz="4" w:space="0" w:color="auto"/>
            </w:tcBorders>
            <w:vAlign w:val="center"/>
          </w:tcPr>
          <w:p w:rsidR="006C4346" w:rsidRPr="006C4346" w:rsidRDefault="006C4346" w:rsidP="000059C6">
            <w:pPr>
              <w:rPr>
                <w:shd w:val="clear" w:color="auto" w:fill="FFFFFF"/>
                <w:lang w:val="ru-RU"/>
              </w:rPr>
            </w:pPr>
            <w:r w:rsidRPr="006C4346">
              <w:rPr>
                <w:shd w:val="clear" w:color="auto" w:fill="FFFFFF"/>
                <w:lang w:val="ru-RU"/>
              </w:rPr>
              <w:t>ОБ'ЄДНАННЯ СПІВВЛАСНИКІВ БАГАТОКВАРТИРНОГО БУДИНКУ "Фенікс- Калуш»  (ОСББ ФК)</w:t>
            </w:r>
          </w:p>
        </w:tc>
      </w:tr>
    </w:tbl>
    <w:p w:rsidR="000059C6" w:rsidRDefault="000059C6" w:rsidP="00C34C26">
      <w:pPr>
        <w:shd w:val="clear" w:color="auto" w:fill="FFFFFF"/>
        <w:jc w:val="both"/>
        <w:rPr>
          <w:color w:val="000000"/>
          <w:lang w:val="uk-UA"/>
        </w:rPr>
      </w:pPr>
    </w:p>
    <w:p w:rsidR="0093133F" w:rsidRDefault="0093133F" w:rsidP="00C34C26">
      <w:pPr>
        <w:shd w:val="clear" w:color="auto" w:fill="FFFFFF"/>
        <w:jc w:val="both"/>
        <w:rPr>
          <w:color w:val="000000"/>
          <w:lang w:val="uk-UA"/>
        </w:rPr>
      </w:pPr>
    </w:p>
    <w:p w:rsidR="0093133F" w:rsidRPr="00C34C26" w:rsidRDefault="0093133F" w:rsidP="00C34C26">
      <w:pPr>
        <w:shd w:val="clear" w:color="auto" w:fill="FFFFFF"/>
        <w:jc w:val="both"/>
        <w:rPr>
          <w:color w:val="000000"/>
          <w:lang w:val="uk-UA"/>
        </w:rPr>
      </w:pPr>
    </w:p>
    <w:p w:rsidR="00C34C26" w:rsidRDefault="00C34C26" w:rsidP="00C34C26">
      <w:pPr>
        <w:shd w:val="clear" w:color="auto" w:fill="FFFFFF"/>
        <w:ind w:firstLine="567"/>
        <w:jc w:val="both"/>
        <w:rPr>
          <w:b/>
          <w:color w:val="000000" w:themeColor="text1"/>
          <w:lang w:val="uk-UA"/>
        </w:rPr>
      </w:pPr>
      <w:r>
        <w:rPr>
          <w:b/>
          <w:color w:val="000000" w:themeColor="text1"/>
          <w:lang w:val="uk-UA"/>
        </w:rPr>
        <w:lastRenderedPageBreak/>
        <w:t>Розвиток підприємництва</w:t>
      </w:r>
    </w:p>
    <w:p w:rsidR="00C34C26" w:rsidRPr="00C34C26" w:rsidRDefault="00C34C26" w:rsidP="00C34C26">
      <w:pPr>
        <w:shd w:val="clear" w:color="auto" w:fill="FFFFFF"/>
        <w:ind w:firstLine="567"/>
        <w:jc w:val="both"/>
        <w:rPr>
          <w:color w:val="000000" w:themeColor="text1"/>
          <w:lang w:val="uk-UA"/>
        </w:rPr>
      </w:pPr>
      <w:r w:rsidRPr="00C34C26">
        <w:rPr>
          <w:color w:val="000000" w:themeColor="text1"/>
          <w:lang w:val="uk-UA"/>
        </w:rPr>
        <w:t xml:space="preserve">Підприємництво відіграє значну роль у наповненні бюджету міста та забезпеченні зайнятості населення. </w:t>
      </w:r>
      <w:r w:rsidR="00715851">
        <w:rPr>
          <w:color w:val="000000" w:themeColor="text1"/>
          <w:lang w:val="uk-UA"/>
        </w:rPr>
        <w:t>В</w:t>
      </w:r>
      <w:r w:rsidRPr="00C34C26">
        <w:rPr>
          <w:color w:val="000000" w:themeColor="text1"/>
          <w:lang w:val="uk-UA"/>
        </w:rPr>
        <w:t xml:space="preserve"> м. Калуші налічувалось 3591 суб’єкти  підприємницької діяльності, з них 552 (15,4%) юридичних осіб та 3039 (84,6%) фізичних  осіб-підприємців. </w:t>
      </w:r>
    </w:p>
    <w:p w:rsidR="00C34C26" w:rsidRPr="00C34C26" w:rsidRDefault="00C34C26" w:rsidP="00C34C26">
      <w:pPr>
        <w:shd w:val="clear" w:color="auto" w:fill="FFFFFF"/>
        <w:ind w:firstLine="567"/>
        <w:jc w:val="both"/>
        <w:rPr>
          <w:color w:val="000000" w:themeColor="text1"/>
          <w:lang w:val="uk-UA"/>
        </w:rPr>
      </w:pPr>
      <w:r w:rsidRPr="00C34C26">
        <w:rPr>
          <w:color w:val="000000" w:themeColor="text1"/>
          <w:lang w:val="uk-UA"/>
        </w:rPr>
        <w:t>Сума надходжень до міського бюджету від діяльності суб’єктів господарської діяльності за 2021 рік становить 107,5 млн. грн., що складає 19,2% усіх доходів:</w:t>
      </w:r>
    </w:p>
    <w:p w:rsidR="00C34C26" w:rsidRPr="00C34C26" w:rsidRDefault="00C34C26" w:rsidP="00C34C26">
      <w:pPr>
        <w:shd w:val="clear" w:color="auto" w:fill="FFFFFF"/>
        <w:jc w:val="both"/>
        <w:rPr>
          <w:color w:val="000000" w:themeColor="text1"/>
        </w:rPr>
      </w:pPr>
      <w:r w:rsidRPr="00C34C26">
        <w:rPr>
          <w:color w:val="000000" w:themeColor="text1"/>
        </w:rPr>
        <w:t>–   єдиного податку – 68,3 млн грн;</w:t>
      </w:r>
    </w:p>
    <w:p w:rsidR="00C34C26" w:rsidRPr="00C34C26" w:rsidRDefault="00C34C26" w:rsidP="00C34C26">
      <w:pPr>
        <w:shd w:val="clear" w:color="auto" w:fill="FFFFFF"/>
        <w:jc w:val="both"/>
        <w:rPr>
          <w:color w:val="000000" w:themeColor="text1"/>
        </w:rPr>
      </w:pPr>
      <w:r w:rsidRPr="00C34C26">
        <w:rPr>
          <w:color w:val="000000" w:themeColor="text1"/>
        </w:rPr>
        <w:t>–   акцизного податку – 39,2 млн грн;</w:t>
      </w:r>
    </w:p>
    <w:p w:rsidR="00C34C26" w:rsidRPr="00C34C26" w:rsidRDefault="00C34C26" w:rsidP="00C34C26">
      <w:pPr>
        <w:shd w:val="clear" w:color="auto" w:fill="FFFFFF"/>
        <w:jc w:val="both"/>
        <w:rPr>
          <w:color w:val="000000" w:themeColor="text1"/>
        </w:rPr>
      </w:pPr>
      <w:r w:rsidRPr="00C34C26">
        <w:rPr>
          <w:color w:val="000000" w:themeColor="text1"/>
        </w:rPr>
        <w:t>–   туристичного податку – 11,0 тис. грн.</w:t>
      </w:r>
    </w:p>
    <w:p w:rsidR="00601083" w:rsidRDefault="00601083" w:rsidP="00C34C26">
      <w:pPr>
        <w:shd w:val="clear" w:color="auto" w:fill="FFFFFF"/>
        <w:ind w:firstLine="567"/>
        <w:rPr>
          <w:b/>
          <w:color w:val="000000" w:themeColor="text1"/>
          <w:lang w:val="uk-UA"/>
        </w:rPr>
      </w:pPr>
    </w:p>
    <w:p w:rsidR="00C34C26" w:rsidRDefault="00BF0323" w:rsidP="00601083">
      <w:pPr>
        <w:shd w:val="clear" w:color="auto" w:fill="FFFFFF"/>
        <w:jc w:val="both"/>
        <w:rPr>
          <w:b/>
          <w:color w:val="000000" w:themeColor="text1"/>
          <w:lang w:val="uk-UA"/>
        </w:rPr>
      </w:pPr>
      <w:r>
        <w:rPr>
          <w:b/>
          <w:color w:val="000000" w:themeColor="text1"/>
          <w:lang w:val="uk-UA"/>
        </w:rPr>
        <w:t>Торгівля та суб’єкти господарської діяльності з обслуговування населення</w:t>
      </w:r>
    </w:p>
    <w:tbl>
      <w:tblPr>
        <w:tblStyle w:val="af1"/>
        <w:tblW w:w="9889" w:type="dxa"/>
        <w:tblLook w:val="04A0" w:firstRow="1" w:lastRow="0" w:firstColumn="1" w:lastColumn="0" w:noHBand="0" w:noVBand="1"/>
      </w:tblPr>
      <w:tblGrid>
        <w:gridCol w:w="6062"/>
        <w:gridCol w:w="3827"/>
      </w:tblGrid>
      <w:tr w:rsidR="00601083" w:rsidTr="00E81698">
        <w:trPr>
          <w:trHeight w:val="276"/>
        </w:trPr>
        <w:tc>
          <w:tcPr>
            <w:tcW w:w="6062" w:type="dxa"/>
            <w:vMerge w:val="restart"/>
            <w:vAlign w:val="center"/>
          </w:tcPr>
          <w:p w:rsidR="00601083" w:rsidRPr="00601083" w:rsidRDefault="00601083" w:rsidP="00601083">
            <w:pPr>
              <w:jc w:val="center"/>
              <w:rPr>
                <w:b/>
                <w:color w:val="000000" w:themeColor="text1"/>
                <w:lang w:val="uk-UA"/>
              </w:rPr>
            </w:pPr>
          </w:p>
        </w:tc>
        <w:tc>
          <w:tcPr>
            <w:tcW w:w="3827" w:type="dxa"/>
            <w:vMerge w:val="restart"/>
            <w:vAlign w:val="center"/>
          </w:tcPr>
          <w:p w:rsidR="00601083" w:rsidRPr="00601083" w:rsidRDefault="00601083" w:rsidP="00546395">
            <w:pPr>
              <w:jc w:val="center"/>
              <w:rPr>
                <w:b/>
                <w:color w:val="000000" w:themeColor="text1"/>
                <w:lang w:val="uk-UA"/>
              </w:rPr>
            </w:pPr>
            <w:r w:rsidRPr="00601083">
              <w:rPr>
                <w:b/>
                <w:color w:val="000000" w:themeColor="text1"/>
                <w:lang w:val="uk-UA"/>
              </w:rPr>
              <w:t>2021</w:t>
            </w:r>
            <w:r w:rsidR="00A4258D">
              <w:rPr>
                <w:b/>
                <w:color w:val="000000" w:themeColor="text1"/>
                <w:lang w:val="uk-UA"/>
              </w:rPr>
              <w:t xml:space="preserve"> рік</w:t>
            </w:r>
          </w:p>
        </w:tc>
      </w:tr>
      <w:tr w:rsidR="00601083" w:rsidTr="00E81698">
        <w:trPr>
          <w:trHeight w:val="276"/>
        </w:trPr>
        <w:tc>
          <w:tcPr>
            <w:tcW w:w="6062" w:type="dxa"/>
            <w:vMerge/>
          </w:tcPr>
          <w:p w:rsidR="00601083" w:rsidRDefault="00601083" w:rsidP="00C34C26">
            <w:pPr>
              <w:jc w:val="both"/>
              <w:rPr>
                <w:color w:val="000000" w:themeColor="text1"/>
                <w:lang w:val="uk-UA"/>
              </w:rPr>
            </w:pPr>
          </w:p>
        </w:tc>
        <w:tc>
          <w:tcPr>
            <w:tcW w:w="3827" w:type="dxa"/>
            <w:vMerge/>
          </w:tcPr>
          <w:p w:rsidR="00601083" w:rsidRDefault="00601083" w:rsidP="00546395">
            <w:pPr>
              <w:jc w:val="center"/>
              <w:rPr>
                <w:color w:val="000000" w:themeColor="text1"/>
                <w:lang w:val="uk-UA"/>
              </w:rPr>
            </w:pPr>
          </w:p>
        </w:tc>
      </w:tr>
      <w:tr w:rsidR="00601083" w:rsidTr="00E81698">
        <w:tc>
          <w:tcPr>
            <w:tcW w:w="6062" w:type="dxa"/>
          </w:tcPr>
          <w:p w:rsidR="00601083" w:rsidRDefault="00601083" w:rsidP="00C34C26">
            <w:pPr>
              <w:jc w:val="both"/>
              <w:rPr>
                <w:color w:val="000000" w:themeColor="text1"/>
                <w:lang w:val="uk-UA"/>
              </w:rPr>
            </w:pPr>
            <w:r w:rsidRPr="00C34C26">
              <w:rPr>
                <w:color w:val="000000" w:themeColor="text1"/>
                <w:lang w:val="uk-UA"/>
              </w:rPr>
              <w:t>підприємств</w:t>
            </w:r>
            <w:r>
              <w:rPr>
                <w:color w:val="000000" w:themeColor="text1"/>
                <w:lang w:val="uk-UA"/>
              </w:rPr>
              <w:t>а</w:t>
            </w:r>
            <w:r w:rsidRPr="00C34C26">
              <w:rPr>
                <w:color w:val="000000" w:themeColor="text1"/>
                <w:lang w:val="uk-UA"/>
              </w:rPr>
              <w:t xml:space="preserve"> роздрібної торгівлі</w:t>
            </w:r>
          </w:p>
        </w:tc>
        <w:tc>
          <w:tcPr>
            <w:tcW w:w="3827" w:type="dxa"/>
          </w:tcPr>
          <w:p w:rsidR="00601083" w:rsidRDefault="00601083" w:rsidP="00546395">
            <w:pPr>
              <w:jc w:val="center"/>
              <w:rPr>
                <w:color w:val="000000" w:themeColor="text1"/>
                <w:lang w:val="uk-UA"/>
              </w:rPr>
            </w:pPr>
            <w:r>
              <w:rPr>
                <w:color w:val="000000" w:themeColor="text1"/>
                <w:lang w:val="uk-UA"/>
              </w:rPr>
              <w:t>1069</w:t>
            </w:r>
          </w:p>
        </w:tc>
      </w:tr>
      <w:tr w:rsidR="00601083" w:rsidTr="00E81698">
        <w:tc>
          <w:tcPr>
            <w:tcW w:w="6062" w:type="dxa"/>
          </w:tcPr>
          <w:p w:rsidR="00601083" w:rsidRDefault="00601083" w:rsidP="00C34C26">
            <w:pPr>
              <w:jc w:val="both"/>
              <w:rPr>
                <w:color w:val="000000" w:themeColor="text1"/>
                <w:lang w:val="uk-UA"/>
              </w:rPr>
            </w:pPr>
            <w:r>
              <w:rPr>
                <w:color w:val="000000" w:themeColor="text1"/>
                <w:lang w:val="uk-UA"/>
              </w:rPr>
              <w:t>заклади ресторанного росподарства</w:t>
            </w:r>
          </w:p>
        </w:tc>
        <w:tc>
          <w:tcPr>
            <w:tcW w:w="3827" w:type="dxa"/>
          </w:tcPr>
          <w:p w:rsidR="00601083" w:rsidRDefault="00601083" w:rsidP="00546395">
            <w:pPr>
              <w:jc w:val="center"/>
              <w:rPr>
                <w:color w:val="000000" w:themeColor="text1"/>
                <w:lang w:val="uk-UA"/>
              </w:rPr>
            </w:pPr>
            <w:r>
              <w:rPr>
                <w:color w:val="000000" w:themeColor="text1"/>
                <w:lang w:val="uk-UA"/>
              </w:rPr>
              <w:t>110</w:t>
            </w:r>
          </w:p>
        </w:tc>
      </w:tr>
      <w:tr w:rsidR="00601083" w:rsidTr="00E81698">
        <w:tc>
          <w:tcPr>
            <w:tcW w:w="6062" w:type="dxa"/>
          </w:tcPr>
          <w:p w:rsidR="00601083" w:rsidRDefault="00601083" w:rsidP="00C34C26">
            <w:pPr>
              <w:jc w:val="both"/>
              <w:rPr>
                <w:color w:val="000000" w:themeColor="text1"/>
                <w:lang w:val="uk-UA"/>
              </w:rPr>
            </w:pPr>
            <w:r>
              <w:rPr>
                <w:color w:val="000000" w:themeColor="text1"/>
                <w:lang w:val="uk-UA"/>
              </w:rPr>
              <w:t>ринки</w:t>
            </w:r>
          </w:p>
        </w:tc>
        <w:tc>
          <w:tcPr>
            <w:tcW w:w="3827" w:type="dxa"/>
          </w:tcPr>
          <w:p w:rsidR="00601083" w:rsidRDefault="00601083" w:rsidP="00546395">
            <w:pPr>
              <w:jc w:val="center"/>
              <w:rPr>
                <w:color w:val="000000" w:themeColor="text1"/>
                <w:lang w:val="uk-UA"/>
              </w:rPr>
            </w:pPr>
            <w:r>
              <w:rPr>
                <w:color w:val="000000" w:themeColor="text1"/>
                <w:lang w:val="uk-UA"/>
              </w:rPr>
              <w:t>5</w:t>
            </w:r>
          </w:p>
        </w:tc>
      </w:tr>
      <w:tr w:rsidR="00601083" w:rsidTr="00E81698">
        <w:tc>
          <w:tcPr>
            <w:tcW w:w="6062" w:type="dxa"/>
          </w:tcPr>
          <w:p w:rsidR="00601083" w:rsidRDefault="00601083" w:rsidP="00BF0323">
            <w:pPr>
              <w:jc w:val="both"/>
              <w:rPr>
                <w:color w:val="000000" w:themeColor="text1"/>
                <w:lang w:val="uk-UA"/>
              </w:rPr>
            </w:pPr>
            <w:r w:rsidRPr="00C34C26">
              <w:rPr>
                <w:color w:val="000000" w:themeColor="text1"/>
                <w:lang w:val="uk-UA"/>
              </w:rPr>
              <w:t>авто - та газозаправн</w:t>
            </w:r>
            <w:r>
              <w:rPr>
                <w:color w:val="000000" w:themeColor="text1"/>
                <w:lang w:val="uk-UA"/>
              </w:rPr>
              <w:t>і</w:t>
            </w:r>
            <w:r w:rsidRPr="00C34C26">
              <w:rPr>
                <w:color w:val="000000" w:themeColor="text1"/>
                <w:lang w:val="uk-UA"/>
              </w:rPr>
              <w:t xml:space="preserve"> станці</w:t>
            </w:r>
            <w:r>
              <w:rPr>
                <w:color w:val="000000" w:themeColor="text1"/>
                <w:lang w:val="uk-UA"/>
              </w:rPr>
              <w:t>ї</w:t>
            </w:r>
          </w:p>
        </w:tc>
        <w:tc>
          <w:tcPr>
            <w:tcW w:w="3827" w:type="dxa"/>
          </w:tcPr>
          <w:p w:rsidR="00601083" w:rsidRDefault="00601083" w:rsidP="00546395">
            <w:pPr>
              <w:jc w:val="center"/>
              <w:rPr>
                <w:color w:val="000000" w:themeColor="text1"/>
                <w:lang w:val="uk-UA"/>
              </w:rPr>
            </w:pPr>
            <w:r>
              <w:rPr>
                <w:color w:val="000000" w:themeColor="text1"/>
                <w:lang w:val="uk-UA"/>
              </w:rPr>
              <w:t>15</w:t>
            </w:r>
          </w:p>
        </w:tc>
      </w:tr>
      <w:tr w:rsidR="00601083" w:rsidTr="00E81698">
        <w:tc>
          <w:tcPr>
            <w:tcW w:w="6062" w:type="dxa"/>
          </w:tcPr>
          <w:p w:rsidR="00601083" w:rsidRDefault="00601083" w:rsidP="00C34C26">
            <w:pPr>
              <w:jc w:val="both"/>
              <w:rPr>
                <w:color w:val="000000" w:themeColor="text1"/>
                <w:lang w:val="uk-UA"/>
              </w:rPr>
            </w:pPr>
            <w:r w:rsidRPr="00C34C26">
              <w:rPr>
                <w:color w:val="000000" w:themeColor="text1"/>
                <w:lang w:val="uk-UA"/>
              </w:rPr>
              <w:t>аптек</w:t>
            </w:r>
            <w:r>
              <w:rPr>
                <w:color w:val="000000" w:themeColor="text1"/>
                <w:lang w:val="uk-UA"/>
              </w:rPr>
              <w:t>и</w:t>
            </w:r>
          </w:p>
        </w:tc>
        <w:tc>
          <w:tcPr>
            <w:tcW w:w="3827" w:type="dxa"/>
          </w:tcPr>
          <w:p w:rsidR="00601083" w:rsidRDefault="00601083" w:rsidP="00546395">
            <w:pPr>
              <w:jc w:val="center"/>
              <w:rPr>
                <w:color w:val="000000" w:themeColor="text1"/>
                <w:lang w:val="uk-UA"/>
              </w:rPr>
            </w:pPr>
            <w:r>
              <w:rPr>
                <w:color w:val="000000" w:themeColor="text1"/>
                <w:lang w:val="uk-UA"/>
              </w:rPr>
              <w:t>55</w:t>
            </w:r>
          </w:p>
        </w:tc>
      </w:tr>
      <w:tr w:rsidR="00601083" w:rsidTr="00E81698">
        <w:tc>
          <w:tcPr>
            <w:tcW w:w="6062" w:type="dxa"/>
          </w:tcPr>
          <w:p w:rsidR="00601083" w:rsidRDefault="00601083" w:rsidP="00BF0323">
            <w:pPr>
              <w:jc w:val="both"/>
              <w:rPr>
                <w:color w:val="000000" w:themeColor="text1"/>
                <w:lang w:val="uk-UA"/>
              </w:rPr>
            </w:pPr>
            <w:r w:rsidRPr="00C34C26">
              <w:rPr>
                <w:color w:val="000000" w:themeColor="text1"/>
                <w:lang w:val="uk-UA"/>
              </w:rPr>
              <w:t>підприємств</w:t>
            </w:r>
            <w:r>
              <w:rPr>
                <w:color w:val="000000" w:themeColor="text1"/>
                <w:lang w:val="uk-UA"/>
              </w:rPr>
              <w:t>а</w:t>
            </w:r>
            <w:r w:rsidRPr="00C34C26">
              <w:rPr>
                <w:color w:val="000000" w:themeColor="text1"/>
                <w:lang w:val="uk-UA"/>
              </w:rPr>
              <w:t xml:space="preserve"> побутового обслуго</w:t>
            </w:r>
            <w:r>
              <w:rPr>
                <w:color w:val="000000" w:themeColor="text1"/>
                <w:lang w:val="uk-UA"/>
              </w:rPr>
              <w:t>-</w:t>
            </w:r>
            <w:r w:rsidRPr="00C34C26">
              <w:rPr>
                <w:color w:val="000000" w:themeColor="text1"/>
                <w:lang w:val="uk-UA"/>
              </w:rPr>
              <w:t>вування</w:t>
            </w:r>
          </w:p>
        </w:tc>
        <w:tc>
          <w:tcPr>
            <w:tcW w:w="3827" w:type="dxa"/>
          </w:tcPr>
          <w:p w:rsidR="00601083" w:rsidRDefault="00601083" w:rsidP="00546395">
            <w:pPr>
              <w:jc w:val="center"/>
              <w:rPr>
                <w:color w:val="000000" w:themeColor="text1"/>
                <w:lang w:val="uk-UA"/>
              </w:rPr>
            </w:pPr>
            <w:r>
              <w:rPr>
                <w:color w:val="000000" w:themeColor="text1"/>
                <w:lang w:val="uk-UA"/>
              </w:rPr>
              <w:t>431</w:t>
            </w:r>
          </w:p>
        </w:tc>
      </w:tr>
    </w:tbl>
    <w:p w:rsidR="00C34C26" w:rsidRDefault="00C34C26" w:rsidP="00C34C26">
      <w:pPr>
        <w:shd w:val="clear" w:color="auto" w:fill="FFFFFF"/>
        <w:spacing w:after="150"/>
        <w:ind w:firstLine="567"/>
        <w:jc w:val="both"/>
        <w:rPr>
          <w:color w:val="000000" w:themeColor="text1"/>
          <w:lang w:val="uk-UA"/>
        </w:rPr>
      </w:pPr>
      <w:r w:rsidRPr="00C34C26">
        <w:rPr>
          <w:color w:val="000000" w:themeColor="text1"/>
          <w:lang w:val="uk-UA"/>
        </w:rPr>
        <w:t>У місті успішно функціонують об’єкти мережевої торгівлі, такі як: «АТБ», «Сільпо», «ЕКО», «Фокстрот», «Комфі»,  «</w:t>
      </w:r>
      <w:r w:rsidRPr="00C34C26">
        <w:rPr>
          <w:color w:val="000000" w:themeColor="text1"/>
        </w:rPr>
        <w:t>Watsons</w:t>
      </w:r>
      <w:r w:rsidRPr="00C34C26">
        <w:rPr>
          <w:color w:val="000000" w:themeColor="text1"/>
          <w:lang w:val="uk-UA"/>
        </w:rPr>
        <w:t>», «Простор», «ГаляБалувана»  та ін.</w:t>
      </w:r>
    </w:p>
    <w:p w:rsidR="005A1E7C" w:rsidRPr="0093133F" w:rsidRDefault="000059C6" w:rsidP="005A1E7C">
      <w:pPr>
        <w:pStyle w:val="af6"/>
        <w:shd w:val="clear" w:color="auto" w:fill="FFFFFF"/>
        <w:spacing w:before="0" w:beforeAutospacing="0" w:after="0" w:afterAutospacing="0"/>
        <w:ind w:firstLine="426"/>
        <w:jc w:val="both"/>
        <w:rPr>
          <w:color w:val="auto"/>
          <w:shd w:val="clear" w:color="auto" w:fill="FFFFFF"/>
          <w:lang w:val="uk-UA"/>
        </w:rPr>
      </w:pPr>
      <w:r w:rsidRPr="0093133F">
        <w:rPr>
          <w:b/>
          <w:color w:val="auto"/>
          <w:shd w:val="clear" w:color="auto" w:fill="FFFFFF"/>
          <w:lang w:val="uk-UA"/>
        </w:rPr>
        <w:t>Управління "Центр надання адміністративних послуг"</w:t>
      </w:r>
      <w:r w:rsidRPr="0093133F">
        <w:rPr>
          <w:color w:val="auto"/>
          <w:shd w:val="clear" w:color="auto" w:fill="FFFFFF"/>
          <w:lang w:val="uk-UA"/>
        </w:rPr>
        <w:t xml:space="preserve"> надає понад </w:t>
      </w:r>
      <w:r w:rsidR="005A1E7C" w:rsidRPr="0093133F">
        <w:rPr>
          <w:bCs/>
          <w:color w:val="auto"/>
          <w:lang w:val="uk-UA"/>
        </w:rPr>
        <w:t>249</w:t>
      </w:r>
      <w:r w:rsidR="003B7B94" w:rsidRPr="0093133F">
        <w:rPr>
          <w:bCs/>
          <w:color w:val="auto"/>
          <w:lang w:val="uk-UA"/>
        </w:rPr>
        <w:t xml:space="preserve"> послуг</w:t>
      </w:r>
      <w:r w:rsidR="005A1E7C" w:rsidRPr="0093133F">
        <w:rPr>
          <w:bCs/>
          <w:color w:val="auto"/>
          <w:lang w:val="uk-UA"/>
        </w:rPr>
        <w:t xml:space="preserve">, а через віддаленні </w:t>
      </w:r>
      <w:r w:rsidR="005A1E7C" w:rsidRPr="0093133F">
        <w:rPr>
          <w:rStyle w:val="af5"/>
          <w:b w:val="0"/>
          <w:color w:val="auto"/>
          <w:lang w:val="uk-UA"/>
        </w:rPr>
        <w:t>робочі місця – 139 послуг, з перелік</w:t>
      </w:r>
      <w:r w:rsidR="00CE3BC4" w:rsidRPr="0093133F">
        <w:rPr>
          <w:rStyle w:val="af5"/>
          <w:b w:val="0"/>
          <w:color w:val="auto"/>
          <w:lang w:val="uk-UA"/>
        </w:rPr>
        <w:t>о</w:t>
      </w:r>
      <w:r w:rsidR="005A1E7C" w:rsidRPr="0093133F">
        <w:rPr>
          <w:rStyle w:val="af5"/>
          <w:b w:val="0"/>
          <w:color w:val="auto"/>
          <w:lang w:val="uk-UA"/>
        </w:rPr>
        <w:t>м послуг можна ознайомитись за посиланням</w:t>
      </w:r>
      <w:r w:rsidRPr="0093133F">
        <w:rPr>
          <w:color w:val="auto"/>
          <w:shd w:val="clear" w:color="auto" w:fill="FFFFFF"/>
          <w:lang w:val="uk-UA"/>
        </w:rPr>
        <w:t xml:space="preserve"> </w:t>
      </w:r>
      <w:hyperlink r:id="rId19" w:history="1">
        <w:r w:rsidR="005A1E7C" w:rsidRPr="0093133F">
          <w:rPr>
            <w:rStyle w:val="aff3"/>
            <w:color w:val="auto"/>
            <w:shd w:val="clear" w:color="auto" w:fill="FFFFFF"/>
            <w:lang w:val="uk-UA"/>
          </w:rPr>
          <w:t>https://kalushcity.gov.ua/cnap/services</w:t>
        </w:r>
      </w:hyperlink>
      <w:r w:rsidR="005A1E7C" w:rsidRPr="0093133F">
        <w:rPr>
          <w:color w:val="auto"/>
          <w:shd w:val="clear" w:color="auto" w:fill="FFFFFF"/>
          <w:lang w:val="uk-UA"/>
        </w:rPr>
        <w:t>.</w:t>
      </w:r>
    </w:p>
    <w:p w:rsidR="005A1E7C" w:rsidRPr="0093133F" w:rsidRDefault="005A1E7C" w:rsidP="005A1E7C">
      <w:pPr>
        <w:pStyle w:val="af6"/>
        <w:shd w:val="clear" w:color="auto" w:fill="FFFFFF"/>
        <w:spacing w:before="0" w:beforeAutospacing="0" w:after="0" w:afterAutospacing="0"/>
        <w:ind w:firstLine="426"/>
        <w:jc w:val="both"/>
        <w:rPr>
          <w:b/>
          <w:color w:val="auto"/>
        </w:rPr>
      </w:pPr>
      <w:r w:rsidRPr="0093133F">
        <w:rPr>
          <w:rStyle w:val="af5"/>
          <w:b w:val="0"/>
          <w:color w:val="auto"/>
        </w:rPr>
        <w:t>Для подання пакету документів мешканцям</w:t>
      </w:r>
      <w:r w:rsidRPr="0093133F">
        <w:rPr>
          <w:rStyle w:val="af5"/>
          <w:b w:val="0"/>
          <w:color w:val="auto"/>
          <w:lang w:val="uk-UA"/>
        </w:rPr>
        <w:t xml:space="preserve"> </w:t>
      </w:r>
      <w:r w:rsidRPr="0093133F">
        <w:rPr>
          <w:rStyle w:val="af5"/>
          <w:color w:val="auto"/>
          <w:lang w:val="uk-UA"/>
        </w:rPr>
        <w:t>міста</w:t>
      </w:r>
      <w:r w:rsidRPr="0093133F">
        <w:rPr>
          <w:rStyle w:val="af5"/>
          <w:b w:val="0"/>
          <w:color w:val="auto"/>
          <w:lang w:val="uk-UA"/>
        </w:rPr>
        <w:t xml:space="preserve"> </w:t>
      </w:r>
      <w:r w:rsidR="003B7B94" w:rsidRPr="0093133F">
        <w:rPr>
          <w:rStyle w:val="af5"/>
          <w:b w:val="0"/>
          <w:color w:val="auto"/>
          <w:lang w:val="uk-UA"/>
        </w:rPr>
        <w:t xml:space="preserve">необхідно звернутись за адресою </w:t>
      </w:r>
      <w:r w:rsidRPr="0093133F">
        <w:rPr>
          <w:color w:val="auto"/>
          <w:shd w:val="clear" w:color="auto" w:fill="FFFFFF"/>
        </w:rPr>
        <w:t>вул. Богдана Хмельницького, 52</w:t>
      </w:r>
      <w:r w:rsidR="003B7B94" w:rsidRPr="0093133F">
        <w:rPr>
          <w:rStyle w:val="af5"/>
          <w:b w:val="0"/>
          <w:color w:val="auto"/>
          <w:lang w:val="uk-UA"/>
        </w:rPr>
        <w:t xml:space="preserve">; мешканцям </w:t>
      </w:r>
      <w:r w:rsidRPr="0093133F">
        <w:rPr>
          <w:rStyle w:val="af5"/>
          <w:color w:val="auto"/>
        </w:rPr>
        <w:t>старостинських округів</w:t>
      </w:r>
      <w:r w:rsidRPr="0093133F">
        <w:rPr>
          <w:rStyle w:val="af5"/>
          <w:b w:val="0"/>
          <w:color w:val="auto"/>
        </w:rPr>
        <w:t xml:space="preserve"> </w:t>
      </w:r>
      <w:r w:rsidR="003B7B94" w:rsidRPr="0093133F">
        <w:rPr>
          <w:rStyle w:val="af5"/>
          <w:b w:val="0"/>
          <w:color w:val="auto"/>
          <w:lang w:val="uk-UA"/>
        </w:rPr>
        <w:t>у</w:t>
      </w:r>
      <w:r w:rsidRPr="0093133F">
        <w:rPr>
          <w:rStyle w:val="af5"/>
          <w:b w:val="0"/>
          <w:color w:val="auto"/>
        </w:rPr>
        <w:t xml:space="preserve"> віддалені робочі місця:</w:t>
      </w:r>
    </w:p>
    <w:p w:rsidR="005A1E7C" w:rsidRPr="0093133F" w:rsidRDefault="005A1E7C" w:rsidP="005A1E7C">
      <w:pPr>
        <w:pStyle w:val="af6"/>
        <w:numPr>
          <w:ilvl w:val="0"/>
          <w:numId w:val="40"/>
        </w:numPr>
        <w:shd w:val="clear" w:color="auto" w:fill="FFFFFF"/>
        <w:spacing w:before="0" w:beforeAutospacing="0" w:after="0" w:afterAutospacing="0"/>
        <w:ind w:left="0" w:firstLine="426"/>
        <w:jc w:val="both"/>
        <w:rPr>
          <w:b/>
          <w:color w:val="auto"/>
        </w:rPr>
      </w:pPr>
      <w:r w:rsidRPr="0093133F">
        <w:rPr>
          <w:rStyle w:val="af5"/>
          <w:b w:val="0"/>
          <w:color w:val="auto"/>
        </w:rPr>
        <w:t>віддалене робоче місце с. Мостище: с. Мостище, вул. Стуса, 1;</w:t>
      </w:r>
    </w:p>
    <w:p w:rsidR="005A1E7C" w:rsidRPr="0093133F" w:rsidRDefault="005A1E7C" w:rsidP="005A1E7C">
      <w:pPr>
        <w:pStyle w:val="af6"/>
        <w:numPr>
          <w:ilvl w:val="0"/>
          <w:numId w:val="40"/>
        </w:numPr>
        <w:shd w:val="clear" w:color="auto" w:fill="FFFFFF"/>
        <w:spacing w:before="0" w:beforeAutospacing="0" w:after="0" w:afterAutospacing="0"/>
        <w:ind w:left="0" w:firstLine="426"/>
        <w:jc w:val="both"/>
        <w:rPr>
          <w:b/>
          <w:color w:val="auto"/>
        </w:rPr>
      </w:pPr>
      <w:r w:rsidRPr="0093133F">
        <w:rPr>
          <w:rStyle w:val="af5"/>
          <w:b w:val="0"/>
          <w:color w:val="auto"/>
        </w:rPr>
        <w:t>віддалене робоче місце с. Кропивник: с. Кропивник, вул. Січових Стрільців, 6;</w:t>
      </w:r>
    </w:p>
    <w:p w:rsidR="005A1E7C" w:rsidRPr="0093133F" w:rsidRDefault="005A1E7C" w:rsidP="005A1E7C">
      <w:pPr>
        <w:pStyle w:val="af6"/>
        <w:numPr>
          <w:ilvl w:val="0"/>
          <w:numId w:val="40"/>
        </w:numPr>
        <w:shd w:val="clear" w:color="auto" w:fill="FFFFFF"/>
        <w:spacing w:before="0" w:beforeAutospacing="0" w:after="0" w:afterAutospacing="0"/>
        <w:ind w:left="0" w:firstLine="426"/>
        <w:jc w:val="both"/>
        <w:rPr>
          <w:b/>
          <w:color w:val="auto"/>
        </w:rPr>
      </w:pPr>
      <w:r w:rsidRPr="0093133F">
        <w:rPr>
          <w:rStyle w:val="af5"/>
          <w:b w:val="0"/>
          <w:color w:val="auto"/>
        </w:rPr>
        <w:t>віддалене робоче місцес. Вістова: с. Вістова, вул. Шевченка, 36;</w:t>
      </w:r>
    </w:p>
    <w:p w:rsidR="005A1E7C" w:rsidRPr="0093133F" w:rsidRDefault="005A1E7C" w:rsidP="005A1E7C">
      <w:pPr>
        <w:pStyle w:val="af6"/>
        <w:numPr>
          <w:ilvl w:val="0"/>
          <w:numId w:val="40"/>
        </w:numPr>
        <w:shd w:val="clear" w:color="auto" w:fill="FFFFFF"/>
        <w:spacing w:before="0" w:beforeAutospacing="0" w:after="0" w:afterAutospacing="0"/>
        <w:ind w:left="0" w:firstLine="426"/>
        <w:jc w:val="both"/>
        <w:rPr>
          <w:b/>
          <w:color w:val="auto"/>
        </w:rPr>
      </w:pPr>
      <w:r w:rsidRPr="0093133F">
        <w:rPr>
          <w:rStyle w:val="af5"/>
          <w:b w:val="0"/>
          <w:color w:val="auto"/>
        </w:rPr>
        <w:t>віддалене робоче місце с. Студінка: с. Студінка, вул. Панаса Мирного, 10;</w:t>
      </w:r>
    </w:p>
    <w:p w:rsidR="005A1E7C" w:rsidRPr="0093133F" w:rsidRDefault="005A1E7C" w:rsidP="005A1E7C">
      <w:pPr>
        <w:pStyle w:val="af6"/>
        <w:numPr>
          <w:ilvl w:val="0"/>
          <w:numId w:val="40"/>
        </w:numPr>
        <w:shd w:val="clear" w:color="auto" w:fill="FFFFFF"/>
        <w:spacing w:before="0" w:beforeAutospacing="0" w:after="0" w:afterAutospacing="0"/>
        <w:ind w:left="0" w:firstLine="426"/>
        <w:jc w:val="both"/>
        <w:rPr>
          <w:b/>
          <w:color w:val="auto"/>
        </w:rPr>
      </w:pPr>
      <w:r w:rsidRPr="0093133F">
        <w:rPr>
          <w:rStyle w:val="af5"/>
          <w:b w:val="0"/>
          <w:color w:val="auto"/>
        </w:rPr>
        <w:t>віддалене робоче місце с. Сівка Калуська: с. Сівка Калуська, вул. Івана - Франка, 57; </w:t>
      </w:r>
    </w:p>
    <w:p w:rsidR="005A1E7C" w:rsidRPr="0093133F" w:rsidRDefault="005A1E7C" w:rsidP="005A1E7C">
      <w:pPr>
        <w:pStyle w:val="af6"/>
        <w:numPr>
          <w:ilvl w:val="0"/>
          <w:numId w:val="40"/>
        </w:numPr>
        <w:shd w:val="clear" w:color="auto" w:fill="FFFFFF"/>
        <w:spacing w:before="0" w:beforeAutospacing="0" w:after="0" w:afterAutospacing="0"/>
        <w:ind w:left="0" w:firstLine="426"/>
        <w:jc w:val="both"/>
        <w:rPr>
          <w:b/>
          <w:color w:val="auto"/>
        </w:rPr>
      </w:pPr>
      <w:r w:rsidRPr="0093133F">
        <w:rPr>
          <w:rStyle w:val="af5"/>
          <w:b w:val="0"/>
          <w:color w:val="auto"/>
        </w:rPr>
        <w:t>віддалене робоче місце с. Копанки: с. Копанки, вул. Івасюка, 13;</w:t>
      </w:r>
    </w:p>
    <w:p w:rsidR="005A1E7C" w:rsidRPr="0093133F" w:rsidRDefault="005A1E7C" w:rsidP="005A1E7C">
      <w:pPr>
        <w:pStyle w:val="af6"/>
        <w:numPr>
          <w:ilvl w:val="0"/>
          <w:numId w:val="40"/>
        </w:numPr>
        <w:shd w:val="clear" w:color="auto" w:fill="FFFFFF"/>
        <w:spacing w:before="0" w:beforeAutospacing="0" w:after="0" w:afterAutospacing="0"/>
        <w:ind w:left="0" w:firstLine="426"/>
        <w:jc w:val="both"/>
        <w:rPr>
          <w:b/>
          <w:color w:val="auto"/>
        </w:rPr>
      </w:pPr>
      <w:r w:rsidRPr="0093133F">
        <w:rPr>
          <w:rStyle w:val="af5"/>
          <w:b w:val="0"/>
          <w:color w:val="auto"/>
        </w:rPr>
        <w:t>віддалене робоче місце с. Тужилів: с. Тужилів, вул. Богдана Хмельницького, 16;</w:t>
      </w:r>
    </w:p>
    <w:p w:rsidR="005A1E7C" w:rsidRPr="0093133F" w:rsidRDefault="005A1E7C" w:rsidP="005A1E7C">
      <w:pPr>
        <w:pStyle w:val="af6"/>
        <w:numPr>
          <w:ilvl w:val="0"/>
          <w:numId w:val="40"/>
        </w:numPr>
        <w:shd w:val="clear" w:color="auto" w:fill="FFFFFF"/>
        <w:spacing w:before="0" w:beforeAutospacing="0" w:after="0" w:afterAutospacing="0"/>
        <w:ind w:left="0" w:firstLine="426"/>
        <w:jc w:val="both"/>
        <w:rPr>
          <w:b/>
          <w:color w:val="auto"/>
        </w:rPr>
      </w:pPr>
      <w:r w:rsidRPr="0093133F">
        <w:rPr>
          <w:rStyle w:val="af5"/>
          <w:b w:val="0"/>
          <w:color w:val="auto"/>
        </w:rPr>
        <w:t>віддалене робоче місце с. Боднарів: с. Боднарів, вул. Шевченка, 3;</w:t>
      </w:r>
    </w:p>
    <w:p w:rsidR="005A1E7C" w:rsidRPr="0093133F" w:rsidRDefault="005A1E7C" w:rsidP="005A1E7C">
      <w:pPr>
        <w:pStyle w:val="af6"/>
        <w:numPr>
          <w:ilvl w:val="0"/>
          <w:numId w:val="40"/>
        </w:numPr>
        <w:shd w:val="clear" w:color="auto" w:fill="FFFFFF"/>
        <w:spacing w:before="0" w:beforeAutospacing="0" w:after="0" w:afterAutospacing="0"/>
        <w:ind w:left="0" w:firstLine="426"/>
        <w:jc w:val="both"/>
        <w:rPr>
          <w:b/>
          <w:color w:val="auto"/>
        </w:rPr>
      </w:pPr>
      <w:r w:rsidRPr="0093133F">
        <w:rPr>
          <w:rStyle w:val="af5"/>
          <w:b w:val="0"/>
          <w:color w:val="auto"/>
        </w:rPr>
        <w:t>віддалене робоче місце с. Голинь: с. Голинь, вул. 600-річчя Голиня, 18;</w:t>
      </w:r>
    </w:p>
    <w:p w:rsidR="005A1E7C" w:rsidRPr="0093133F" w:rsidRDefault="005A1E7C" w:rsidP="00546395">
      <w:pPr>
        <w:pStyle w:val="af6"/>
        <w:numPr>
          <w:ilvl w:val="0"/>
          <w:numId w:val="40"/>
        </w:numPr>
        <w:shd w:val="clear" w:color="auto" w:fill="FFFFFF"/>
        <w:tabs>
          <w:tab w:val="left" w:pos="709"/>
          <w:tab w:val="left" w:pos="993"/>
        </w:tabs>
        <w:spacing w:before="0" w:beforeAutospacing="0" w:after="0" w:afterAutospacing="0"/>
        <w:jc w:val="both"/>
        <w:rPr>
          <w:b/>
          <w:color w:val="auto"/>
        </w:rPr>
      </w:pPr>
      <w:r w:rsidRPr="0093133F">
        <w:rPr>
          <w:rStyle w:val="af5"/>
          <w:b w:val="0"/>
          <w:color w:val="auto"/>
        </w:rPr>
        <w:t>віддалене робоче місце с. Пійло: с. Пійло вул. Грушевського, 85;</w:t>
      </w:r>
    </w:p>
    <w:p w:rsidR="003B7B94" w:rsidRPr="0093133F" w:rsidRDefault="005A1E7C" w:rsidP="00546395">
      <w:pPr>
        <w:pStyle w:val="af6"/>
        <w:numPr>
          <w:ilvl w:val="0"/>
          <w:numId w:val="40"/>
        </w:numPr>
        <w:shd w:val="clear" w:color="auto" w:fill="FFFFFF"/>
        <w:tabs>
          <w:tab w:val="left" w:pos="709"/>
          <w:tab w:val="left" w:pos="993"/>
        </w:tabs>
        <w:spacing w:before="0" w:beforeAutospacing="0" w:after="0" w:afterAutospacing="0"/>
        <w:jc w:val="both"/>
        <w:rPr>
          <w:rStyle w:val="af5"/>
          <w:bCs w:val="0"/>
          <w:color w:val="auto"/>
        </w:rPr>
      </w:pPr>
      <w:r w:rsidRPr="0093133F">
        <w:rPr>
          <w:rStyle w:val="af5"/>
          <w:b w:val="0"/>
          <w:color w:val="auto"/>
        </w:rPr>
        <w:t>віддалене робоче місце с. Ріп’янка: с. Ріп’янка, вул. Івана Франка,3.</w:t>
      </w:r>
    </w:p>
    <w:p w:rsidR="003B7B94" w:rsidRDefault="003B7B94" w:rsidP="003B7B94">
      <w:pPr>
        <w:pStyle w:val="af6"/>
        <w:shd w:val="clear" w:color="auto" w:fill="FFFFFF"/>
        <w:tabs>
          <w:tab w:val="left" w:pos="709"/>
          <w:tab w:val="left" w:pos="993"/>
        </w:tabs>
        <w:spacing w:before="0" w:beforeAutospacing="0" w:after="0" w:afterAutospacing="0"/>
        <w:ind w:left="426"/>
        <w:jc w:val="both"/>
        <w:rPr>
          <w:rStyle w:val="af5"/>
          <w:b w:val="0"/>
          <w:lang w:val="uk-UA"/>
        </w:rPr>
      </w:pPr>
    </w:p>
    <w:p w:rsidR="00C134DB" w:rsidRPr="00A4258D" w:rsidRDefault="00C134DB" w:rsidP="00546395">
      <w:pPr>
        <w:spacing w:line="276" w:lineRule="auto"/>
        <w:jc w:val="center"/>
        <w:rPr>
          <w:rFonts w:eastAsia="Calibri"/>
          <w:b/>
          <w:sz w:val="28"/>
          <w:szCs w:val="28"/>
          <w:lang w:val="uk-UA"/>
        </w:rPr>
      </w:pPr>
      <w:r w:rsidRPr="00A4258D">
        <w:rPr>
          <w:rFonts w:eastAsia="Calibri"/>
          <w:b/>
          <w:sz w:val="28"/>
          <w:szCs w:val="28"/>
          <w:lang w:val="uk-UA"/>
        </w:rPr>
        <w:t>Охорона здоров</w:t>
      </w:r>
      <w:r w:rsidRPr="00A4258D">
        <w:rPr>
          <w:rFonts w:eastAsia="Calibri"/>
          <w:b/>
          <w:sz w:val="28"/>
          <w:szCs w:val="28"/>
        </w:rPr>
        <w:t>’</w:t>
      </w:r>
      <w:r w:rsidRPr="00A4258D">
        <w:rPr>
          <w:rFonts w:eastAsia="Calibri"/>
          <w:b/>
          <w:sz w:val="28"/>
          <w:szCs w:val="28"/>
          <w:lang w:val="uk-UA"/>
        </w:rPr>
        <w:t>я</w:t>
      </w:r>
    </w:p>
    <w:p w:rsidR="00C134DB" w:rsidRPr="002D5A45" w:rsidRDefault="00C134DB" w:rsidP="00C134DB">
      <w:pPr>
        <w:spacing w:line="276" w:lineRule="auto"/>
        <w:ind w:right="-1"/>
        <w:jc w:val="center"/>
        <w:rPr>
          <w:b/>
          <w:lang w:val="uk-UA" w:bidi="en-US"/>
        </w:rPr>
      </w:pPr>
      <w:r w:rsidRPr="002D5A45">
        <w:rPr>
          <w:b/>
          <w:lang w:val="uk-UA" w:bidi="en-US"/>
        </w:rPr>
        <w:t>КНП «Центральна районна лікарня Калуської міської та районної рад Івано-Франківської області»</w:t>
      </w:r>
    </w:p>
    <w:p w:rsidR="00C134DB" w:rsidRPr="002D5A45" w:rsidRDefault="00C134DB" w:rsidP="00C134DB">
      <w:pPr>
        <w:spacing w:line="276" w:lineRule="auto"/>
        <w:ind w:left="709"/>
        <w:rPr>
          <w:rFonts w:eastAsia="Calibri"/>
        </w:rPr>
      </w:pPr>
      <w:r w:rsidRPr="002D5A45">
        <w:rPr>
          <w:rFonts w:eastAsia="Calibri"/>
          <w:lang w:val="uk-UA"/>
        </w:rPr>
        <w:t>Г</w:t>
      </w:r>
      <w:r w:rsidRPr="002D5A45">
        <w:rPr>
          <w:rFonts w:eastAsia="Calibri"/>
        </w:rPr>
        <w:t>енеральн</w:t>
      </w:r>
      <w:r w:rsidRPr="002D5A45">
        <w:rPr>
          <w:rFonts w:eastAsia="Calibri"/>
          <w:lang w:val="uk-UA"/>
        </w:rPr>
        <w:t>ий</w:t>
      </w:r>
      <w:r w:rsidRPr="002D5A45">
        <w:rPr>
          <w:rFonts w:eastAsia="Calibri"/>
        </w:rPr>
        <w:t xml:space="preserve"> директор – </w:t>
      </w:r>
      <w:r w:rsidRPr="002D5A45">
        <w:rPr>
          <w:rFonts w:eastAsia="Calibri"/>
        </w:rPr>
        <w:tab/>
        <w:t>Красійчук Іван Олексійович</w:t>
      </w:r>
    </w:p>
    <w:p w:rsidR="002D5A45" w:rsidRPr="00E1676F" w:rsidRDefault="00C134DB" w:rsidP="002D5A45">
      <w:pPr>
        <w:spacing w:line="276" w:lineRule="auto"/>
        <w:ind w:firstLine="709"/>
        <w:jc w:val="both"/>
      </w:pPr>
      <w:r w:rsidRPr="002D5A45">
        <w:t xml:space="preserve">Розрахований на </w:t>
      </w:r>
      <w:r w:rsidR="002D5A45" w:rsidRPr="002D5A45">
        <w:t>425</w:t>
      </w:r>
      <w:r w:rsidRPr="002D5A45">
        <w:t xml:space="preserve"> </w:t>
      </w:r>
      <w:r w:rsidR="002D5A45">
        <w:t xml:space="preserve">ліжок-стаціонар (вул. Медична, </w:t>
      </w:r>
      <w:r w:rsidR="002D5A45" w:rsidRPr="00E1676F">
        <w:t>6).</w:t>
      </w:r>
    </w:p>
    <w:p w:rsidR="00C134DB" w:rsidRPr="002D5A45" w:rsidRDefault="00C134DB" w:rsidP="00C134DB">
      <w:pPr>
        <w:spacing w:line="276" w:lineRule="auto"/>
        <w:ind w:firstLine="709"/>
        <w:jc w:val="both"/>
        <w:rPr>
          <w:lang w:val="uk-UA"/>
        </w:rPr>
      </w:pPr>
      <w:r w:rsidRPr="002D5A45">
        <w:rPr>
          <w:lang w:val="uk-UA"/>
        </w:rPr>
        <w:t>Опалення: автономне (котельня на альтернативному паливі).</w:t>
      </w:r>
    </w:p>
    <w:p w:rsidR="00C134DB" w:rsidRPr="002D5A45" w:rsidRDefault="00C134DB" w:rsidP="00C134DB">
      <w:pPr>
        <w:ind w:firstLine="720"/>
        <w:jc w:val="both"/>
      </w:pPr>
      <w:r w:rsidRPr="002D5A45">
        <w:rPr>
          <w:b/>
          <w:bCs/>
          <w:iCs/>
        </w:rPr>
        <w:t>Стаціонарні відділення:</w:t>
      </w:r>
    </w:p>
    <w:p w:rsidR="00C134DB" w:rsidRPr="002D5A45" w:rsidRDefault="00C134DB" w:rsidP="00C134DB">
      <w:pPr>
        <w:numPr>
          <w:ilvl w:val="0"/>
          <w:numId w:val="16"/>
        </w:numPr>
        <w:spacing w:line="259" w:lineRule="auto"/>
        <w:jc w:val="both"/>
      </w:pPr>
      <w:r w:rsidRPr="002D5A45">
        <w:t xml:space="preserve"> </w:t>
      </w:r>
      <w:r w:rsidRPr="002D5A45">
        <w:rPr>
          <w:iCs/>
        </w:rPr>
        <w:t>пульмонологічне відділення;</w:t>
      </w:r>
    </w:p>
    <w:p w:rsidR="00C134DB" w:rsidRPr="002D5A45" w:rsidRDefault="00C134DB" w:rsidP="00C134DB">
      <w:pPr>
        <w:numPr>
          <w:ilvl w:val="0"/>
          <w:numId w:val="16"/>
        </w:numPr>
        <w:spacing w:line="259" w:lineRule="auto"/>
        <w:jc w:val="both"/>
      </w:pPr>
      <w:r w:rsidRPr="002D5A45">
        <w:rPr>
          <w:iCs/>
        </w:rPr>
        <w:t xml:space="preserve"> ендокринологічне відділення;</w:t>
      </w:r>
    </w:p>
    <w:p w:rsidR="00C134DB" w:rsidRPr="002D5A45" w:rsidRDefault="00C134DB" w:rsidP="00C134DB">
      <w:pPr>
        <w:numPr>
          <w:ilvl w:val="0"/>
          <w:numId w:val="16"/>
        </w:numPr>
        <w:spacing w:line="259" w:lineRule="auto"/>
        <w:jc w:val="both"/>
      </w:pPr>
      <w:r w:rsidRPr="002D5A45">
        <w:rPr>
          <w:iCs/>
        </w:rPr>
        <w:t xml:space="preserve"> неврологічне відділення для хворих з порушенням мозкового кровообігу;</w:t>
      </w:r>
    </w:p>
    <w:p w:rsidR="00C134DB" w:rsidRPr="002D5A45" w:rsidRDefault="00C134DB" w:rsidP="00C134DB">
      <w:pPr>
        <w:numPr>
          <w:ilvl w:val="0"/>
          <w:numId w:val="16"/>
        </w:numPr>
        <w:spacing w:line="259" w:lineRule="auto"/>
        <w:jc w:val="both"/>
      </w:pPr>
      <w:r w:rsidRPr="002D5A45">
        <w:rPr>
          <w:iCs/>
        </w:rPr>
        <w:t xml:space="preserve"> кардіологічне відділення;</w:t>
      </w:r>
    </w:p>
    <w:p w:rsidR="00C134DB" w:rsidRPr="002D5A45" w:rsidRDefault="00C134DB" w:rsidP="00C134DB">
      <w:pPr>
        <w:numPr>
          <w:ilvl w:val="0"/>
          <w:numId w:val="16"/>
        </w:numPr>
        <w:spacing w:line="259" w:lineRule="auto"/>
        <w:jc w:val="both"/>
      </w:pPr>
      <w:r w:rsidRPr="002D5A45">
        <w:rPr>
          <w:iCs/>
        </w:rPr>
        <w:t xml:space="preserve"> урологічне відділення;</w:t>
      </w:r>
    </w:p>
    <w:p w:rsidR="00C134DB" w:rsidRPr="002D5A45" w:rsidRDefault="00C134DB" w:rsidP="00C134DB">
      <w:pPr>
        <w:numPr>
          <w:ilvl w:val="0"/>
          <w:numId w:val="16"/>
        </w:numPr>
        <w:spacing w:line="259" w:lineRule="auto"/>
        <w:jc w:val="both"/>
      </w:pPr>
      <w:r w:rsidRPr="002D5A45">
        <w:rPr>
          <w:iCs/>
        </w:rPr>
        <w:t xml:space="preserve"> нейрохірургічне відділення;</w:t>
      </w:r>
    </w:p>
    <w:p w:rsidR="00C134DB" w:rsidRPr="002D5A45" w:rsidRDefault="00C134DB" w:rsidP="00C134DB">
      <w:pPr>
        <w:numPr>
          <w:ilvl w:val="0"/>
          <w:numId w:val="16"/>
        </w:numPr>
        <w:spacing w:line="259" w:lineRule="auto"/>
        <w:jc w:val="both"/>
      </w:pPr>
      <w:r w:rsidRPr="002D5A45">
        <w:rPr>
          <w:iCs/>
        </w:rPr>
        <w:t xml:space="preserve"> травматологічне відділення;</w:t>
      </w:r>
    </w:p>
    <w:p w:rsidR="00C134DB" w:rsidRPr="002D5A45" w:rsidRDefault="00C134DB" w:rsidP="00C134DB">
      <w:pPr>
        <w:numPr>
          <w:ilvl w:val="0"/>
          <w:numId w:val="16"/>
        </w:numPr>
        <w:spacing w:line="259" w:lineRule="auto"/>
        <w:jc w:val="both"/>
      </w:pPr>
      <w:r w:rsidRPr="002D5A45">
        <w:rPr>
          <w:iCs/>
        </w:rPr>
        <w:t xml:space="preserve"> хірургічне відділення;</w:t>
      </w:r>
    </w:p>
    <w:p w:rsidR="00C134DB" w:rsidRPr="002D5A45" w:rsidRDefault="00C134DB" w:rsidP="00C134DB">
      <w:pPr>
        <w:numPr>
          <w:ilvl w:val="0"/>
          <w:numId w:val="16"/>
        </w:numPr>
        <w:spacing w:line="259" w:lineRule="auto"/>
        <w:jc w:val="both"/>
      </w:pPr>
      <w:r w:rsidRPr="002D5A45">
        <w:rPr>
          <w:iCs/>
        </w:rPr>
        <w:t xml:space="preserve"> відділення анестезіології та інтенсивної терапії;</w:t>
      </w:r>
    </w:p>
    <w:p w:rsidR="00C134DB" w:rsidRPr="002D5A45" w:rsidRDefault="00C134DB" w:rsidP="00C134DB">
      <w:pPr>
        <w:numPr>
          <w:ilvl w:val="0"/>
          <w:numId w:val="16"/>
        </w:numPr>
        <w:spacing w:line="259" w:lineRule="auto"/>
        <w:jc w:val="both"/>
      </w:pPr>
      <w:r w:rsidRPr="002D5A45">
        <w:rPr>
          <w:iCs/>
        </w:rPr>
        <w:t xml:space="preserve"> відділення нефрології та діалізу;</w:t>
      </w:r>
    </w:p>
    <w:p w:rsidR="00C134DB" w:rsidRPr="002D5A45" w:rsidRDefault="00C134DB" w:rsidP="00C134DB">
      <w:pPr>
        <w:numPr>
          <w:ilvl w:val="0"/>
          <w:numId w:val="16"/>
        </w:numPr>
        <w:spacing w:line="259" w:lineRule="auto"/>
        <w:jc w:val="both"/>
      </w:pPr>
      <w:r w:rsidRPr="002D5A45">
        <w:rPr>
          <w:iCs/>
        </w:rPr>
        <w:t xml:space="preserve"> відділення інвазивних методів діагностики та лікування;</w:t>
      </w:r>
    </w:p>
    <w:p w:rsidR="00C134DB" w:rsidRPr="002D5A45" w:rsidRDefault="00C134DB" w:rsidP="00C134DB">
      <w:pPr>
        <w:numPr>
          <w:ilvl w:val="0"/>
          <w:numId w:val="16"/>
        </w:numPr>
        <w:spacing w:line="259" w:lineRule="auto"/>
        <w:jc w:val="both"/>
      </w:pPr>
      <w:r w:rsidRPr="002D5A45">
        <w:rPr>
          <w:iCs/>
        </w:rPr>
        <w:t xml:space="preserve"> операційний блок;</w:t>
      </w:r>
    </w:p>
    <w:p w:rsidR="00C134DB" w:rsidRPr="002D5A45" w:rsidRDefault="00C134DB" w:rsidP="00C134DB">
      <w:pPr>
        <w:numPr>
          <w:ilvl w:val="0"/>
          <w:numId w:val="16"/>
        </w:numPr>
        <w:spacing w:line="259" w:lineRule="auto"/>
        <w:jc w:val="both"/>
      </w:pPr>
      <w:r w:rsidRPr="002D5A45">
        <w:rPr>
          <w:iCs/>
        </w:rPr>
        <w:t xml:space="preserve"> фізіотерапевтичне відділення;</w:t>
      </w:r>
    </w:p>
    <w:p w:rsidR="00C134DB" w:rsidRPr="002D5A45" w:rsidRDefault="00C134DB" w:rsidP="00C134DB">
      <w:pPr>
        <w:numPr>
          <w:ilvl w:val="0"/>
          <w:numId w:val="16"/>
        </w:numPr>
        <w:spacing w:line="259" w:lineRule="auto"/>
        <w:jc w:val="both"/>
      </w:pPr>
      <w:r w:rsidRPr="002D5A45">
        <w:rPr>
          <w:iCs/>
        </w:rPr>
        <w:t xml:space="preserve"> діагностичне відділення;</w:t>
      </w:r>
    </w:p>
    <w:p w:rsidR="00C134DB" w:rsidRPr="002D5A45" w:rsidRDefault="00C134DB" w:rsidP="00C134DB">
      <w:pPr>
        <w:numPr>
          <w:ilvl w:val="0"/>
          <w:numId w:val="16"/>
        </w:numPr>
        <w:spacing w:line="259" w:lineRule="auto"/>
        <w:jc w:val="both"/>
      </w:pPr>
      <w:r w:rsidRPr="002D5A45">
        <w:rPr>
          <w:iCs/>
        </w:rPr>
        <w:t>рентгенологічне відділення;</w:t>
      </w:r>
    </w:p>
    <w:p w:rsidR="00C134DB" w:rsidRPr="002D5A45" w:rsidRDefault="00C134DB" w:rsidP="00C134DB">
      <w:pPr>
        <w:numPr>
          <w:ilvl w:val="0"/>
          <w:numId w:val="16"/>
        </w:numPr>
        <w:spacing w:line="259" w:lineRule="auto"/>
        <w:jc w:val="both"/>
      </w:pPr>
      <w:r w:rsidRPr="002D5A45">
        <w:rPr>
          <w:iCs/>
        </w:rPr>
        <w:t>кабінет комп</w:t>
      </w:r>
      <w:r w:rsidRPr="002D5A45">
        <w:rPr>
          <w:iCs/>
          <w:lang w:val="en-US"/>
        </w:rPr>
        <w:t>’</w:t>
      </w:r>
      <w:r w:rsidRPr="002D5A45">
        <w:rPr>
          <w:iCs/>
        </w:rPr>
        <w:t>ютерної томографії;</w:t>
      </w:r>
    </w:p>
    <w:p w:rsidR="00C134DB" w:rsidRPr="002D5A45" w:rsidRDefault="00C134DB" w:rsidP="00C134DB">
      <w:pPr>
        <w:numPr>
          <w:ilvl w:val="0"/>
          <w:numId w:val="16"/>
        </w:numPr>
        <w:spacing w:line="259" w:lineRule="auto"/>
        <w:jc w:val="both"/>
      </w:pPr>
      <w:r w:rsidRPr="002D5A45">
        <w:rPr>
          <w:iCs/>
        </w:rPr>
        <w:t xml:space="preserve"> кабінет магнітно-резонансної томографії;</w:t>
      </w:r>
    </w:p>
    <w:p w:rsidR="00C134DB" w:rsidRPr="002D5A45" w:rsidRDefault="00C134DB" w:rsidP="00C134DB">
      <w:pPr>
        <w:numPr>
          <w:ilvl w:val="0"/>
          <w:numId w:val="16"/>
        </w:numPr>
        <w:spacing w:line="259" w:lineRule="auto"/>
        <w:jc w:val="both"/>
      </w:pPr>
      <w:r w:rsidRPr="002D5A45">
        <w:rPr>
          <w:iCs/>
        </w:rPr>
        <w:t xml:space="preserve"> клініко-діагностична лабораторія</w:t>
      </w:r>
    </w:p>
    <w:p w:rsidR="00C134DB" w:rsidRPr="002D5A45" w:rsidRDefault="00C134DB" w:rsidP="00C134DB">
      <w:pPr>
        <w:numPr>
          <w:ilvl w:val="0"/>
          <w:numId w:val="16"/>
        </w:numPr>
        <w:spacing w:line="259" w:lineRule="auto"/>
        <w:jc w:val="both"/>
      </w:pPr>
      <w:r w:rsidRPr="002D5A45">
        <w:rPr>
          <w:iCs/>
        </w:rPr>
        <w:t xml:space="preserve"> Відділення невідкладної (екстреної) медичної допомоги</w:t>
      </w:r>
    </w:p>
    <w:p w:rsidR="00C134DB" w:rsidRPr="002D5A45" w:rsidRDefault="00C134DB" w:rsidP="00C134DB">
      <w:pPr>
        <w:numPr>
          <w:ilvl w:val="0"/>
          <w:numId w:val="16"/>
        </w:numPr>
        <w:spacing w:line="259" w:lineRule="auto"/>
        <w:jc w:val="both"/>
      </w:pPr>
      <w:r w:rsidRPr="002D5A45">
        <w:rPr>
          <w:iCs/>
        </w:rPr>
        <w:t xml:space="preserve"> </w:t>
      </w:r>
      <w:r w:rsidRPr="002D5A45">
        <w:t>Відділення переливання крові</w:t>
      </w:r>
    </w:p>
    <w:p w:rsidR="00C134DB" w:rsidRPr="002D5A45" w:rsidRDefault="00C134DB" w:rsidP="00C134DB">
      <w:pPr>
        <w:numPr>
          <w:ilvl w:val="0"/>
          <w:numId w:val="16"/>
        </w:numPr>
        <w:spacing w:line="259" w:lineRule="auto"/>
        <w:jc w:val="both"/>
      </w:pPr>
      <w:r w:rsidRPr="002D5A45">
        <w:rPr>
          <w:iCs/>
        </w:rPr>
        <w:t xml:space="preserve"> </w:t>
      </w:r>
      <w:r w:rsidRPr="002D5A45">
        <w:t>Патологоанатомічне відділення</w:t>
      </w:r>
    </w:p>
    <w:p w:rsidR="00C134DB" w:rsidRPr="002D5A45" w:rsidRDefault="00C134DB" w:rsidP="00C134DB">
      <w:pPr>
        <w:numPr>
          <w:ilvl w:val="0"/>
          <w:numId w:val="16"/>
        </w:numPr>
        <w:spacing w:line="259" w:lineRule="auto"/>
        <w:jc w:val="both"/>
      </w:pPr>
      <w:r w:rsidRPr="002D5A45">
        <w:t xml:space="preserve"> СП «Пологовий будинок»</w:t>
      </w:r>
    </w:p>
    <w:p w:rsidR="00C134DB" w:rsidRPr="002D5A45" w:rsidRDefault="00C134DB" w:rsidP="00C134DB">
      <w:pPr>
        <w:numPr>
          <w:ilvl w:val="0"/>
          <w:numId w:val="16"/>
        </w:numPr>
        <w:spacing w:line="259" w:lineRule="auto"/>
        <w:jc w:val="both"/>
      </w:pPr>
      <w:r w:rsidRPr="002D5A45">
        <w:t xml:space="preserve"> СП «Дитяча лікарня»</w:t>
      </w:r>
    </w:p>
    <w:p w:rsidR="00C134DB" w:rsidRPr="002D5A45" w:rsidRDefault="00C134DB" w:rsidP="002D5A45">
      <w:pPr>
        <w:jc w:val="both"/>
        <w:rPr>
          <w:b/>
        </w:rPr>
      </w:pPr>
      <w:r w:rsidRPr="002D5A45">
        <w:tab/>
      </w:r>
      <w:r w:rsidRPr="002D5A45">
        <w:rPr>
          <w:b/>
          <w:lang w:bidi="en-US"/>
        </w:rPr>
        <w:t xml:space="preserve">КНП </w:t>
      </w:r>
      <w:r w:rsidRPr="002D5A45">
        <w:rPr>
          <w:rFonts w:eastAsia="Calibri"/>
          <w:b/>
        </w:rPr>
        <w:t xml:space="preserve">«Калуський міський центр первинної медико-санітарної допомоги»: </w:t>
      </w:r>
    </w:p>
    <w:p w:rsidR="00C134DB" w:rsidRPr="002D5A45" w:rsidRDefault="00C134DB" w:rsidP="00C134DB">
      <w:pPr>
        <w:numPr>
          <w:ilvl w:val="0"/>
          <w:numId w:val="4"/>
        </w:numPr>
        <w:tabs>
          <w:tab w:val="left" w:pos="900"/>
        </w:tabs>
        <w:spacing w:line="276" w:lineRule="auto"/>
        <w:ind w:left="284" w:firstLine="425"/>
        <w:rPr>
          <w:rFonts w:eastAsia="Calibri"/>
        </w:rPr>
      </w:pPr>
      <w:r w:rsidRPr="002D5A45">
        <w:rPr>
          <w:rFonts w:eastAsia="Calibri"/>
        </w:rPr>
        <w:t>директор –</w:t>
      </w:r>
      <w:r w:rsidRPr="002D5A45">
        <w:rPr>
          <w:rFonts w:eastAsia="Calibri"/>
        </w:rPr>
        <w:tab/>
        <w:t>Гаврилишин Михайло Богданович</w:t>
      </w:r>
    </w:p>
    <w:p w:rsidR="00C134DB" w:rsidRPr="00F019A2" w:rsidRDefault="00C134DB" w:rsidP="00C134DB">
      <w:pPr>
        <w:tabs>
          <w:tab w:val="left" w:pos="900"/>
        </w:tabs>
        <w:spacing w:line="276" w:lineRule="auto"/>
        <w:ind w:firstLine="709"/>
        <w:jc w:val="both"/>
      </w:pPr>
      <w:r w:rsidRPr="002D5A45">
        <w:rPr>
          <w:lang w:val="uk-UA"/>
        </w:rPr>
        <w:t>Даний заклад надає вузькоспеціалізовану допомогу по спеціальностях: акушерство і гінекологія, анестезіологія, гастроентерологія, дерматовенерологія, ендокринологія, ендоскопія, кардіологія, наркологія, неврологія, ортопедія і травматологія, отоларингологія, офтальмологія, психіатрія, пульмонологія, ревматологія, рентгенологія, терапія, загальна практика – сімейна медицина, ультразвукова діагностика, урологія, функціональна діагностика, хірургія, стоматологія, клінічна лабораторна діагностика, клінічна біохімія, організація і управління охороною здоров’я, онкологія, педіатрія, ортопедія і травматологія дитяча, хірургія дитяча, отоларингологія</w:t>
      </w:r>
      <w:r w:rsidR="00F019A2">
        <w:rPr>
          <w:lang w:val="uk-UA"/>
        </w:rPr>
        <w:t xml:space="preserve"> дитяча, офтальмологія дитяча та </w:t>
      </w:r>
      <w:r w:rsidRPr="002D5A45">
        <w:rPr>
          <w:lang w:val="uk-UA"/>
        </w:rPr>
        <w:t>інші.</w:t>
      </w:r>
    </w:p>
    <w:p w:rsidR="002D5A45" w:rsidRPr="002D5A45" w:rsidRDefault="002D5A45" w:rsidP="00C134DB">
      <w:pPr>
        <w:tabs>
          <w:tab w:val="left" w:pos="900"/>
        </w:tabs>
        <w:spacing w:line="276" w:lineRule="auto"/>
        <w:ind w:firstLine="709"/>
        <w:jc w:val="both"/>
        <w:rPr>
          <w:lang w:val="uk-UA"/>
        </w:rPr>
      </w:pPr>
      <w:r>
        <w:rPr>
          <w:lang w:val="uk-UA"/>
        </w:rPr>
        <w:t>Працює денний стаціонарна 45 ліжок (30 – терапевтичний профіль</w:t>
      </w:r>
      <w:r w:rsidR="00F019A2">
        <w:rPr>
          <w:lang w:val="uk-UA"/>
        </w:rPr>
        <w:t xml:space="preserve"> та 15 гастроентерологічний).</w:t>
      </w:r>
    </w:p>
    <w:p w:rsidR="00C134DB" w:rsidRPr="002D5A45" w:rsidRDefault="00C134DB" w:rsidP="00C134DB">
      <w:pPr>
        <w:tabs>
          <w:tab w:val="left" w:pos="900"/>
        </w:tabs>
        <w:spacing w:line="276" w:lineRule="auto"/>
        <w:ind w:firstLine="709"/>
        <w:jc w:val="both"/>
        <w:rPr>
          <w:lang w:val="uk-UA"/>
        </w:rPr>
      </w:pPr>
      <w:r w:rsidRPr="002D5A45">
        <w:rPr>
          <w:lang w:val="uk-UA"/>
        </w:rPr>
        <w:t xml:space="preserve">Опалення </w:t>
      </w:r>
      <w:r w:rsidR="00546395">
        <w:rPr>
          <w:lang w:val="uk-UA"/>
        </w:rPr>
        <w:t xml:space="preserve">в КМЦПМСД централізоване. В АЗПСМ (амбулаторіях) </w:t>
      </w:r>
      <w:r w:rsidRPr="002D5A45">
        <w:rPr>
          <w:lang w:val="uk-UA"/>
        </w:rPr>
        <w:t xml:space="preserve">та ФАПах – локальне. </w:t>
      </w:r>
    </w:p>
    <w:p w:rsidR="00C134DB" w:rsidRPr="002D5A45" w:rsidRDefault="00C134DB" w:rsidP="00C134DB">
      <w:pPr>
        <w:tabs>
          <w:tab w:val="left" w:pos="900"/>
        </w:tabs>
        <w:spacing w:line="276" w:lineRule="auto"/>
        <w:ind w:firstLine="709"/>
        <w:jc w:val="both"/>
        <w:rPr>
          <w:b/>
          <w:lang w:val="uk-UA" w:bidi="en-US"/>
        </w:rPr>
      </w:pPr>
      <w:r w:rsidRPr="002D5A45">
        <w:rPr>
          <w:lang w:val="uk-UA"/>
        </w:rPr>
        <w:t>Калуський міський центр первинної медико – санітарної допомоги Калуської міської ради надає первинну та вторинну  амбулаторну медичну</w:t>
      </w:r>
      <w:r w:rsidR="00546395">
        <w:rPr>
          <w:lang w:val="uk-UA"/>
        </w:rPr>
        <w:t xml:space="preserve"> допомогу населенню громади</w:t>
      </w:r>
      <w:r w:rsidRPr="002D5A45">
        <w:rPr>
          <w:lang w:val="uk-UA"/>
        </w:rPr>
        <w:t xml:space="preserve">.  В КМЦ ПМСД працює – 57 лікарів первинної медичної допомоги та 56 – лікарів спеціалістів. </w:t>
      </w:r>
    </w:p>
    <w:p w:rsidR="00C134DB" w:rsidRPr="002D5A45" w:rsidRDefault="00C134DB" w:rsidP="002D5A45">
      <w:pPr>
        <w:spacing w:line="276" w:lineRule="auto"/>
        <w:ind w:firstLine="709"/>
        <w:rPr>
          <w:b/>
          <w:lang w:bidi="en-US"/>
        </w:rPr>
      </w:pPr>
      <w:r w:rsidRPr="002D5A45">
        <w:rPr>
          <w:b/>
          <w:lang w:bidi="en-US"/>
        </w:rPr>
        <w:t>КНП «Стоматологічна поліклініка»:</w:t>
      </w:r>
    </w:p>
    <w:p w:rsidR="00C134DB" w:rsidRPr="002D5A45" w:rsidRDefault="00546395" w:rsidP="00C134DB">
      <w:pPr>
        <w:numPr>
          <w:ilvl w:val="0"/>
          <w:numId w:val="4"/>
        </w:numPr>
        <w:tabs>
          <w:tab w:val="left" w:pos="900"/>
        </w:tabs>
        <w:spacing w:line="276" w:lineRule="auto"/>
        <w:ind w:left="284" w:firstLine="425"/>
        <w:rPr>
          <w:rFonts w:eastAsia="Calibri"/>
        </w:rPr>
      </w:pPr>
      <w:r>
        <w:rPr>
          <w:rFonts w:eastAsia="Calibri"/>
        </w:rPr>
        <w:t>директор –</w:t>
      </w:r>
      <w:r>
        <w:rPr>
          <w:rFonts w:eastAsia="Calibri"/>
        </w:rPr>
        <w:tab/>
      </w:r>
      <w:r w:rsidR="00C134DB" w:rsidRPr="002D5A45">
        <w:rPr>
          <w:rFonts w:eastAsia="Calibri"/>
          <w:lang w:val="uk-UA"/>
        </w:rPr>
        <w:t>Шкляр Олег Васильович</w:t>
      </w:r>
    </w:p>
    <w:p w:rsidR="00C134DB" w:rsidRPr="002D5A45" w:rsidRDefault="00C134DB" w:rsidP="00C134DB">
      <w:pPr>
        <w:tabs>
          <w:tab w:val="left" w:pos="900"/>
        </w:tabs>
        <w:spacing w:line="276" w:lineRule="auto"/>
        <w:ind w:firstLine="709"/>
        <w:jc w:val="both"/>
        <w:rPr>
          <w:lang w:val="uk-UA"/>
        </w:rPr>
      </w:pPr>
      <w:r w:rsidRPr="002D5A45">
        <w:rPr>
          <w:lang w:val="uk-UA"/>
        </w:rPr>
        <w:t>Опалення:  автономне електричне.</w:t>
      </w:r>
    </w:p>
    <w:p w:rsidR="00C134DB" w:rsidRPr="002D5A45" w:rsidRDefault="00C134DB" w:rsidP="00C134DB">
      <w:pPr>
        <w:widowControl w:val="0"/>
        <w:autoSpaceDE w:val="0"/>
        <w:autoSpaceDN w:val="0"/>
        <w:ind w:firstLine="709"/>
        <w:jc w:val="both"/>
        <w:rPr>
          <w:rFonts w:eastAsia="Cambria"/>
          <w:lang w:val="uk-UA" w:eastAsia="uk-UA" w:bidi="uk-UA"/>
        </w:rPr>
      </w:pPr>
      <w:r w:rsidRPr="002D5A45">
        <w:rPr>
          <w:rFonts w:eastAsia="Cambria"/>
          <w:lang w:val="uk-UA" w:eastAsia="uk-UA" w:bidi="uk-UA"/>
        </w:rPr>
        <w:t>Комунальне некомерційне підприємство «Стоматологічна поліклініка Калуської міської ради» -</w:t>
      </w:r>
      <w:r w:rsidR="00546395">
        <w:rPr>
          <w:rFonts w:eastAsia="Cambria"/>
          <w:lang w:val="uk-UA" w:eastAsia="uk-UA" w:bidi="uk-UA"/>
        </w:rPr>
        <w:t xml:space="preserve"> заклад для надання третинної (</w:t>
      </w:r>
      <w:r w:rsidRPr="002D5A45">
        <w:rPr>
          <w:rFonts w:eastAsia="Cambria"/>
          <w:lang w:val="uk-UA" w:eastAsia="uk-UA" w:bidi="uk-UA"/>
        </w:rPr>
        <w:t>високоспеціалізованої) медичної допомоги стоматологічним хворим. В стоматологічній поліклініці функціонують 4 відділення:</w:t>
      </w:r>
    </w:p>
    <w:p w:rsidR="00C134DB" w:rsidRPr="002D5A45" w:rsidRDefault="00C134DB" w:rsidP="00C134DB">
      <w:pPr>
        <w:widowControl w:val="0"/>
        <w:numPr>
          <w:ilvl w:val="0"/>
          <w:numId w:val="21"/>
        </w:numPr>
        <w:autoSpaceDE w:val="0"/>
        <w:autoSpaceDN w:val="0"/>
        <w:spacing w:before="8"/>
        <w:ind w:firstLine="709"/>
        <w:jc w:val="both"/>
        <w:rPr>
          <w:rFonts w:eastAsia="Cambria"/>
          <w:lang w:val="uk-UA" w:eastAsia="uk-UA" w:bidi="uk-UA"/>
        </w:rPr>
      </w:pPr>
      <w:r w:rsidRPr="002D5A45">
        <w:rPr>
          <w:rFonts w:eastAsia="Cambria"/>
          <w:lang w:val="uk-UA" w:eastAsia="uk-UA" w:bidi="uk-UA"/>
        </w:rPr>
        <w:t>Терапевтичне відділення;</w:t>
      </w:r>
    </w:p>
    <w:p w:rsidR="00C134DB" w:rsidRPr="002D5A45" w:rsidRDefault="00C134DB" w:rsidP="00C134DB">
      <w:pPr>
        <w:widowControl w:val="0"/>
        <w:numPr>
          <w:ilvl w:val="0"/>
          <w:numId w:val="21"/>
        </w:numPr>
        <w:autoSpaceDE w:val="0"/>
        <w:autoSpaceDN w:val="0"/>
        <w:spacing w:before="8"/>
        <w:ind w:firstLine="709"/>
        <w:jc w:val="both"/>
        <w:rPr>
          <w:rFonts w:eastAsia="Cambria"/>
          <w:lang w:val="uk-UA" w:eastAsia="uk-UA" w:bidi="uk-UA"/>
        </w:rPr>
      </w:pPr>
      <w:r w:rsidRPr="002D5A45">
        <w:rPr>
          <w:rFonts w:eastAsia="Cambria"/>
          <w:lang w:val="uk-UA" w:eastAsia="uk-UA" w:bidi="uk-UA"/>
        </w:rPr>
        <w:t>Хірургічне відділення;</w:t>
      </w:r>
    </w:p>
    <w:p w:rsidR="00C134DB" w:rsidRPr="002D5A45" w:rsidRDefault="00C134DB" w:rsidP="00C134DB">
      <w:pPr>
        <w:widowControl w:val="0"/>
        <w:numPr>
          <w:ilvl w:val="0"/>
          <w:numId w:val="21"/>
        </w:numPr>
        <w:autoSpaceDE w:val="0"/>
        <w:autoSpaceDN w:val="0"/>
        <w:spacing w:before="8"/>
        <w:ind w:firstLine="709"/>
        <w:jc w:val="both"/>
        <w:rPr>
          <w:rFonts w:eastAsia="Cambria"/>
          <w:lang w:val="uk-UA" w:eastAsia="uk-UA" w:bidi="uk-UA"/>
        </w:rPr>
      </w:pPr>
      <w:r w:rsidRPr="002D5A45">
        <w:rPr>
          <w:rFonts w:eastAsia="Cambria"/>
          <w:lang w:val="uk-UA" w:eastAsia="uk-UA" w:bidi="uk-UA"/>
        </w:rPr>
        <w:t>Ортопедичне відділення;</w:t>
      </w:r>
    </w:p>
    <w:p w:rsidR="00C134DB" w:rsidRPr="002D5A45" w:rsidRDefault="00C134DB" w:rsidP="00C134DB">
      <w:pPr>
        <w:widowControl w:val="0"/>
        <w:numPr>
          <w:ilvl w:val="0"/>
          <w:numId w:val="21"/>
        </w:numPr>
        <w:autoSpaceDE w:val="0"/>
        <w:autoSpaceDN w:val="0"/>
        <w:spacing w:before="8"/>
        <w:ind w:firstLine="709"/>
        <w:jc w:val="both"/>
        <w:rPr>
          <w:rFonts w:eastAsia="Cambria"/>
          <w:lang w:val="uk-UA" w:eastAsia="uk-UA" w:bidi="uk-UA"/>
        </w:rPr>
      </w:pPr>
      <w:r w:rsidRPr="002D5A45">
        <w:rPr>
          <w:rFonts w:eastAsia="Cambria"/>
          <w:lang w:val="uk-UA" w:eastAsia="uk-UA" w:bidi="uk-UA"/>
        </w:rPr>
        <w:t>Дитяче відділення.</w:t>
      </w:r>
    </w:p>
    <w:p w:rsidR="00F019A2" w:rsidRDefault="00C134DB" w:rsidP="00F019A2">
      <w:pPr>
        <w:widowControl w:val="0"/>
        <w:autoSpaceDE w:val="0"/>
        <w:autoSpaceDN w:val="0"/>
        <w:ind w:firstLine="709"/>
        <w:jc w:val="both"/>
        <w:rPr>
          <w:rFonts w:eastAsia="Cambria"/>
          <w:lang w:val="uk-UA" w:eastAsia="uk-UA" w:bidi="uk-UA"/>
        </w:rPr>
      </w:pPr>
      <w:r w:rsidRPr="002D5A45">
        <w:rPr>
          <w:rFonts w:eastAsia="Cambria"/>
          <w:lang w:val="uk-UA" w:eastAsia="uk-UA" w:bidi="uk-UA"/>
        </w:rPr>
        <w:t>Стоматологічна поліклініка надає такі види стоматологічної допомоги: терапевтичну, хірургічну, ортопедичну, ортодонтичну, а також консультативно – діагностичну з питань, що належать до її компетенції спеціалістам інших закладів охорони здоров’я за їх запитами.</w:t>
      </w:r>
    </w:p>
    <w:p w:rsidR="00C134DB" w:rsidRPr="00F019A2" w:rsidRDefault="00F019A2" w:rsidP="00F019A2">
      <w:pPr>
        <w:widowControl w:val="0"/>
        <w:autoSpaceDE w:val="0"/>
        <w:autoSpaceDN w:val="0"/>
        <w:ind w:firstLine="709"/>
        <w:jc w:val="both"/>
        <w:rPr>
          <w:rFonts w:eastAsia="Cambria"/>
          <w:lang w:val="uk-UA" w:eastAsia="uk-UA" w:bidi="uk-UA"/>
        </w:rPr>
      </w:pPr>
      <w:r>
        <w:rPr>
          <w:rFonts w:eastAsia="Cambria"/>
          <w:lang w:val="uk-UA" w:eastAsia="uk-UA" w:bidi="uk-UA"/>
        </w:rPr>
        <w:t xml:space="preserve"> </w:t>
      </w:r>
      <w:r w:rsidR="00C134DB" w:rsidRPr="002D5A45">
        <w:rPr>
          <w:rFonts w:eastAsia="Arial Unicode MS"/>
          <w:b/>
          <w:u w:val="single"/>
          <w:lang w:val="uk-UA" w:eastAsia="uk-UA" w:bidi="uk-UA"/>
        </w:rPr>
        <w:t>КНП «Калуська міська лікарня Калуської міської  ради»</w:t>
      </w:r>
    </w:p>
    <w:p w:rsidR="00C134DB" w:rsidRPr="002D5A45" w:rsidRDefault="00546395" w:rsidP="00C134DB">
      <w:pPr>
        <w:numPr>
          <w:ilvl w:val="0"/>
          <w:numId w:val="4"/>
        </w:numPr>
        <w:tabs>
          <w:tab w:val="left" w:pos="900"/>
        </w:tabs>
        <w:spacing w:line="276" w:lineRule="auto"/>
        <w:ind w:left="284" w:firstLine="425"/>
        <w:rPr>
          <w:rFonts w:eastAsia="Calibri"/>
        </w:rPr>
      </w:pPr>
      <w:r>
        <w:rPr>
          <w:rFonts w:eastAsia="Calibri"/>
        </w:rPr>
        <w:t>директор –</w:t>
      </w:r>
      <w:r>
        <w:rPr>
          <w:rFonts w:eastAsia="Calibri"/>
        </w:rPr>
        <w:tab/>
      </w:r>
      <w:r w:rsidR="00C134DB" w:rsidRPr="002D5A45">
        <w:t>Гудим Микола Григорович</w:t>
      </w:r>
    </w:p>
    <w:p w:rsidR="00C134DB" w:rsidRPr="002D5A45" w:rsidRDefault="00C134DB" w:rsidP="00C134DB">
      <w:pPr>
        <w:widowControl w:val="0"/>
        <w:tabs>
          <w:tab w:val="left" w:pos="900"/>
        </w:tabs>
        <w:spacing w:line="276" w:lineRule="auto"/>
        <w:ind w:left="1031"/>
        <w:jc w:val="both"/>
        <w:rPr>
          <w:b/>
          <w:bCs/>
          <w:lang w:val="uk-UA" w:bidi="uk-UA"/>
        </w:rPr>
      </w:pPr>
      <w:r w:rsidRPr="002D5A45">
        <w:rPr>
          <w:b/>
          <w:lang w:val="uk-UA" w:bidi="uk-UA"/>
        </w:rPr>
        <w:t>Структура закладу</w:t>
      </w:r>
    </w:p>
    <w:p w:rsidR="00C134DB" w:rsidRPr="002D5A45" w:rsidRDefault="00C134DB" w:rsidP="00C134DB">
      <w:pPr>
        <w:widowControl w:val="0"/>
        <w:spacing w:line="276" w:lineRule="auto"/>
        <w:ind w:left="360"/>
        <w:jc w:val="both"/>
        <w:rPr>
          <w:bCs/>
          <w:lang w:val="uk-UA" w:bidi="uk-UA"/>
        </w:rPr>
      </w:pPr>
      <w:r w:rsidRPr="002D5A45">
        <w:rPr>
          <w:bCs/>
          <w:lang w:val="uk-UA" w:bidi="uk-UA"/>
        </w:rPr>
        <w:t>1.</w:t>
      </w:r>
      <w:r w:rsidRPr="002D5A45">
        <w:rPr>
          <w:bCs/>
          <w:lang w:val="uk-UA" w:bidi="uk-UA"/>
        </w:rPr>
        <w:tab/>
        <w:t>Адміністративно-управлінський та господарсько-обслуговуючий персонал</w:t>
      </w:r>
    </w:p>
    <w:p w:rsidR="00C134DB" w:rsidRPr="002D5A45" w:rsidRDefault="00C134DB" w:rsidP="00C134DB">
      <w:pPr>
        <w:widowControl w:val="0"/>
        <w:spacing w:line="276" w:lineRule="auto"/>
        <w:ind w:left="360"/>
        <w:jc w:val="both"/>
        <w:rPr>
          <w:bCs/>
          <w:lang w:val="uk-UA" w:bidi="uk-UA"/>
        </w:rPr>
      </w:pPr>
      <w:r w:rsidRPr="002D5A45">
        <w:rPr>
          <w:bCs/>
          <w:lang w:val="uk-UA" w:bidi="uk-UA"/>
        </w:rPr>
        <w:t>2.</w:t>
      </w:r>
      <w:r w:rsidRPr="002D5A45">
        <w:rPr>
          <w:bCs/>
          <w:lang w:val="uk-UA" w:bidi="uk-UA"/>
        </w:rPr>
        <w:tab/>
        <w:t>Організаційно-методичний кабінет</w:t>
      </w:r>
    </w:p>
    <w:p w:rsidR="00C134DB" w:rsidRPr="002D5A45" w:rsidRDefault="00C134DB" w:rsidP="00C134DB">
      <w:pPr>
        <w:widowControl w:val="0"/>
        <w:spacing w:line="276" w:lineRule="auto"/>
        <w:ind w:left="360"/>
        <w:jc w:val="both"/>
        <w:rPr>
          <w:bCs/>
          <w:lang w:val="uk-UA" w:bidi="uk-UA"/>
        </w:rPr>
      </w:pPr>
      <w:r w:rsidRPr="002D5A45">
        <w:rPr>
          <w:bCs/>
          <w:lang w:val="uk-UA" w:bidi="uk-UA"/>
        </w:rPr>
        <w:t>3.</w:t>
      </w:r>
      <w:r w:rsidRPr="002D5A45">
        <w:rPr>
          <w:bCs/>
          <w:lang w:val="uk-UA" w:bidi="uk-UA"/>
        </w:rPr>
        <w:tab/>
        <w:t>Поліклінічне відділення</w:t>
      </w:r>
    </w:p>
    <w:p w:rsidR="00C134DB" w:rsidRPr="002D5A45" w:rsidRDefault="00C134DB" w:rsidP="00C134DB">
      <w:pPr>
        <w:widowControl w:val="0"/>
        <w:spacing w:line="276" w:lineRule="auto"/>
        <w:ind w:left="360" w:firstLine="349"/>
        <w:jc w:val="both"/>
        <w:rPr>
          <w:bCs/>
          <w:lang w:val="uk-UA" w:bidi="uk-UA"/>
        </w:rPr>
      </w:pPr>
      <w:r w:rsidRPr="002D5A45">
        <w:rPr>
          <w:bCs/>
          <w:lang w:val="uk-UA" w:bidi="uk-UA"/>
        </w:rPr>
        <w:t>3.1.</w:t>
      </w:r>
      <w:r w:rsidRPr="002D5A45">
        <w:rPr>
          <w:bCs/>
          <w:lang w:val="uk-UA" w:bidi="uk-UA"/>
        </w:rPr>
        <w:tab/>
        <w:t>Денний стаціонар на 140 л</w:t>
      </w:r>
      <w:r w:rsidR="002D5A45">
        <w:rPr>
          <w:bCs/>
          <w:lang w:val="uk-UA" w:bidi="uk-UA"/>
        </w:rPr>
        <w:t xml:space="preserve">іжок (терапевтичного профілю – </w:t>
      </w:r>
      <w:r w:rsidR="002D5A45" w:rsidRPr="002D5A45">
        <w:rPr>
          <w:bCs/>
          <w:lang w:val="uk-UA" w:bidi="uk-UA"/>
        </w:rPr>
        <w:t>4</w:t>
      </w:r>
      <w:r w:rsidRPr="002D5A45">
        <w:rPr>
          <w:bCs/>
          <w:lang w:val="uk-UA" w:bidi="uk-UA"/>
        </w:rPr>
        <w:t xml:space="preserve">5 ліжок , неврологічного профілю – 50 ліжок, хірургічного профілю - 20 ліжок, дермато – венерологічного профілю – 15 ліжок, ревматологічного профілю – </w:t>
      </w:r>
      <w:r w:rsidR="002D5A45" w:rsidRPr="002D5A45">
        <w:rPr>
          <w:bCs/>
          <w:lang w:val="uk-UA" w:bidi="uk-UA"/>
        </w:rPr>
        <w:t>1</w:t>
      </w:r>
      <w:r w:rsidRPr="002D5A45">
        <w:rPr>
          <w:bCs/>
          <w:lang w:val="uk-UA" w:bidi="uk-UA"/>
        </w:rPr>
        <w:t>0 ліжок.</w:t>
      </w:r>
    </w:p>
    <w:p w:rsidR="00C134DB" w:rsidRPr="002D5A45" w:rsidRDefault="00C134DB" w:rsidP="00C134DB">
      <w:pPr>
        <w:widowControl w:val="0"/>
        <w:spacing w:line="276" w:lineRule="auto"/>
        <w:ind w:left="360" w:firstLine="349"/>
        <w:jc w:val="both"/>
        <w:rPr>
          <w:bCs/>
          <w:lang w:val="uk-UA" w:bidi="uk-UA"/>
        </w:rPr>
      </w:pPr>
      <w:r w:rsidRPr="002D5A45">
        <w:rPr>
          <w:bCs/>
          <w:lang w:val="uk-UA" w:bidi="uk-UA"/>
        </w:rPr>
        <w:t>3.2.</w:t>
      </w:r>
      <w:r w:rsidRPr="002D5A45">
        <w:rPr>
          <w:bCs/>
          <w:lang w:val="uk-UA" w:bidi="uk-UA"/>
        </w:rPr>
        <w:tab/>
        <w:t xml:space="preserve">Відділення переливання крові </w:t>
      </w:r>
    </w:p>
    <w:p w:rsidR="00C134DB" w:rsidRPr="002D5A45" w:rsidRDefault="00C134DB" w:rsidP="00C134DB">
      <w:pPr>
        <w:widowControl w:val="0"/>
        <w:spacing w:line="276" w:lineRule="auto"/>
        <w:ind w:left="360" w:firstLine="349"/>
        <w:jc w:val="both"/>
        <w:rPr>
          <w:bCs/>
          <w:lang w:val="uk-UA" w:bidi="uk-UA"/>
        </w:rPr>
      </w:pPr>
      <w:r w:rsidRPr="002D5A45">
        <w:rPr>
          <w:bCs/>
          <w:lang w:val="uk-UA" w:bidi="uk-UA"/>
        </w:rPr>
        <w:t>3.3.</w:t>
      </w:r>
      <w:r w:rsidRPr="002D5A45">
        <w:rPr>
          <w:bCs/>
          <w:lang w:val="uk-UA" w:bidi="uk-UA"/>
        </w:rPr>
        <w:tab/>
        <w:t>Шкірно-венерологічне відділення</w:t>
      </w:r>
    </w:p>
    <w:p w:rsidR="00C134DB" w:rsidRPr="002D5A45" w:rsidRDefault="00C134DB" w:rsidP="00C134DB">
      <w:pPr>
        <w:widowControl w:val="0"/>
        <w:spacing w:line="276" w:lineRule="auto"/>
        <w:ind w:left="360" w:firstLine="349"/>
        <w:jc w:val="both"/>
        <w:rPr>
          <w:bCs/>
          <w:lang w:val="uk-UA" w:bidi="uk-UA"/>
        </w:rPr>
      </w:pPr>
      <w:r w:rsidRPr="002D5A45">
        <w:rPr>
          <w:bCs/>
          <w:lang w:val="uk-UA" w:bidi="uk-UA"/>
        </w:rPr>
        <w:t>3.4.</w:t>
      </w:r>
      <w:r w:rsidRPr="002D5A45">
        <w:rPr>
          <w:bCs/>
          <w:lang w:val="uk-UA" w:bidi="uk-UA"/>
        </w:rPr>
        <w:tab/>
        <w:t>Хірургічне відділення</w:t>
      </w:r>
    </w:p>
    <w:p w:rsidR="00C134DB" w:rsidRPr="002D5A45" w:rsidRDefault="00C134DB" w:rsidP="00C134DB">
      <w:pPr>
        <w:widowControl w:val="0"/>
        <w:spacing w:line="276" w:lineRule="auto"/>
        <w:ind w:left="360" w:firstLine="349"/>
        <w:jc w:val="both"/>
        <w:rPr>
          <w:bCs/>
          <w:lang w:val="uk-UA" w:bidi="uk-UA"/>
        </w:rPr>
      </w:pPr>
      <w:r w:rsidRPr="002D5A45">
        <w:rPr>
          <w:bCs/>
          <w:lang w:val="uk-UA" w:bidi="uk-UA"/>
        </w:rPr>
        <w:t>3.5.</w:t>
      </w:r>
      <w:r w:rsidRPr="002D5A45">
        <w:rPr>
          <w:bCs/>
          <w:lang w:val="uk-UA" w:bidi="uk-UA"/>
        </w:rPr>
        <w:tab/>
        <w:t>Кабінет ендоскопічних досліджень</w:t>
      </w:r>
    </w:p>
    <w:p w:rsidR="00C134DB" w:rsidRPr="002D5A45" w:rsidRDefault="00C134DB" w:rsidP="00C134DB">
      <w:pPr>
        <w:widowControl w:val="0"/>
        <w:spacing w:line="276" w:lineRule="auto"/>
        <w:ind w:left="360"/>
        <w:jc w:val="both"/>
        <w:rPr>
          <w:bCs/>
          <w:lang w:val="uk-UA" w:bidi="uk-UA"/>
        </w:rPr>
      </w:pPr>
      <w:r w:rsidRPr="002D5A45">
        <w:rPr>
          <w:bCs/>
          <w:lang w:val="uk-UA" w:bidi="uk-UA"/>
        </w:rPr>
        <w:t>4.</w:t>
      </w:r>
      <w:r w:rsidRPr="002D5A45">
        <w:rPr>
          <w:bCs/>
          <w:lang w:val="uk-UA" w:bidi="uk-UA"/>
        </w:rPr>
        <w:tab/>
        <w:t>Діагностичне відділення</w:t>
      </w:r>
    </w:p>
    <w:p w:rsidR="00C134DB" w:rsidRPr="002D5A45" w:rsidRDefault="00C134DB" w:rsidP="00C134DB">
      <w:pPr>
        <w:widowControl w:val="0"/>
        <w:spacing w:line="276" w:lineRule="auto"/>
        <w:ind w:left="360" w:firstLine="349"/>
        <w:jc w:val="both"/>
        <w:rPr>
          <w:bCs/>
          <w:lang w:val="uk-UA" w:bidi="uk-UA"/>
        </w:rPr>
      </w:pPr>
      <w:r w:rsidRPr="002D5A45">
        <w:rPr>
          <w:bCs/>
          <w:lang w:val="uk-UA" w:bidi="uk-UA"/>
        </w:rPr>
        <w:t>4.1.</w:t>
      </w:r>
      <w:r w:rsidRPr="002D5A45">
        <w:rPr>
          <w:bCs/>
          <w:lang w:val="uk-UA" w:bidi="uk-UA"/>
        </w:rPr>
        <w:tab/>
        <w:t>Відділення функціональної діагностики</w:t>
      </w:r>
    </w:p>
    <w:p w:rsidR="00C134DB" w:rsidRPr="002D5A45" w:rsidRDefault="00C134DB" w:rsidP="00C134DB">
      <w:pPr>
        <w:widowControl w:val="0"/>
        <w:spacing w:line="276" w:lineRule="auto"/>
        <w:ind w:left="360" w:firstLine="349"/>
        <w:jc w:val="both"/>
        <w:rPr>
          <w:bCs/>
          <w:lang w:val="uk-UA" w:bidi="uk-UA"/>
        </w:rPr>
      </w:pPr>
      <w:r w:rsidRPr="002D5A45">
        <w:rPr>
          <w:bCs/>
          <w:lang w:val="uk-UA" w:bidi="uk-UA"/>
        </w:rPr>
        <w:t>4.2.</w:t>
      </w:r>
      <w:r w:rsidRPr="002D5A45">
        <w:rPr>
          <w:bCs/>
          <w:lang w:val="uk-UA" w:bidi="uk-UA"/>
        </w:rPr>
        <w:tab/>
        <w:t>Рентгенологічне відділення</w:t>
      </w:r>
    </w:p>
    <w:p w:rsidR="00C134DB" w:rsidRPr="002D5A45" w:rsidRDefault="00C134DB" w:rsidP="00C134DB">
      <w:pPr>
        <w:widowControl w:val="0"/>
        <w:spacing w:line="276" w:lineRule="auto"/>
        <w:ind w:left="360" w:firstLine="349"/>
        <w:jc w:val="both"/>
        <w:rPr>
          <w:bCs/>
          <w:lang w:val="uk-UA" w:bidi="uk-UA"/>
        </w:rPr>
      </w:pPr>
      <w:r w:rsidRPr="002D5A45">
        <w:rPr>
          <w:bCs/>
          <w:lang w:val="uk-UA" w:bidi="uk-UA"/>
        </w:rPr>
        <w:t>4.3.</w:t>
      </w:r>
      <w:r w:rsidRPr="002D5A45">
        <w:rPr>
          <w:bCs/>
          <w:lang w:val="uk-UA" w:bidi="uk-UA"/>
        </w:rPr>
        <w:tab/>
        <w:t>Клініко-діагностична лабораторія</w:t>
      </w:r>
    </w:p>
    <w:p w:rsidR="00C134DB" w:rsidRPr="002D5A45" w:rsidRDefault="00C134DB" w:rsidP="00C134DB">
      <w:pPr>
        <w:widowControl w:val="0"/>
        <w:spacing w:line="276" w:lineRule="auto"/>
        <w:ind w:left="360" w:firstLine="349"/>
        <w:jc w:val="both"/>
        <w:rPr>
          <w:bCs/>
          <w:lang w:val="uk-UA" w:bidi="uk-UA"/>
        </w:rPr>
      </w:pPr>
      <w:r w:rsidRPr="002D5A45">
        <w:rPr>
          <w:bCs/>
          <w:lang w:val="uk-UA" w:bidi="uk-UA"/>
        </w:rPr>
        <w:t>4.4.</w:t>
      </w:r>
      <w:r w:rsidRPr="002D5A45">
        <w:rPr>
          <w:bCs/>
          <w:lang w:val="uk-UA" w:bidi="uk-UA"/>
        </w:rPr>
        <w:tab/>
        <w:t>Фізіотерапевтичне відділення</w:t>
      </w:r>
    </w:p>
    <w:p w:rsidR="00C134DB" w:rsidRPr="002D5A45" w:rsidRDefault="00C134DB" w:rsidP="00C134DB">
      <w:pPr>
        <w:widowControl w:val="0"/>
        <w:spacing w:line="276" w:lineRule="auto"/>
        <w:ind w:left="360"/>
        <w:jc w:val="both"/>
        <w:rPr>
          <w:bCs/>
          <w:lang w:val="uk-UA" w:bidi="uk-UA"/>
        </w:rPr>
      </w:pPr>
      <w:r w:rsidRPr="002D5A45">
        <w:rPr>
          <w:bCs/>
          <w:lang w:val="uk-UA" w:bidi="uk-UA"/>
        </w:rPr>
        <w:t>5.</w:t>
      </w:r>
      <w:r w:rsidRPr="002D5A45">
        <w:rPr>
          <w:bCs/>
          <w:lang w:val="uk-UA" w:bidi="uk-UA"/>
        </w:rPr>
        <w:tab/>
        <w:t>Приймальне відділення</w:t>
      </w:r>
    </w:p>
    <w:p w:rsidR="00C134DB" w:rsidRPr="002D5A45" w:rsidRDefault="00C134DB" w:rsidP="00C134DB">
      <w:pPr>
        <w:widowControl w:val="0"/>
        <w:spacing w:line="276" w:lineRule="auto"/>
        <w:ind w:left="360"/>
        <w:jc w:val="both"/>
        <w:rPr>
          <w:bCs/>
          <w:lang w:val="uk-UA" w:bidi="uk-UA"/>
        </w:rPr>
      </w:pPr>
      <w:r w:rsidRPr="002D5A45">
        <w:rPr>
          <w:bCs/>
          <w:lang w:val="uk-UA" w:bidi="uk-UA"/>
        </w:rPr>
        <w:t>6.</w:t>
      </w:r>
      <w:r w:rsidRPr="002D5A45">
        <w:rPr>
          <w:bCs/>
          <w:lang w:val="uk-UA" w:bidi="uk-UA"/>
        </w:rPr>
        <w:tab/>
        <w:t>Терапевтичне відділення на 65 ліжок - терапевтичних (50 ліжок), ревматологічних (10 ліжок), гематологічних (5 ліжок)</w:t>
      </w:r>
    </w:p>
    <w:p w:rsidR="00C134DB" w:rsidRPr="002D5A45" w:rsidRDefault="00C134DB" w:rsidP="00C134DB">
      <w:pPr>
        <w:widowControl w:val="0"/>
        <w:spacing w:line="276" w:lineRule="auto"/>
        <w:ind w:left="360"/>
        <w:jc w:val="both"/>
        <w:rPr>
          <w:bCs/>
          <w:lang w:val="uk-UA" w:bidi="uk-UA"/>
        </w:rPr>
      </w:pPr>
      <w:r w:rsidRPr="002D5A45">
        <w:rPr>
          <w:bCs/>
          <w:lang w:val="uk-UA" w:bidi="uk-UA"/>
        </w:rPr>
        <w:t>7.</w:t>
      </w:r>
      <w:r w:rsidRPr="002D5A45">
        <w:rPr>
          <w:bCs/>
          <w:lang w:val="uk-UA" w:bidi="uk-UA"/>
        </w:rPr>
        <w:tab/>
        <w:t>Інфекційне відділення на 30 ліжок з них дермато-венерологічних - 5</w:t>
      </w:r>
    </w:p>
    <w:p w:rsidR="00C134DB" w:rsidRPr="002D5A45" w:rsidRDefault="00C134DB" w:rsidP="00C134DB">
      <w:pPr>
        <w:widowControl w:val="0"/>
        <w:spacing w:line="276" w:lineRule="auto"/>
        <w:ind w:left="360"/>
        <w:jc w:val="both"/>
        <w:rPr>
          <w:bCs/>
          <w:lang w:val="uk-UA" w:bidi="uk-UA"/>
        </w:rPr>
      </w:pPr>
      <w:r w:rsidRPr="002D5A45">
        <w:rPr>
          <w:bCs/>
          <w:lang w:val="uk-UA" w:bidi="uk-UA"/>
        </w:rPr>
        <w:t>8.</w:t>
      </w:r>
      <w:r w:rsidRPr="002D5A45">
        <w:rPr>
          <w:bCs/>
          <w:lang w:val="uk-UA" w:bidi="uk-UA"/>
        </w:rPr>
        <w:tab/>
        <w:t>Неврологічне відділення на 25 ліжок</w:t>
      </w:r>
    </w:p>
    <w:p w:rsidR="00C134DB" w:rsidRPr="002D5A45" w:rsidRDefault="00C134DB" w:rsidP="00C134DB">
      <w:pPr>
        <w:tabs>
          <w:tab w:val="left" w:pos="900"/>
        </w:tabs>
        <w:spacing w:line="276" w:lineRule="auto"/>
        <w:ind w:firstLine="709"/>
        <w:jc w:val="both"/>
        <w:rPr>
          <w:lang w:val="uk-UA"/>
        </w:rPr>
      </w:pPr>
      <w:r w:rsidRPr="002D5A45">
        <w:rPr>
          <w:b/>
          <w:lang w:val="uk-UA"/>
        </w:rPr>
        <w:t xml:space="preserve">Калуська станція швидкої невідкладної медичної допомоги </w:t>
      </w:r>
      <w:hyperlink r:id="rId20" w:tgtFrame="_blank" w:history="1">
        <w:r w:rsidRPr="002D5A45">
          <w:rPr>
            <w:b/>
            <w:lang w:val="uk-UA"/>
          </w:rPr>
          <w:t>КНП "Обласний клінічний центр екстреної медичної допомоги та медицини катастроф Івано-Франківської обласної ради"</w:t>
        </w:r>
      </w:hyperlink>
      <w:r w:rsidRPr="002D5A45">
        <w:rPr>
          <w:rFonts w:eastAsia="Calibri"/>
          <w:b/>
          <w:lang w:val="uk-UA"/>
        </w:rPr>
        <w:t>:</w:t>
      </w:r>
    </w:p>
    <w:p w:rsidR="00C134DB" w:rsidRPr="002D5A45" w:rsidRDefault="00546395" w:rsidP="00C134DB">
      <w:pPr>
        <w:numPr>
          <w:ilvl w:val="0"/>
          <w:numId w:val="4"/>
        </w:numPr>
        <w:tabs>
          <w:tab w:val="left" w:pos="900"/>
        </w:tabs>
        <w:spacing w:line="276" w:lineRule="auto"/>
        <w:ind w:left="284" w:firstLine="425"/>
        <w:rPr>
          <w:rFonts w:eastAsia="Calibri"/>
        </w:rPr>
      </w:pPr>
      <w:r>
        <w:rPr>
          <w:rFonts w:eastAsia="Calibri"/>
        </w:rPr>
        <w:t xml:space="preserve">головний лікар – </w:t>
      </w:r>
      <w:r w:rsidR="00C134DB" w:rsidRPr="002D5A45">
        <w:rPr>
          <w:rFonts w:eastAsia="Calibri"/>
        </w:rPr>
        <w:t>Романюк Василь Михайлович</w:t>
      </w:r>
    </w:p>
    <w:p w:rsidR="00C134DB" w:rsidRPr="002D5A45" w:rsidRDefault="00C134DB" w:rsidP="00C134DB">
      <w:pPr>
        <w:tabs>
          <w:tab w:val="left" w:pos="900"/>
        </w:tabs>
        <w:spacing w:line="276" w:lineRule="auto"/>
        <w:ind w:left="709"/>
        <w:rPr>
          <w:rFonts w:eastAsia="Calibri"/>
        </w:rPr>
      </w:pPr>
      <w:r w:rsidRPr="002D5A45">
        <w:rPr>
          <w:rFonts w:eastAsia="Calibri"/>
          <w:lang w:val="uk-UA"/>
        </w:rPr>
        <w:t>О</w:t>
      </w:r>
      <w:r w:rsidRPr="002D5A45">
        <w:rPr>
          <w:rFonts w:eastAsia="Calibri"/>
        </w:rPr>
        <w:t>палення: автономне парове.</w:t>
      </w:r>
    </w:p>
    <w:p w:rsidR="00F019A2" w:rsidRPr="00F019A2" w:rsidRDefault="00F019A2" w:rsidP="00546395">
      <w:pPr>
        <w:pStyle w:val="3"/>
        <w:jc w:val="center"/>
        <w:rPr>
          <w:b/>
        </w:rPr>
      </w:pPr>
      <w:r w:rsidRPr="00F019A2">
        <w:rPr>
          <w:b/>
          <w:w w:val="95"/>
        </w:rPr>
        <w:t>Заклади</w:t>
      </w:r>
      <w:r w:rsidRPr="00F019A2">
        <w:rPr>
          <w:b/>
          <w:spacing w:val="8"/>
          <w:w w:val="95"/>
        </w:rPr>
        <w:t xml:space="preserve"> </w:t>
      </w:r>
      <w:r w:rsidRPr="00F019A2">
        <w:rPr>
          <w:b/>
          <w:w w:val="95"/>
        </w:rPr>
        <w:t>охорони</w:t>
      </w:r>
      <w:r w:rsidRPr="00F019A2">
        <w:rPr>
          <w:b/>
          <w:spacing w:val="9"/>
          <w:w w:val="95"/>
        </w:rPr>
        <w:t xml:space="preserve"> </w:t>
      </w:r>
      <w:r w:rsidRPr="00F019A2">
        <w:rPr>
          <w:b/>
          <w:w w:val="95"/>
        </w:rPr>
        <w:t>здоров'я</w:t>
      </w:r>
      <w:r w:rsidRPr="00F019A2">
        <w:rPr>
          <w:b/>
          <w:spacing w:val="8"/>
          <w:w w:val="95"/>
        </w:rPr>
        <w:t xml:space="preserve"> </w:t>
      </w:r>
      <w:r w:rsidRPr="00F019A2">
        <w:rPr>
          <w:b/>
          <w:w w:val="95"/>
        </w:rPr>
        <w:t>Калуської</w:t>
      </w:r>
      <w:r w:rsidRPr="00F019A2">
        <w:rPr>
          <w:b/>
          <w:spacing w:val="9"/>
          <w:w w:val="95"/>
        </w:rPr>
        <w:t xml:space="preserve"> </w:t>
      </w:r>
      <w:r w:rsidRPr="00F019A2">
        <w:rPr>
          <w:b/>
          <w:w w:val="95"/>
        </w:rPr>
        <w:t>МТГ</w:t>
      </w:r>
    </w:p>
    <w:tbl>
      <w:tblPr>
        <w:tblStyle w:val="TableNormal"/>
        <w:tblW w:w="83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954"/>
        <w:gridCol w:w="1984"/>
      </w:tblGrid>
      <w:tr w:rsidR="00F019A2" w:rsidRPr="00CE3BC4" w:rsidTr="00546395">
        <w:trPr>
          <w:trHeight w:val="473"/>
        </w:trPr>
        <w:tc>
          <w:tcPr>
            <w:tcW w:w="425" w:type="dxa"/>
            <w:shd w:val="clear" w:color="auto" w:fill="FFFFFF" w:themeFill="background1"/>
          </w:tcPr>
          <w:p w:rsidR="00F019A2" w:rsidRPr="00CE3BC4" w:rsidRDefault="00F019A2" w:rsidP="00CE3BC4">
            <w:pPr>
              <w:pStyle w:val="4"/>
              <w:jc w:val="center"/>
              <w:outlineLvl w:val="3"/>
              <w:rPr>
                <w:sz w:val="24"/>
              </w:rPr>
            </w:pPr>
            <w:r w:rsidRPr="00CE3BC4">
              <w:rPr>
                <w:w w:val="105"/>
                <w:sz w:val="24"/>
              </w:rPr>
              <w:t>№</w:t>
            </w:r>
            <w:r w:rsidRPr="00CE3BC4">
              <w:rPr>
                <w:spacing w:val="-73"/>
                <w:w w:val="105"/>
                <w:sz w:val="24"/>
              </w:rPr>
              <w:t xml:space="preserve"> </w:t>
            </w:r>
            <w:r w:rsidRPr="00CE3BC4">
              <w:rPr>
                <w:w w:val="95"/>
                <w:sz w:val="24"/>
              </w:rPr>
              <w:t>п/п</w:t>
            </w:r>
          </w:p>
        </w:tc>
        <w:tc>
          <w:tcPr>
            <w:tcW w:w="5954" w:type="dxa"/>
            <w:shd w:val="clear" w:color="auto" w:fill="FFFFFF" w:themeFill="background1"/>
          </w:tcPr>
          <w:p w:rsidR="00F019A2" w:rsidRPr="00CE3BC4" w:rsidRDefault="00F019A2" w:rsidP="00CE3BC4">
            <w:pPr>
              <w:pStyle w:val="4"/>
              <w:jc w:val="center"/>
              <w:outlineLvl w:val="3"/>
              <w:rPr>
                <w:sz w:val="24"/>
              </w:rPr>
            </w:pPr>
            <w:r w:rsidRPr="00CE3BC4">
              <w:rPr>
                <w:w w:val="95"/>
                <w:sz w:val="24"/>
              </w:rPr>
              <w:t>Тип</w:t>
            </w:r>
            <w:r w:rsidRPr="00CE3BC4">
              <w:rPr>
                <w:spacing w:val="-1"/>
                <w:w w:val="95"/>
                <w:sz w:val="24"/>
              </w:rPr>
              <w:t xml:space="preserve"> </w:t>
            </w:r>
            <w:r w:rsidRPr="00CE3BC4">
              <w:rPr>
                <w:w w:val="95"/>
                <w:sz w:val="24"/>
              </w:rPr>
              <w:t>закладу</w:t>
            </w:r>
          </w:p>
        </w:tc>
        <w:tc>
          <w:tcPr>
            <w:tcW w:w="1984" w:type="dxa"/>
            <w:shd w:val="clear" w:color="auto" w:fill="FFFFFF" w:themeFill="background1"/>
          </w:tcPr>
          <w:p w:rsidR="00546395" w:rsidRPr="00CE3BC4" w:rsidRDefault="00F019A2" w:rsidP="00CE3BC4">
            <w:pPr>
              <w:pStyle w:val="4"/>
              <w:jc w:val="center"/>
              <w:outlineLvl w:val="3"/>
              <w:rPr>
                <w:spacing w:val="-63"/>
                <w:w w:val="90"/>
                <w:sz w:val="24"/>
              </w:rPr>
            </w:pPr>
            <w:r w:rsidRPr="00CE3BC4">
              <w:rPr>
                <w:w w:val="90"/>
                <w:sz w:val="24"/>
              </w:rPr>
              <w:t>Кількість,</w:t>
            </w:r>
          </w:p>
          <w:p w:rsidR="00F019A2" w:rsidRPr="00CE3BC4" w:rsidRDefault="00F019A2" w:rsidP="00CE3BC4">
            <w:pPr>
              <w:pStyle w:val="4"/>
              <w:jc w:val="center"/>
              <w:outlineLvl w:val="3"/>
              <w:rPr>
                <w:sz w:val="24"/>
              </w:rPr>
            </w:pPr>
            <w:r w:rsidRPr="00CE3BC4">
              <w:rPr>
                <w:sz w:val="24"/>
              </w:rPr>
              <w:t>шт.</w:t>
            </w:r>
          </w:p>
        </w:tc>
      </w:tr>
      <w:tr w:rsidR="00F019A2" w:rsidRPr="00CE3BC4" w:rsidTr="00546395">
        <w:trPr>
          <w:trHeight w:val="410"/>
        </w:trPr>
        <w:tc>
          <w:tcPr>
            <w:tcW w:w="425" w:type="dxa"/>
            <w:shd w:val="clear" w:color="auto" w:fill="FFFFFF" w:themeFill="background1"/>
          </w:tcPr>
          <w:p w:rsidR="00F019A2" w:rsidRPr="00CE3BC4" w:rsidRDefault="00F019A2" w:rsidP="00CE3BC4">
            <w:pPr>
              <w:jc w:val="center"/>
            </w:pPr>
            <w:r w:rsidRPr="00CE3BC4">
              <w:rPr>
                <w:w w:val="64"/>
              </w:rPr>
              <w:t>1</w:t>
            </w:r>
          </w:p>
        </w:tc>
        <w:tc>
          <w:tcPr>
            <w:tcW w:w="5954" w:type="dxa"/>
            <w:shd w:val="clear" w:color="auto" w:fill="FFFFFF" w:themeFill="background1"/>
            <w:vAlign w:val="center"/>
          </w:tcPr>
          <w:p w:rsidR="00F019A2" w:rsidRPr="00CE3BC4" w:rsidRDefault="00F019A2" w:rsidP="00CE3BC4">
            <w:pPr>
              <w:pStyle w:val="3"/>
              <w:outlineLvl w:val="2"/>
              <w:rPr>
                <w:sz w:val="24"/>
              </w:rPr>
            </w:pPr>
            <w:r w:rsidRPr="00CE3BC4">
              <w:rPr>
                <w:sz w:val="24"/>
              </w:rPr>
              <w:t>Стаціонарні</w:t>
            </w:r>
            <w:r w:rsidRPr="00CE3BC4">
              <w:rPr>
                <w:spacing w:val="-8"/>
                <w:sz w:val="24"/>
              </w:rPr>
              <w:t xml:space="preserve"> </w:t>
            </w:r>
            <w:r w:rsidRPr="00CE3BC4">
              <w:rPr>
                <w:sz w:val="24"/>
              </w:rPr>
              <w:t>заклади</w:t>
            </w:r>
          </w:p>
        </w:tc>
        <w:tc>
          <w:tcPr>
            <w:tcW w:w="1984" w:type="dxa"/>
            <w:shd w:val="clear" w:color="auto" w:fill="FFFFFF" w:themeFill="background1"/>
          </w:tcPr>
          <w:p w:rsidR="00F019A2" w:rsidRPr="00CE3BC4" w:rsidRDefault="00F019A2" w:rsidP="00CE3BC4">
            <w:pPr>
              <w:pStyle w:val="3"/>
              <w:jc w:val="center"/>
              <w:outlineLvl w:val="2"/>
              <w:rPr>
                <w:sz w:val="24"/>
              </w:rPr>
            </w:pPr>
            <w:r w:rsidRPr="00CE3BC4">
              <w:rPr>
                <w:w w:val="112"/>
                <w:sz w:val="24"/>
              </w:rPr>
              <w:t>2</w:t>
            </w:r>
          </w:p>
        </w:tc>
      </w:tr>
      <w:tr w:rsidR="00F019A2" w:rsidRPr="00CE3BC4" w:rsidTr="00CE3BC4">
        <w:trPr>
          <w:trHeight w:val="476"/>
        </w:trPr>
        <w:tc>
          <w:tcPr>
            <w:tcW w:w="425" w:type="dxa"/>
            <w:vMerge w:val="restart"/>
            <w:shd w:val="clear" w:color="auto" w:fill="FFFFFF" w:themeFill="background1"/>
          </w:tcPr>
          <w:p w:rsidR="00F019A2" w:rsidRPr="00CE3BC4" w:rsidRDefault="00F019A2" w:rsidP="00CE3BC4">
            <w:pPr>
              <w:jc w:val="center"/>
            </w:pPr>
            <w:r w:rsidRPr="00CE3BC4">
              <w:rPr>
                <w:w w:val="112"/>
              </w:rPr>
              <w:t>2</w:t>
            </w:r>
          </w:p>
        </w:tc>
        <w:tc>
          <w:tcPr>
            <w:tcW w:w="5954" w:type="dxa"/>
            <w:shd w:val="clear" w:color="auto" w:fill="FFFFFF" w:themeFill="background1"/>
            <w:vAlign w:val="center"/>
          </w:tcPr>
          <w:p w:rsidR="00CE3BC4" w:rsidRDefault="00F019A2" w:rsidP="00CE3BC4">
            <w:pPr>
              <w:pStyle w:val="3"/>
              <w:outlineLvl w:val="2"/>
              <w:rPr>
                <w:sz w:val="24"/>
              </w:rPr>
            </w:pPr>
            <w:r w:rsidRPr="00CE3BC4">
              <w:rPr>
                <w:w w:val="95"/>
                <w:sz w:val="24"/>
              </w:rPr>
              <w:t>Медичні</w:t>
            </w:r>
            <w:r w:rsidRPr="00CE3BC4">
              <w:rPr>
                <w:spacing w:val="19"/>
                <w:w w:val="95"/>
                <w:sz w:val="24"/>
              </w:rPr>
              <w:t xml:space="preserve"> </w:t>
            </w:r>
            <w:r w:rsidRPr="00CE3BC4">
              <w:rPr>
                <w:w w:val="95"/>
                <w:sz w:val="24"/>
              </w:rPr>
              <w:t>та</w:t>
            </w:r>
            <w:r w:rsidRPr="00CE3BC4">
              <w:rPr>
                <w:spacing w:val="19"/>
                <w:w w:val="95"/>
                <w:sz w:val="24"/>
              </w:rPr>
              <w:t xml:space="preserve"> </w:t>
            </w:r>
            <w:r w:rsidRPr="00CE3BC4">
              <w:rPr>
                <w:w w:val="95"/>
                <w:sz w:val="24"/>
              </w:rPr>
              <w:t>діагностичні</w:t>
            </w:r>
            <w:r w:rsidRPr="00CE3BC4">
              <w:rPr>
                <w:spacing w:val="-65"/>
                <w:w w:val="95"/>
                <w:sz w:val="24"/>
              </w:rPr>
              <w:t xml:space="preserve"> </w:t>
            </w:r>
            <w:r w:rsidRPr="00CE3BC4">
              <w:rPr>
                <w:sz w:val="24"/>
              </w:rPr>
              <w:t>центри:</w:t>
            </w:r>
          </w:p>
          <w:p w:rsidR="00F019A2" w:rsidRPr="00CE3BC4" w:rsidRDefault="00CE3BC4" w:rsidP="00CE3BC4">
            <w:pPr>
              <w:pStyle w:val="3"/>
              <w:outlineLvl w:val="2"/>
              <w:rPr>
                <w:sz w:val="24"/>
              </w:rPr>
            </w:pPr>
            <w:r w:rsidRPr="00CE3BC4">
              <w:rPr>
                <w:spacing w:val="-1"/>
                <w:sz w:val="24"/>
              </w:rPr>
              <w:t xml:space="preserve"> з</w:t>
            </w:r>
            <w:r w:rsidRPr="00CE3BC4">
              <w:rPr>
                <w:spacing w:val="-12"/>
                <w:sz w:val="24"/>
              </w:rPr>
              <w:t xml:space="preserve"> </w:t>
            </w:r>
            <w:r w:rsidRPr="00CE3BC4">
              <w:rPr>
                <w:spacing w:val="-1"/>
                <w:sz w:val="24"/>
              </w:rPr>
              <w:t>них</w:t>
            </w:r>
            <w:r>
              <w:rPr>
                <w:spacing w:val="-1"/>
                <w:sz w:val="24"/>
              </w:rPr>
              <w:t>:</w:t>
            </w:r>
          </w:p>
        </w:tc>
        <w:tc>
          <w:tcPr>
            <w:tcW w:w="1984" w:type="dxa"/>
            <w:shd w:val="clear" w:color="auto" w:fill="FFFFFF" w:themeFill="background1"/>
          </w:tcPr>
          <w:p w:rsidR="00F019A2" w:rsidRPr="00CE3BC4" w:rsidRDefault="00F019A2" w:rsidP="00CE3BC4">
            <w:pPr>
              <w:pStyle w:val="3"/>
              <w:jc w:val="center"/>
              <w:outlineLvl w:val="2"/>
              <w:rPr>
                <w:sz w:val="24"/>
              </w:rPr>
            </w:pPr>
            <w:r w:rsidRPr="00CE3BC4">
              <w:rPr>
                <w:sz w:val="24"/>
              </w:rPr>
              <w:t>12</w:t>
            </w:r>
          </w:p>
        </w:tc>
      </w:tr>
      <w:tr w:rsidR="00F019A2" w:rsidRPr="00CE3BC4" w:rsidTr="00546395">
        <w:trPr>
          <w:trHeight w:val="349"/>
        </w:trPr>
        <w:tc>
          <w:tcPr>
            <w:tcW w:w="425" w:type="dxa"/>
            <w:vMerge/>
            <w:shd w:val="clear" w:color="auto" w:fill="FFFFFF" w:themeFill="background1"/>
          </w:tcPr>
          <w:p w:rsidR="00F019A2" w:rsidRPr="00CE3BC4" w:rsidRDefault="00F019A2" w:rsidP="00CE3BC4">
            <w:pPr>
              <w:jc w:val="center"/>
            </w:pPr>
          </w:p>
        </w:tc>
        <w:tc>
          <w:tcPr>
            <w:tcW w:w="5954" w:type="dxa"/>
            <w:shd w:val="clear" w:color="auto" w:fill="FFFFFF" w:themeFill="background1"/>
            <w:vAlign w:val="center"/>
          </w:tcPr>
          <w:p w:rsidR="00F019A2" w:rsidRPr="00CE3BC4" w:rsidRDefault="00F019A2" w:rsidP="00CE3BC4">
            <w:pPr>
              <w:pStyle w:val="3"/>
              <w:outlineLvl w:val="2"/>
              <w:rPr>
                <w:sz w:val="24"/>
              </w:rPr>
            </w:pPr>
            <w:r w:rsidRPr="00CE3BC4">
              <w:rPr>
                <w:spacing w:val="-1"/>
                <w:sz w:val="24"/>
              </w:rPr>
              <w:t>комунальні</w:t>
            </w:r>
          </w:p>
        </w:tc>
        <w:tc>
          <w:tcPr>
            <w:tcW w:w="1984" w:type="dxa"/>
            <w:shd w:val="clear" w:color="auto" w:fill="FFFFFF" w:themeFill="background1"/>
          </w:tcPr>
          <w:p w:rsidR="00F019A2" w:rsidRPr="00CE3BC4" w:rsidRDefault="00F019A2" w:rsidP="00CE3BC4">
            <w:pPr>
              <w:pStyle w:val="3"/>
              <w:jc w:val="center"/>
              <w:outlineLvl w:val="2"/>
              <w:rPr>
                <w:sz w:val="24"/>
              </w:rPr>
            </w:pPr>
            <w:r w:rsidRPr="00CE3BC4">
              <w:rPr>
                <w:w w:val="106"/>
                <w:sz w:val="24"/>
              </w:rPr>
              <w:t>3</w:t>
            </w:r>
          </w:p>
        </w:tc>
      </w:tr>
      <w:tr w:rsidR="00F019A2" w:rsidRPr="00CE3BC4" w:rsidTr="00546395">
        <w:trPr>
          <w:trHeight w:val="350"/>
        </w:trPr>
        <w:tc>
          <w:tcPr>
            <w:tcW w:w="425" w:type="dxa"/>
            <w:vMerge/>
            <w:shd w:val="clear" w:color="auto" w:fill="FFFFFF" w:themeFill="background1"/>
          </w:tcPr>
          <w:p w:rsidR="00F019A2" w:rsidRPr="00CE3BC4" w:rsidRDefault="00F019A2" w:rsidP="00CE3BC4">
            <w:pPr>
              <w:jc w:val="center"/>
            </w:pPr>
          </w:p>
        </w:tc>
        <w:tc>
          <w:tcPr>
            <w:tcW w:w="5954" w:type="dxa"/>
            <w:shd w:val="clear" w:color="auto" w:fill="FFFFFF" w:themeFill="background1"/>
            <w:vAlign w:val="center"/>
          </w:tcPr>
          <w:p w:rsidR="00F019A2" w:rsidRPr="00CE3BC4" w:rsidRDefault="00F019A2" w:rsidP="00CE3BC4">
            <w:pPr>
              <w:pStyle w:val="3"/>
              <w:outlineLvl w:val="2"/>
              <w:rPr>
                <w:sz w:val="24"/>
              </w:rPr>
            </w:pPr>
            <w:r w:rsidRPr="00CE3BC4">
              <w:rPr>
                <w:sz w:val="24"/>
              </w:rPr>
              <w:t>приватні</w:t>
            </w:r>
          </w:p>
        </w:tc>
        <w:tc>
          <w:tcPr>
            <w:tcW w:w="1984" w:type="dxa"/>
            <w:shd w:val="clear" w:color="auto" w:fill="FFFFFF" w:themeFill="background1"/>
          </w:tcPr>
          <w:p w:rsidR="00F019A2" w:rsidRPr="00CE3BC4" w:rsidRDefault="00F019A2" w:rsidP="00CE3BC4">
            <w:pPr>
              <w:pStyle w:val="3"/>
              <w:jc w:val="center"/>
              <w:outlineLvl w:val="2"/>
              <w:rPr>
                <w:sz w:val="24"/>
              </w:rPr>
            </w:pPr>
            <w:r w:rsidRPr="00CE3BC4">
              <w:rPr>
                <w:w w:val="112"/>
                <w:sz w:val="24"/>
              </w:rPr>
              <w:t>9</w:t>
            </w:r>
          </w:p>
        </w:tc>
      </w:tr>
      <w:tr w:rsidR="00F019A2" w:rsidRPr="00CE3BC4" w:rsidTr="00546395">
        <w:trPr>
          <w:trHeight w:val="342"/>
        </w:trPr>
        <w:tc>
          <w:tcPr>
            <w:tcW w:w="425" w:type="dxa"/>
            <w:shd w:val="clear" w:color="auto" w:fill="FFFFFF" w:themeFill="background1"/>
          </w:tcPr>
          <w:p w:rsidR="00F019A2" w:rsidRPr="00CE3BC4" w:rsidRDefault="00F019A2" w:rsidP="00CE3BC4">
            <w:pPr>
              <w:jc w:val="center"/>
            </w:pPr>
            <w:r w:rsidRPr="00CE3BC4">
              <w:rPr>
                <w:w w:val="106"/>
              </w:rPr>
              <w:t>3</w:t>
            </w:r>
          </w:p>
        </w:tc>
        <w:tc>
          <w:tcPr>
            <w:tcW w:w="5954" w:type="dxa"/>
            <w:shd w:val="clear" w:color="auto" w:fill="FFFFFF" w:themeFill="background1"/>
            <w:vAlign w:val="center"/>
          </w:tcPr>
          <w:p w:rsidR="00F019A2" w:rsidRPr="00CE3BC4" w:rsidRDefault="00F019A2" w:rsidP="00CE3BC4">
            <w:pPr>
              <w:pStyle w:val="3"/>
              <w:outlineLvl w:val="2"/>
              <w:rPr>
                <w:sz w:val="24"/>
              </w:rPr>
            </w:pPr>
            <w:r w:rsidRPr="00CE3BC4">
              <w:rPr>
                <w:w w:val="95"/>
                <w:sz w:val="24"/>
              </w:rPr>
              <w:t>Станції</w:t>
            </w:r>
            <w:r w:rsidRPr="00CE3BC4">
              <w:rPr>
                <w:spacing w:val="38"/>
                <w:w w:val="95"/>
                <w:sz w:val="24"/>
              </w:rPr>
              <w:t xml:space="preserve"> </w:t>
            </w:r>
            <w:r w:rsidRPr="00CE3BC4">
              <w:rPr>
                <w:w w:val="95"/>
                <w:sz w:val="24"/>
              </w:rPr>
              <w:t>невідкладної</w:t>
            </w:r>
            <w:r w:rsidRPr="00CE3BC4">
              <w:rPr>
                <w:spacing w:val="39"/>
                <w:w w:val="95"/>
                <w:sz w:val="24"/>
              </w:rPr>
              <w:t xml:space="preserve"> </w:t>
            </w:r>
            <w:r w:rsidRPr="00CE3BC4">
              <w:rPr>
                <w:w w:val="95"/>
                <w:sz w:val="24"/>
              </w:rPr>
              <w:t>швидкої</w:t>
            </w:r>
            <w:r w:rsidRPr="00CE3BC4">
              <w:rPr>
                <w:spacing w:val="-65"/>
                <w:w w:val="95"/>
                <w:sz w:val="24"/>
              </w:rPr>
              <w:t xml:space="preserve"> </w:t>
            </w:r>
            <w:r w:rsidRPr="00CE3BC4">
              <w:rPr>
                <w:sz w:val="24"/>
              </w:rPr>
              <w:t>медичної</w:t>
            </w:r>
            <w:r w:rsidRPr="00CE3BC4">
              <w:rPr>
                <w:spacing w:val="-12"/>
                <w:sz w:val="24"/>
              </w:rPr>
              <w:t xml:space="preserve"> </w:t>
            </w:r>
            <w:r w:rsidRPr="00CE3BC4">
              <w:rPr>
                <w:sz w:val="24"/>
              </w:rPr>
              <w:t>допомоги</w:t>
            </w:r>
          </w:p>
        </w:tc>
        <w:tc>
          <w:tcPr>
            <w:tcW w:w="1984" w:type="dxa"/>
            <w:shd w:val="clear" w:color="auto" w:fill="FFFFFF" w:themeFill="background1"/>
          </w:tcPr>
          <w:p w:rsidR="00F019A2" w:rsidRPr="00CE3BC4" w:rsidRDefault="00F019A2" w:rsidP="00CE3BC4">
            <w:pPr>
              <w:pStyle w:val="3"/>
              <w:jc w:val="center"/>
              <w:outlineLvl w:val="2"/>
              <w:rPr>
                <w:sz w:val="24"/>
              </w:rPr>
            </w:pPr>
            <w:r w:rsidRPr="00CE3BC4">
              <w:rPr>
                <w:w w:val="64"/>
                <w:sz w:val="24"/>
              </w:rPr>
              <w:t>1</w:t>
            </w:r>
          </w:p>
        </w:tc>
      </w:tr>
      <w:tr w:rsidR="00F019A2" w:rsidRPr="00CE3BC4" w:rsidTr="00546395">
        <w:trPr>
          <w:trHeight w:val="410"/>
        </w:trPr>
        <w:tc>
          <w:tcPr>
            <w:tcW w:w="425" w:type="dxa"/>
            <w:shd w:val="clear" w:color="auto" w:fill="FFFFFF" w:themeFill="background1"/>
          </w:tcPr>
          <w:p w:rsidR="00F019A2" w:rsidRPr="00CE3BC4" w:rsidRDefault="00F019A2" w:rsidP="00CE3BC4">
            <w:pPr>
              <w:jc w:val="center"/>
            </w:pPr>
            <w:r w:rsidRPr="00CE3BC4">
              <w:rPr>
                <w:w w:val="106"/>
              </w:rPr>
              <w:t>4</w:t>
            </w:r>
          </w:p>
        </w:tc>
        <w:tc>
          <w:tcPr>
            <w:tcW w:w="5954" w:type="dxa"/>
            <w:shd w:val="clear" w:color="auto" w:fill="FFFFFF" w:themeFill="background1"/>
            <w:vAlign w:val="center"/>
          </w:tcPr>
          <w:p w:rsidR="00F019A2" w:rsidRPr="00CE3BC4" w:rsidRDefault="00F019A2" w:rsidP="00CE3BC4">
            <w:pPr>
              <w:pStyle w:val="3"/>
              <w:outlineLvl w:val="2"/>
              <w:rPr>
                <w:sz w:val="24"/>
              </w:rPr>
            </w:pPr>
            <w:r w:rsidRPr="00CE3BC4">
              <w:rPr>
                <w:w w:val="95"/>
                <w:sz w:val="24"/>
              </w:rPr>
              <w:t>Приватні</w:t>
            </w:r>
            <w:r w:rsidRPr="00CE3BC4">
              <w:rPr>
                <w:spacing w:val="28"/>
                <w:w w:val="95"/>
                <w:sz w:val="24"/>
              </w:rPr>
              <w:t xml:space="preserve"> </w:t>
            </w:r>
            <w:r w:rsidRPr="00CE3BC4">
              <w:rPr>
                <w:w w:val="95"/>
                <w:sz w:val="24"/>
              </w:rPr>
              <w:t>медичні</w:t>
            </w:r>
            <w:r w:rsidRPr="00CE3BC4">
              <w:rPr>
                <w:spacing w:val="28"/>
                <w:w w:val="95"/>
                <w:sz w:val="24"/>
              </w:rPr>
              <w:t xml:space="preserve"> </w:t>
            </w:r>
            <w:r w:rsidRPr="00CE3BC4">
              <w:rPr>
                <w:w w:val="95"/>
                <w:sz w:val="24"/>
              </w:rPr>
              <w:t>установи</w:t>
            </w:r>
          </w:p>
        </w:tc>
        <w:tc>
          <w:tcPr>
            <w:tcW w:w="1984" w:type="dxa"/>
            <w:shd w:val="clear" w:color="auto" w:fill="FFFFFF" w:themeFill="background1"/>
          </w:tcPr>
          <w:p w:rsidR="00F019A2" w:rsidRPr="00CE3BC4" w:rsidRDefault="00F019A2" w:rsidP="00CE3BC4">
            <w:pPr>
              <w:pStyle w:val="3"/>
              <w:jc w:val="center"/>
              <w:outlineLvl w:val="2"/>
              <w:rPr>
                <w:sz w:val="24"/>
              </w:rPr>
            </w:pPr>
            <w:r w:rsidRPr="00CE3BC4">
              <w:rPr>
                <w:w w:val="110"/>
                <w:sz w:val="24"/>
              </w:rPr>
              <w:t>68</w:t>
            </w:r>
          </w:p>
        </w:tc>
      </w:tr>
      <w:tr w:rsidR="00F019A2" w:rsidRPr="00CE3BC4" w:rsidTr="00546395">
        <w:trPr>
          <w:trHeight w:val="410"/>
        </w:trPr>
        <w:tc>
          <w:tcPr>
            <w:tcW w:w="425" w:type="dxa"/>
            <w:shd w:val="clear" w:color="auto" w:fill="FFFFFF" w:themeFill="background1"/>
          </w:tcPr>
          <w:p w:rsidR="00F019A2" w:rsidRPr="00CE3BC4" w:rsidRDefault="00F019A2" w:rsidP="00CE3BC4">
            <w:pPr>
              <w:jc w:val="center"/>
            </w:pPr>
            <w:r w:rsidRPr="00CE3BC4">
              <w:rPr>
                <w:w w:val="112"/>
              </w:rPr>
              <w:t>5</w:t>
            </w:r>
          </w:p>
        </w:tc>
        <w:tc>
          <w:tcPr>
            <w:tcW w:w="5954" w:type="dxa"/>
            <w:shd w:val="clear" w:color="auto" w:fill="FFFFFF" w:themeFill="background1"/>
            <w:vAlign w:val="center"/>
          </w:tcPr>
          <w:p w:rsidR="00F019A2" w:rsidRPr="00CE3BC4" w:rsidRDefault="00F019A2" w:rsidP="00CE3BC4">
            <w:pPr>
              <w:pStyle w:val="3"/>
              <w:outlineLvl w:val="2"/>
              <w:rPr>
                <w:sz w:val="24"/>
              </w:rPr>
            </w:pPr>
            <w:r w:rsidRPr="00CE3BC4">
              <w:rPr>
                <w:sz w:val="24"/>
              </w:rPr>
              <w:t>ФАП-и</w:t>
            </w:r>
          </w:p>
        </w:tc>
        <w:tc>
          <w:tcPr>
            <w:tcW w:w="1984" w:type="dxa"/>
            <w:shd w:val="clear" w:color="auto" w:fill="FFFFFF" w:themeFill="background1"/>
          </w:tcPr>
          <w:p w:rsidR="00F019A2" w:rsidRPr="00CE3BC4" w:rsidRDefault="00F019A2" w:rsidP="00CE3BC4">
            <w:pPr>
              <w:pStyle w:val="3"/>
              <w:jc w:val="center"/>
              <w:outlineLvl w:val="2"/>
              <w:rPr>
                <w:sz w:val="24"/>
              </w:rPr>
            </w:pPr>
            <w:r w:rsidRPr="00CE3BC4">
              <w:rPr>
                <w:w w:val="75"/>
                <w:sz w:val="24"/>
              </w:rPr>
              <w:t>11</w:t>
            </w:r>
          </w:p>
        </w:tc>
      </w:tr>
      <w:tr w:rsidR="00F019A2" w:rsidRPr="00CE3BC4" w:rsidTr="00546395">
        <w:trPr>
          <w:trHeight w:val="409"/>
        </w:trPr>
        <w:tc>
          <w:tcPr>
            <w:tcW w:w="425" w:type="dxa"/>
            <w:shd w:val="clear" w:color="auto" w:fill="FFFFFF" w:themeFill="background1"/>
          </w:tcPr>
          <w:p w:rsidR="00F019A2" w:rsidRPr="00CE3BC4" w:rsidRDefault="00F019A2" w:rsidP="00CE3BC4">
            <w:pPr>
              <w:jc w:val="center"/>
            </w:pPr>
            <w:r w:rsidRPr="00CE3BC4">
              <w:rPr>
                <w:w w:val="112"/>
              </w:rPr>
              <w:t>6</w:t>
            </w:r>
          </w:p>
        </w:tc>
        <w:tc>
          <w:tcPr>
            <w:tcW w:w="5954" w:type="dxa"/>
            <w:shd w:val="clear" w:color="auto" w:fill="FFFFFF" w:themeFill="background1"/>
            <w:vAlign w:val="center"/>
          </w:tcPr>
          <w:p w:rsidR="00F019A2" w:rsidRPr="00CE3BC4" w:rsidRDefault="00F019A2" w:rsidP="00CE3BC4">
            <w:pPr>
              <w:pStyle w:val="3"/>
              <w:outlineLvl w:val="2"/>
              <w:rPr>
                <w:sz w:val="24"/>
              </w:rPr>
            </w:pPr>
            <w:r w:rsidRPr="00CE3BC4">
              <w:rPr>
                <w:sz w:val="24"/>
              </w:rPr>
              <w:t>Амбулаторії</w:t>
            </w:r>
          </w:p>
        </w:tc>
        <w:tc>
          <w:tcPr>
            <w:tcW w:w="1984" w:type="dxa"/>
            <w:shd w:val="clear" w:color="auto" w:fill="FFFFFF" w:themeFill="background1"/>
          </w:tcPr>
          <w:p w:rsidR="00F019A2" w:rsidRPr="00CE3BC4" w:rsidRDefault="00F019A2" w:rsidP="00CE3BC4">
            <w:pPr>
              <w:pStyle w:val="3"/>
              <w:jc w:val="center"/>
              <w:outlineLvl w:val="2"/>
              <w:rPr>
                <w:sz w:val="24"/>
              </w:rPr>
            </w:pPr>
            <w:r w:rsidRPr="00CE3BC4">
              <w:rPr>
                <w:w w:val="112"/>
                <w:sz w:val="24"/>
              </w:rPr>
              <w:t>5</w:t>
            </w:r>
          </w:p>
        </w:tc>
      </w:tr>
    </w:tbl>
    <w:p w:rsidR="006C070A" w:rsidRPr="00CE3BC4" w:rsidRDefault="006C070A" w:rsidP="006C070A">
      <w:pPr>
        <w:pStyle w:val="af6"/>
        <w:shd w:val="clear" w:color="auto" w:fill="FFFFFF"/>
        <w:tabs>
          <w:tab w:val="left" w:pos="709"/>
          <w:tab w:val="left" w:pos="993"/>
        </w:tabs>
        <w:spacing w:before="0" w:beforeAutospacing="0" w:after="0" w:afterAutospacing="0"/>
        <w:rPr>
          <w:rStyle w:val="af5"/>
          <w:b w:val="0"/>
          <w:lang w:val="uk-UA"/>
        </w:rPr>
      </w:pPr>
    </w:p>
    <w:p w:rsidR="003B7B94" w:rsidRPr="006C070A" w:rsidRDefault="006C070A" w:rsidP="00546395">
      <w:pPr>
        <w:pStyle w:val="af6"/>
        <w:shd w:val="clear" w:color="auto" w:fill="FFFFFF"/>
        <w:tabs>
          <w:tab w:val="left" w:pos="709"/>
          <w:tab w:val="left" w:pos="993"/>
        </w:tabs>
        <w:spacing w:before="0" w:beforeAutospacing="0" w:after="0" w:afterAutospacing="0"/>
        <w:jc w:val="center"/>
        <w:rPr>
          <w:rStyle w:val="af5"/>
          <w:sz w:val="28"/>
          <w:szCs w:val="28"/>
          <w:lang w:val="uk-UA"/>
        </w:rPr>
      </w:pPr>
      <w:r w:rsidRPr="006C070A">
        <w:rPr>
          <w:rStyle w:val="af5"/>
          <w:sz w:val="28"/>
          <w:szCs w:val="28"/>
          <w:lang w:val="uk-UA"/>
        </w:rPr>
        <w:t>Освіта</w:t>
      </w:r>
    </w:p>
    <w:p w:rsidR="00F019A2" w:rsidRPr="006B2908" w:rsidRDefault="00F019A2" w:rsidP="00F019A2">
      <w:pPr>
        <w:ind w:firstLine="708"/>
        <w:jc w:val="both"/>
        <w:rPr>
          <w:b/>
          <w:i/>
          <w:color w:val="000000" w:themeColor="text1"/>
          <w:u w:val="single"/>
          <w:lang w:val="uk-UA"/>
        </w:rPr>
      </w:pPr>
      <w:r w:rsidRPr="006B2908">
        <w:rPr>
          <w:b/>
          <w:color w:val="000000" w:themeColor="text1"/>
          <w:u w:val="single"/>
          <w:lang w:val="uk-UA"/>
        </w:rPr>
        <w:t>Заклади загальної середньої освіти</w:t>
      </w:r>
      <w:r w:rsidRPr="006B2908">
        <w:rPr>
          <w:b/>
          <w:i/>
          <w:color w:val="000000" w:themeColor="text1"/>
          <w:u w:val="single"/>
          <w:lang w:val="uk-UA"/>
        </w:rPr>
        <w:t>:</w:t>
      </w:r>
    </w:p>
    <w:p w:rsidR="00F019A2" w:rsidRPr="006B2908" w:rsidRDefault="00F019A2" w:rsidP="00F019A2">
      <w:pPr>
        <w:ind w:firstLine="708"/>
        <w:jc w:val="both"/>
        <w:rPr>
          <w:b/>
          <w:color w:val="000000" w:themeColor="text1"/>
          <w:lang w:val="uk-UA"/>
        </w:rPr>
      </w:pPr>
      <w:r w:rsidRPr="006B2908">
        <w:rPr>
          <w:b/>
          <w:color w:val="000000" w:themeColor="text1"/>
          <w:lang w:val="uk-UA"/>
        </w:rPr>
        <w:t>Калуський ліцей імені Дмитра Бахматюка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t>Табачук Оксана Титівна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кількість учнів –</w:t>
      </w:r>
      <w:r w:rsidRPr="006B2908">
        <w:rPr>
          <w:color w:val="000000" w:themeColor="text1"/>
        </w:rPr>
        <w:tab/>
      </w:r>
      <w:r w:rsidRPr="006B2908">
        <w:rPr>
          <w:color w:val="000000" w:themeColor="text1"/>
        </w:rPr>
        <w:tab/>
      </w:r>
      <w:r w:rsidRPr="006B2908">
        <w:rPr>
          <w:color w:val="000000" w:themeColor="text1"/>
          <w:lang w:val="uk-UA"/>
        </w:rPr>
        <w:t xml:space="preserve">527 </w:t>
      </w:r>
      <w:r w:rsidRPr="006B2908">
        <w:rPr>
          <w:color w:val="000000" w:themeColor="text1"/>
        </w:rPr>
        <w:t>учнів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закладу знаходиться у доброму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актов</w:t>
      </w:r>
      <w:r w:rsidRPr="006B2908">
        <w:rPr>
          <w:color w:val="000000" w:themeColor="text1"/>
          <w:lang w:val="uk-UA"/>
        </w:rPr>
        <w:t>а</w:t>
      </w:r>
      <w:r w:rsidRPr="006B2908">
        <w:rPr>
          <w:color w:val="000000" w:themeColor="text1"/>
        </w:rPr>
        <w:t xml:space="preserve"> та спортивн</w:t>
      </w:r>
      <w:r w:rsidRPr="006B2908">
        <w:rPr>
          <w:color w:val="000000" w:themeColor="text1"/>
          <w:lang w:val="uk-UA"/>
        </w:rPr>
        <w:t>і</w:t>
      </w:r>
      <w:r w:rsidRPr="006B2908">
        <w:rPr>
          <w:color w:val="000000" w:themeColor="text1"/>
        </w:rPr>
        <w:t xml:space="preserve"> зали, їдальня - спільні з </w:t>
      </w:r>
      <w:r w:rsidRPr="006B2908">
        <w:rPr>
          <w:color w:val="000000" w:themeColor="text1"/>
          <w:lang w:val="uk-UA"/>
        </w:rPr>
        <w:t>ПШ</w:t>
      </w:r>
      <w:r w:rsidRPr="006B2908">
        <w:rPr>
          <w:color w:val="000000" w:themeColor="text1"/>
        </w:rPr>
        <w:t xml:space="preserve"> №11</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t>централізоване</w:t>
      </w:r>
      <w:r>
        <w:rPr>
          <w:color w:val="000000" w:themeColor="text1"/>
          <w:lang w:val="uk-UA"/>
        </w:rPr>
        <w:t>.</w:t>
      </w:r>
    </w:p>
    <w:p w:rsidR="00F019A2" w:rsidRPr="006B2908" w:rsidRDefault="00F019A2" w:rsidP="00F019A2">
      <w:pPr>
        <w:ind w:firstLine="708"/>
        <w:jc w:val="both"/>
        <w:rPr>
          <w:b/>
          <w:color w:val="000000" w:themeColor="text1"/>
        </w:rPr>
      </w:pPr>
      <w:r w:rsidRPr="006B2908">
        <w:rPr>
          <w:b/>
          <w:color w:val="000000" w:themeColor="text1"/>
        </w:rPr>
        <w:t>Калуськ</w:t>
      </w:r>
      <w:r w:rsidRPr="006B2908">
        <w:rPr>
          <w:b/>
          <w:color w:val="000000" w:themeColor="text1"/>
          <w:lang w:val="uk-UA"/>
        </w:rPr>
        <w:t xml:space="preserve">ий ліцей </w:t>
      </w:r>
      <w:r w:rsidRPr="006B2908">
        <w:rPr>
          <w:b/>
          <w:color w:val="000000" w:themeColor="text1"/>
        </w:rPr>
        <w:t xml:space="preserve"> №1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t>Засядьвовк Ольга Василівна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492</w:t>
      </w:r>
      <w:r w:rsidRPr="006B2908">
        <w:rPr>
          <w:color w:val="000000" w:themeColor="text1"/>
        </w:rPr>
        <w:t xml:space="preserve"> учнів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 xml:space="preserve">будівля </w:t>
      </w:r>
      <w:r w:rsidRPr="006B2908">
        <w:rPr>
          <w:color w:val="000000" w:themeColor="text1"/>
          <w:lang w:val="uk-UA"/>
        </w:rPr>
        <w:t>знаходиться в</w:t>
      </w:r>
      <w:r w:rsidRPr="006B2908">
        <w:rPr>
          <w:color w:val="000000" w:themeColor="text1"/>
        </w:rPr>
        <w:t xml:space="preserve">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lang w:val="uk-UA"/>
        </w:rPr>
        <w:t>актова та спортивні зали відсутні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t xml:space="preserve">централізоване </w:t>
      </w:r>
    </w:p>
    <w:p w:rsidR="00F019A2" w:rsidRPr="006B2908" w:rsidRDefault="00F019A2" w:rsidP="00F019A2">
      <w:pPr>
        <w:ind w:firstLine="708"/>
        <w:jc w:val="both"/>
        <w:rPr>
          <w:b/>
          <w:color w:val="000000" w:themeColor="text1"/>
        </w:rPr>
      </w:pPr>
      <w:r w:rsidRPr="006B2908">
        <w:rPr>
          <w:b/>
          <w:color w:val="000000" w:themeColor="text1"/>
        </w:rPr>
        <w:t>Калуськ</w:t>
      </w:r>
      <w:r w:rsidRPr="006B2908">
        <w:rPr>
          <w:b/>
          <w:color w:val="000000" w:themeColor="text1"/>
          <w:lang w:val="uk-UA"/>
        </w:rPr>
        <w:t xml:space="preserve">ий ліцей </w:t>
      </w:r>
      <w:r w:rsidRPr="006B2908">
        <w:rPr>
          <w:b/>
          <w:color w:val="000000" w:themeColor="text1"/>
        </w:rPr>
        <w:t>№2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директор:</w:t>
      </w:r>
      <w:r w:rsidRPr="006B2908">
        <w:rPr>
          <w:color w:val="000000" w:themeColor="text1"/>
        </w:rPr>
        <w:tab/>
      </w:r>
      <w:r w:rsidRPr="006B2908">
        <w:rPr>
          <w:color w:val="000000" w:themeColor="text1"/>
        </w:rPr>
        <w:tab/>
      </w:r>
      <w:r w:rsidRPr="006B2908">
        <w:rPr>
          <w:color w:val="000000" w:themeColor="text1"/>
        </w:rPr>
        <w:tab/>
        <w:t>Овсеєнко Наталія Федорівна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 xml:space="preserve">833 </w:t>
      </w:r>
      <w:r w:rsidRPr="006B2908">
        <w:rPr>
          <w:color w:val="000000" w:themeColor="text1"/>
        </w:rPr>
        <w:t>уч</w:t>
      </w:r>
      <w:r w:rsidRPr="006B2908">
        <w:rPr>
          <w:color w:val="000000" w:themeColor="text1"/>
          <w:lang w:val="uk-UA"/>
        </w:rPr>
        <w:t>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t xml:space="preserve">централізоване </w:t>
      </w:r>
    </w:p>
    <w:p w:rsidR="00F019A2" w:rsidRPr="006B2908" w:rsidRDefault="00F019A2" w:rsidP="00F019A2">
      <w:pPr>
        <w:ind w:firstLine="708"/>
        <w:jc w:val="both"/>
        <w:rPr>
          <w:b/>
          <w:color w:val="000000" w:themeColor="text1"/>
        </w:rPr>
      </w:pPr>
      <w:r w:rsidRPr="006B2908">
        <w:rPr>
          <w:b/>
          <w:color w:val="000000" w:themeColor="text1"/>
        </w:rPr>
        <w:t>Калуськ</w:t>
      </w:r>
      <w:r w:rsidRPr="006B2908">
        <w:rPr>
          <w:b/>
          <w:color w:val="000000" w:themeColor="text1"/>
          <w:lang w:val="uk-UA"/>
        </w:rPr>
        <w:t>ий ліцей</w:t>
      </w:r>
      <w:r w:rsidRPr="006B2908">
        <w:rPr>
          <w:b/>
          <w:color w:val="000000" w:themeColor="text1"/>
        </w:rPr>
        <w:t xml:space="preserve"> №3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t>Коротич Михайло Іванович</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1121</w:t>
      </w:r>
      <w:r w:rsidRPr="006B2908">
        <w:rPr>
          <w:color w:val="000000" w:themeColor="text1"/>
        </w:rPr>
        <w:t xml:space="preserve"> уч</w:t>
      </w:r>
      <w:r w:rsidRPr="006B2908">
        <w:rPr>
          <w:color w:val="000000" w:themeColor="text1"/>
          <w:lang w:val="uk-UA"/>
        </w:rPr>
        <w:t>ень</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t xml:space="preserve">централізоване </w:t>
      </w:r>
    </w:p>
    <w:p w:rsidR="00F019A2" w:rsidRPr="006B2908" w:rsidRDefault="00F019A2" w:rsidP="00F019A2">
      <w:pPr>
        <w:ind w:firstLine="708"/>
        <w:jc w:val="both"/>
        <w:rPr>
          <w:b/>
          <w:color w:val="000000" w:themeColor="text1"/>
        </w:rPr>
      </w:pPr>
      <w:r w:rsidRPr="006B2908">
        <w:rPr>
          <w:b/>
          <w:color w:val="000000" w:themeColor="text1"/>
        </w:rPr>
        <w:t>Калуськ</w:t>
      </w:r>
      <w:r w:rsidRPr="006B2908">
        <w:rPr>
          <w:b/>
          <w:color w:val="000000" w:themeColor="text1"/>
          <w:lang w:val="uk-UA"/>
        </w:rPr>
        <w:t xml:space="preserve">ий ліцей </w:t>
      </w:r>
      <w:r w:rsidRPr="006B2908">
        <w:rPr>
          <w:b/>
          <w:color w:val="000000" w:themeColor="text1"/>
        </w:rPr>
        <w:t>№4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t xml:space="preserve">Когут Лідія Олексіївна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501</w:t>
      </w:r>
      <w:r w:rsidRPr="006B2908">
        <w:rPr>
          <w:color w:val="000000" w:themeColor="text1"/>
        </w:rPr>
        <w:t xml:space="preserve"> учень</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закладу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актова зала суміщена з обідньою залою їдальні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t xml:space="preserve">централізоване </w:t>
      </w:r>
    </w:p>
    <w:p w:rsidR="00F019A2" w:rsidRPr="006B2908" w:rsidRDefault="00F019A2" w:rsidP="00F019A2">
      <w:pPr>
        <w:ind w:firstLine="708"/>
        <w:jc w:val="both"/>
        <w:rPr>
          <w:b/>
          <w:color w:val="000000" w:themeColor="text1"/>
          <w:lang w:val="uk-UA"/>
        </w:rPr>
      </w:pPr>
      <w:r w:rsidRPr="006B2908">
        <w:rPr>
          <w:b/>
          <w:color w:val="000000" w:themeColor="text1"/>
          <w:lang w:val="uk-UA"/>
        </w:rPr>
        <w:t>Калуський ліцей №5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t>Кусень Мирослав Васильович</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 xml:space="preserve">650 </w:t>
      </w:r>
      <w:r w:rsidRPr="006B2908">
        <w:rPr>
          <w:color w:val="000000" w:themeColor="text1"/>
        </w:rPr>
        <w:t>уч</w:t>
      </w:r>
      <w:r w:rsidRPr="006B2908">
        <w:rPr>
          <w:color w:val="000000" w:themeColor="text1"/>
          <w:lang w:val="uk-UA"/>
        </w:rPr>
        <w:t>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 xml:space="preserve">будівля знаходиться у задовільному стані,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актова зала суміщена з обідньою залою їдальні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t>централізоване водопоста</w:t>
      </w:r>
    </w:p>
    <w:p w:rsidR="00F019A2" w:rsidRPr="006B2908" w:rsidRDefault="00F019A2" w:rsidP="00F019A2">
      <w:pPr>
        <w:ind w:firstLine="708"/>
        <w:jc w:val="both"/>
        <w:rPr>
          <w:b/>
          <w:color w:val="000000" w:themeColor="text1"/>
          <w:lang w:val="uk-UA"/>
        </w:rPr>
      </w:pPr>
      <w:r w:rsidRPr="006B2908">
        <w:rPr>
          <w:b/>
          <w:color w:val="000000" w:themeColor="text1"/>
          <w:lang w:val="uk-UA"/>
        </w:rPr>
        <w:t>Калуський ліцей №6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Притуляк Віра Вікторівна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кількість учнів –</w:t>
      </w:r>
      <w:r w:rsidRPr="006B2908">
        <w:rPr>
          <w:color w:val="000000" w:themeColor="text1"/>
        </w:rPr>
        <w:tab/>
      </w:r>
      <w:r w:rsidRPr="006B2908">
        <w:rPr>
          <w:color w:val="000000" w:themeColor="text1"/>
        </w:rPr>
        <w:tab/>
        <w:t>7</w:t>
      </w:r>
      <w:r w:rsidRPr="006B2908">
        <w:rPr>
          <w:color w:val="000000" w:themeColor="text1"/>
          <w:lang w:val="uk-UA"/>
        </w:rPr>
        <w:t>68</w:t>
      </w:r>
      <w:r w:rsidRPr="006B2908">
        <w:rPr>
          <w:color w:val="000000" w:themeColor="text1"/>
        </w:rPr>
        <w:t xml:space="preserve"> учні</w:t>
      </w:r>
      <w:r w:rsidRPr="006B2908">
        <w:rPr>
          <w:color w:val="000000" w:themeColor="text1"/>
          <w:lang w:val="uk-UA"/>
        </w:rPr>
        <w:t>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t xml:space="preserve">централізоване </w:t>
      </w:r>
    </w:p>
    <w:p w:rsidR="00F019A2" w:rsidRPr="006B2908" w:rsidRDefault="00F019A2" w:rsidP="00F019A2">
      <w:pPr>
        <w:ind w:firstLine="708"/>
        <w:jc w:val="both"/>
        <w:rPr>
          <w:b/>
          <w:color w:val="000000" w:themeColor="text1"/>
        </w:rPr>
      </w:pPr>
      <w:r w:rsidRPr="006B2908">
        <w:rPr>
          <w:b/>
          <w:color w:val="000000" w:themeColor="text1"/>
        </w:rPr>
        <w:t>Калуськ</w:t>
      </w:r>
      <w:r w:rsidRPr="006B2908">
        <w:rPr>
          <w:b/>
          <w:color w:val="000000" w:themeColor="text1"/>
          <w:lang w:val="uk-UA"/>
        </w:rPr>
        <w:t>ий ліцей</w:t>
      </w:r>
      <w:r w:rsidRPr="006B2908">
        <w:rPr>
          <w:b/>
          <w:color w:val="000000" w:themeColor="text1"/>
        </w:rPr>
        <w:t xml:space="preserve"> №7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t>Кіндрат Володимир Васильович</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t>7</w:t>
      </w:r>
      <w:r w:rsidRPr="006B2908">
        <w:rPr>
          <w:color w:val="000000" w:themeColor="text1"/>
          <w:lang w:val="uk-UA"/>
        </w:rPr>
        <w:t>28</w:t>
      </w:r>
      <w:r w:rsidRPr="006B2908">
        <w:rPr>
          <w:color w:val="000000" w:themeColor="text1"/>
        </w:rPr>
        <w:t xml:space="preserve"> учні</w:t>
      </w:r>
      <w:r w:rsidRPr="006B2908">
        <w:rPr>
          <w:color w:val="000000" w:themeColor="text1"/>
          <w:lang w:val="uk-UA"/>
        </w:rPr>
        <w:t>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t xml:space="preserve">централізоване </w:t>
      </w:r>
    </w:p>
    <w:p w:rsidR="00F019A2" w:rsidRPr="006B2908" w:rsidRDefault="00F019A2" w:rsidP="00F019A2">
      <w:pPr>
        <w:ind w:firstLine="708"/>
        <w:jc w:val="both"/>
        <w:rPr>
          <w:b/>
          <w:color w:val="000000" w:themeColor="text1"/>
          <w:lang w:val="uk-UA"/>
        </w:rPr>
      </w:pPr>
      <w:r w:rsidRPr="006B2908">
        <w:rPr>
          <w:b/>
          <w:color w:val="000000" w:themeColor="text1"/>
          <w:lang w:val="uk-UA"/>
        </w:rPr>
        <w:t>Калуська гімназія №9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t>Соколовський Ігор Володимирович</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179</w:t>
      </w:r>
      <w:r w:rsidRPr="006B2908">
        <w:rPr>
          <w:color w:val="000000" w:themeColor="text1"/>
        </w:rPr>
        <w:t xml:space="preserve"> уч</w:t>
      </w:r>
      <w:r w:rsidRPr="006B2908">
        <w:rPr>
          <w:color w:val="000000" w:themeColor="text1"/>
          <w:lang w:val="uk-UA"/>
        </w:rPr>
        <w:t>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w:t>
      </w:r>
      <w:r w:rsidRPr="006B2908">
        <w:rPr>
          <w:color w:val="000000" w:themeColor="text1"/>
          <w:lang w:val="uk-UA"/>
        </w:rPr>
        <w:t xml:space="preserve"> </w:t>
      </w:r>
      <w:r w:rsidRPr="006B2908">
        <w:rPr>
          <w:color w:val="000000" w:themeColor="text1"/>
        </w:rPr>
        <w:t>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спортивна та актова зали</w:t>
      </w:r>
      <w:r w:rsidRPr="006B2908">
        <w:rPr>
          <w:color w:val="000000" w:themeColor="text1"/>
          <w:lang w:val="uk-UA"/>
        </w:rPr>
        <w:t xml:space="preserve">  -  </w:t>
      </w:r>
      <w:r w:rsidRPr="006B2908">
        <w:rPr>
          <w:color w:val="000000" w:themeColor="text1"/>
        </w:rPr>
        <w:t>відсутні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t>централізоване (новий корпус); індивідуальне (пічне) (старий корпус)</w:t>
      </w:r>
    </w:p>
    <w:p w:rsidR="00F019A2" w:rsidRPr="006B2908" w:rsidRDefault="00F019A2" w:rsidP="00F019A2">
      <w:pPr>
        <w:ind w:firstLine="708"/>
        <w:jc w:val="both"/>
        <w:rPr>
          <w:b/>
          <w:color w:val="000000" w:themeColor="text1"/>
        </w:rPr>
      </w:pPr>
      <w:r w:rsidRPr="006B2908">
        <w:rPr>
          <w:b/>
          <w:color w:val="000000" w:themeColor="text1"/>
        </w:rPr>
        <w:t>Калуський</w:t>
      </w:r>
      <w:r w:rsidRPr="006B2908">
        <w:rPr>
          <w:b/>
          <w:color w:val="000000" w:themeColor="text1"/>
          <w:lang w:val="uk-UA"/>
        </w:rPr>
        <w:t xml:space="preserve"> ліцей </w:t>
      </w:r>
      <w:r w:rsidRPr="006B2908">
        <w:rPr>
          <w:b/>
          <w:color w:val="000000" w:themeColor="text1"/>
        </w:rPr>
        <w:t>№10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t>Федорів Тетяна Михайлівна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1206</w:t>
      </w:r>
      <w:r w:rsidRPr="006B2908">
        <w:rPr>
          <w:color w:val="000000" w:themeColor="text1"/>
        </w:rPr>
        <w:t xml:space="preserve"> учнів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знаходиться у задовільному стані</w:t>
      </w:r>
    </w:p>
    <w:p w:rsidR="00F019A2" w:rsidRPr="006C070A"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t xml:space="preserve">централізоване </w:t>
      </w:r>
    </w:p>
    <w:p w:rsidR="006C070A" w:rsidRPr="004C0B3D" w:rsidRDefault="004C0B3D" w:rsidP="004C0B3D">
      <w:pPr>
        <w:ind w:left="1134"/>
        <w:jc w:val="both"/>
        <w:rPr>
          <w:b/>
          <w:color w:val="000000" w:themeColor="text1"/>
          <w:sz w:val="20"/>
          <w:szCs w:val="20"/>
          <w:lang w:val="uk-UA"/>
        </w:rPr>
      </w:pPr>
      <w:r w:rsidRPr="004C0B3D">
        <w:rPr>
          <w:b/>
          <w:color w:val="000000"/>
          <w:sz w:val="20"/>
          <w:szCs w:val="20"/>
          <w:shd w:val="clear" w:color="auto" w:fill="FFFFFF"/>
        </w:rPr>
        <w:t>Калуська філія Калуського ліцею №10 Калуської міської ради Івано-Франківської області</w:t>
      </w:r>
      <w:r w:rsidR="006C070A" w:rsidRPr="004C0B3D">
        <w:rPr>
          <w:b/>
          <w:color w:val="000000" w:themeColor="text1"/>
          <w:sz w:val="20"/>
          <w:szCs w:val="20"/>
          <w:lang w:val="uk-UA"/>
        </w:rPr>
        <w:t>:</w:t>
      </w:r>
    </w:p>
    <w:p w:rsidR="006C070A" w:rsidRPr="006B2908" w:rsidRDefault="006C070A" w:rsidP="006C070A">
      <w:pPr>
        <w:numPr>
          <w:ilvl w:val="1"/>
          <w:numId w:val="13"/>
        </w:numPr>
        <w:tabs>
          <w:tab w:val="clear" w:pos="1495"/>
          <w:tab w:val="num" w:pos="0"/>
        </w:tabs>
        <w:jc w:val="both"/>
        <w:rPr>
          <w:color w:val="000000" w:themeColor="text1"/>
        </w:rPr>
      </w:pPr>
      <w:r w:rsidRPr="006B2908">
        <w:rPr>
          <w:color w:val="000000" w:themeColor="text1"/>
          <w:lang w:val="uk-UA"/>
        </w:rPr>
        <w:t>завідувач філії</w:t>
      </w:r>
      <w:r w:rsidRPr="006B2908">
        <w:rPr>
          <w:color w:val="000000" w:themeColor="text1"/>
        </w:rPr>
        <w:t xml:space="preserve">: </w:t>
      </w:r>
      <w:r>
        <w:rPr>
          <w:color w:val="000000" w:themeColor="text1"/>
          <w:lang w:val="uk-UA"/>
        </w:rPr>
        <w:t xml:space="preserve">                   </w:t>
      </w:r>
      <w:r w:rsidR="004C0B3D">
        <w:rPr>
          <w:color w:val="000000" w:themeColor="text1"/>
          <w:lang w:val="uk-UA"/>
        </w:rPr>
        <w:t>Р</w:t>
      </w:r>
      <w:r w:rsidRPr="006B2908">
        <w:rPr>
          <w:color w:val="000000" w:themeColor="text1"/>
          <w:lang w:val="uk-UA"/>
        </w:rPr>
        <w:t>арак Тетяна Степнівна</w:t>
      </w:r>
      <w:r w:rsidRPr="006B2908">
        <w:rPr>
          <w:color w:val="000000" w:themeColor="text1"/>
        </w:rPr>
        <w:t xml:space="preserve"> </w:t>
      </w:r>
    </w:p>
    <w:p w:rsidR="006C070A" w:rsidRDefault="004C0B3D" w:rsidP="004C0B3D">
      <w:pPr>
        <w:ind w:left="1134"/>
        <w:jc w:val="both"/>
        <w:rPr>
          <w:b/>
          <w:sz w:val="20"/>
          <w:szCs w:val="20"/>
          <w:lang w:val="uk-UA"/>
        </w:rPr>
      </w:pPr>
      <w:r w:rsidRPr="004C0B3D">
        <w:rPr>
          <w:b/>
          <w:sz w:val="20"/>
          <w:szCs w:val="20"/>
          <w:lang w:val="uk-UA"/>
        </w:rPr>
        <w:t>Мостищенська філія Калуського ліцею №10 Калуської міської ради Івано-Франківської області</w:t>
      </w:r>
    </w:p>
    <w:p w:rsidR="004C0B3D" w:rsidRPr="006B2908" w:rsidRDefault="004C0B3D" w:rsidP="004C0B3D">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t>Федорів Тетяна Михайлівна</w:t>
      </w:r>
    </w:p>
    <w:p w:rsidR="00F019A2" w:rsidRPr="006B2908" w:rsidRDefault="00F019A2" w:rsidP="00F019A2">
      <w:pPr>
        <w:ind w:firstLine="708"/>
        <w:jc w:val="both"/>
        <w:rPr>
          <w:b/>
          <w:color w:val="000000" w:themeColor="text1"/>
        </w:rPr>
      </w:pPr>
      <w:r w:rsidRPr="006B2908">
        <w:rPr>
          <w:b/>
          <w:color w:val="000000" w:themeColor="text1"/>
          <w:lang w:val="uk-UA"/>
        </w:rPr>
        <w:t>Початкова школа №11</w:t>
      </w:r>
      <w:r w:rsidRPr="006B2908">
        <w:rPr>
          <w:b/>
          <w:color w:val="000000" w:themeColor="text1"/>
        </w:rPr>
        <w:t xml:space="preserve">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t>Цивінський Валерій Володимирович</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t>3</w:t>
      </w:r>
      <w:r w:rsidRPr="006B2908">
        <w:rPr>
          <w:color w:val="000000" w:themeColor="text1"/>
          <w:lang w:val="uk-UA"/>
        </w:rPr>
        <w:t>33</w:t>
      </w:r>
      <w:r w:rsidRPr="006B2908">
        <w:rPr>
          <w:color w:val="000000" w:themeColor="text1"/>
        </w:rPr>
        <w:t xml:space="preserve"> уч</w:t>
      </w:r>
      <w:r w:rsidRPr="006B2908">
        <w:rPr>
          <w:color w:val="000000" w:themeColor="text1"/>
          <w:lang w:val="uk-UA"/>
        </w:rPr>
        <w:t>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знаходиться у доброму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актова та спортивна зали, їдальня спільні з гімназією</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t xml:space="preserve">централізоване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проблеми: </w:t>
      </w:r>
      <w:r w:rsidRPr="006B2908">
        <w:rPr>
          <w:color w:val="000000" w:themeColor="text1"/>
        </w:rPr>
        <w:tab/>
      </w:r>
      <w:r w:rsidRPr="006B2908">
        <w:rPr>
          <w:color w:val="000000" w:themeColor="text1"/>
        </w:rPr>
        <w:tab/>
      </w:r>
      <w:r w:rsidRPr="006B2908">
        <w:rPr>
          <w:color w:val="000000" w:themeColor="text1"/>
        </w:rPr>
        <w:tab/>
        <w:t>капітальний ремонт приміщень</w:t>
      </w:r>
    </w:p>
    <w:p w:rsidR="00F019A2" w:rsidRPr="006B2908" w:rsidRDefault="00F019A2" w:rsidP="00F019A2">
      <w:pPr>
        <w:ind w:firstLine="708"/>
        <w:jc w:val="both"/>
        <w:rPr>
          <w:b/>
          <w:color w:val="000000" w:themeColor="text1"/>
        </w:rPr>
      </w:pPr>
      <w:r w:rsidRPr="006B2908">
        <w:rPr>
          <w:b/>
          <w:color w:val="000000" w:themeColor="text1"/>
        </w:rPr>
        <w:t>К</w:t>
      </w:r>
      <w:r w:rsidRPr="006B2908">
        <w:rPr>
          <w:b/>
          <w:color w:val="000000" w:themeColor="text1"/>
          <w:lang w:val="uk-UA"/>
        </w:rPr>
        <w:t xml:space="preserve">ропивницька гімназія </w:t>
      </w:r>
      <w:r w:rsidRPr="006B2908">
        <w:rPr>
          <w:b/>
          <w:color w:val="000000" w:themeColor="text1"/>
        </w:rPr>
        <w:t>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Шевчук Микола Васильович</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153</w:t>
      </w:r>
      <w:r w:rsidRPr="006B2908">
        <w:rPr>
          <w:color w:val="000000" w:themeColor="text1"/>
        </w:rPr>
        <w:t xml:space="preserve"> учнів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знаходиться у задовільному стані</w:t>
      </w:r>
    </w:p>
    <w:p w:rsidR="00F019A2" w:rsidRPr="006B2908" w:rsidRDefault="00F019A2" w:rsidP="00F019A2">
      <w:pPr>
        <w:ind w:firstLine="708"/>
        <w:jc w:val="both"/>
        <w:rPr>
          <w:color w:val="000000" w:themeColor="text1"/>
          <w:lang w:val="uk-UA"/>
        </w:rPr>
      </w:pPr>
      <w:r w:rsidRPr="006B2908">
        <w:rPr>
          <w:color w:val="000000" w:themeColor="text1"/>
        </w:rPr>
        <w:t>актова зала суміщена з обідньою залою їдальні</w:t>
      </w:r>
      <w:r w:rsidRPr="006B2908">
        <w:rPr>
          <w:color w:val="000000" w:themeColor="text1"/>
          <w:lang w:val="uk-UA"/>
        </w:rPr>
        <w:t>, спортивна зала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індивідуаль</w:t>
      </w:r>
      <w:r w:rsidRPr="006B2908">
        <w:rPr>
          <w:color w:val="000000" w:themeColor="text1"/>
        </w:rPr>
        <w:t>не</w:t>
      </w:r>
      <w:r w:rsidRPr="006B2908">
        <w:rPr>
          <w:color w:val="000000" w:themeColor="text1"/>
          <w:lang w:val="uk-UA"/>
        </w:rPr>
        <w:t xml:space="preserve"> (котельня на дровах)</w:t>
      </w:r>
    </w:p>
    <w:p w:rsidR="00F019A2" w:rsidRPr="006B2908" w:rsidRDefault="00F019A2" w:rsidP="00F019A2">
      <w:pPr>
        <w:ind w:firstLine="708"/>
        <w:jc w:val="both"/>
        <w:rPr>
          <w:b/>
          <w:color w:val="000000" w:themeColor="text1"/>
          <w:lang w:val="uk-UA"/>
        </w:rPr>
      </w:pPr>
      <w:r w:rsidRPr="006B2908">
        <w:rPr>
          <w:b/>
          <w:color w:val="000000" w:themeColor="text1"/>
          <w:lang w:val="uk-UA"/>
        </w:rPr>
        <w:t>Сівка-Калуська гімназія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Ільків Василь Юрійович</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119</w:t>
      </w:r>
      <w:r w:rsidRPr="006B2908">
        <w:rPr>
          <w:color w:val="000000" w:themeColor="text1"/>
        </w:rPr>
        <w:t xml:space="preserve"> учнів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lang w:val="uk-UA"/>
        </w:rPr>
        <w:t xml:space="preserve">наявна їдальня та спортивна зала, </w:t>
      </w:r>
      <w:r w:rsidRPr="006B2908">
        <w:rPr>
          <w:color w:val="000000" w:themeColor="text1"/>
        </w:rPr>
        <w:t xml:space="preserve">актова зала </w:t>
      </w:r>
      <w:r w:rsidRPr="006B2908">
        <w:rPr>
          <w:color w:val="000000" w:themeColor="text1"/>
          <w:lang w:val="uk-UA"/>
        </w:rPr>
        <w:t>відсутня</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індивідуаль</w:t>
      </w:r>
      <w:r w:rsidRPr="006B2908">
        <w:rPr>
          <w:color w:val="000000" w:themeColor="text1"/>
        </w:rPr>
        <w:t xml:space="preserve">не </w:t>
      </w:r>
      <w:r w:rsidRPr="006B2908">
        <w:rPr>
          <w:color w:val="000000" w:themeColor="text1"/>
          <w:lang w:val="uk-UA"/>
        </w:rPr>
        <w:t>(котельня)</w:t>
      </w:r>
    </w:p>
    <w:p w:rsidR="00F019A2" w:rsidRPr="006B2908" w:rsidRDefault="00F019A2" w:rsidP="00F019A2">
      <w:pPr>
        <w:ind w:firstLine="708"/>
        <w:jc w:val="both"/>
        <w:rPr>
          <w:b/>
          <w:color w:val="000000" w:themeColor="text1"/>
          <w:lang w:val="uk-UA"/>
        </w:rPr>
      </w:pPr>
      <w:r w:rsidRPr="006B2908">
        <w:rPr>
          <w:b/>
          <w:color w:val="000000" w:themeColor="text1"/>
          <w:lang w:val="uk-UA"/>
        </w:rPr>
        <w:t>Студінська гімназія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Лилак Юрій Богданович</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157</w:t>
      </w:r>
      <w:r w:rsidRPr="006B2908">
        <w:rPr>
          <w:color w:val="000000" w:themeColor="text1"/>
        </w:rPr>
        <w:t xml:space="preserve"> учнів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w:t>
      </w:r>
      <w:r w:rsidRPr="006B2908">
        <w:rPr>
          <w:color w:val="000000" w:themeColor="text1"/>
          <w:lang w:val="uk-UA"/>
        </w:rPr>
        <w:t xml:space="preserve"> </w:t>
      </w:r>
      <w:r w:rsidRPr="006B2908">
        <w:rPr>
          <w:color w:val="000000" w:themeColor="text1"/>
        </w:rPr>
        <w:t>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lang w:val="uk-UA"/>
        </w:rPr>
        <w:t>наявна їдальня, спортивна та актова зали відсутні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індивідуаль</w:t>
      </w:r>
      <w:r w:rsidRPr="006B2908">
        <w:rPr>
          <w:color w:val="000000" w:themeColor="text1"/>
        </w:rPr>
        <w:t xml:space="preserve">не </w:t>
      </w:r>
      <w:r w:rsidRPr="006B2908">
        <w:rPr>
          <w:color w:val="000000" w:themeColor="text1"/>
          <w:lang w:val="uk-UA"/>
        </w:rPr>
        <w:t>( котельня)</w:t>
      </w:r>
    </w:p>
    <w:p w:rsidR="00F019A2" w:rsidRPr="006B2908" w:rsidRDefault="00F019A2" w:rsidP="00F019A2">
      <w:pPr>
        <w:ind w:firstLine="708"/>
        <w:jc w:val="both"/>
        <w:rPr>
          <w:b/>
          <w:color w:val="000000" w:themeColor="text1"/>
          <w:lang w:val="uk-UA"/>
        </w:rPr>
      </w:pPr>
      <w:r w:rsidRPr="006B2908">
        <w:rPr>
          <w:b/>
          <w:color w:val="000000" w:themeColor="text1"/>
          <w:lang w:val="uk-UA"/>
        </w:rPr>
        <w:t>Вістівська гімназія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Івасів Марія Михайлівна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102</w:t>
      </w:r>
      <w:r w:rsidRPr="006B2908">
        <w:rPr>
          <w:color w:val="000000" w:themeColor="text1"/>
        </w:rPr>
        <w:t xml:space="preserve"> учні</w:t>
      </w:r>
      <w:r w:rsidRPr="006B2908">
        <w:rPr>
          <w:color w:val="000000" w:themeColor="text1"/>
          <w:lang w:val="uk-UA"/>
        </w:rPr>
        <w:t>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lang w:val="uk-UA"/>
        </w:rPr>
        <w:t>наявна їдальня та спортивна зала, відсутня актова зала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індивідуаль</w:t>
      </w:r>
      <w:r w:rsidRPr="006B2908">
        <w:rPr>
          <w:color w:val="000000" w:themeColor="text1"/>
        </w:rPr>
        <w:t xml:space="preserve">не </w:t>
      </w:r>
      <w:r w:rsidRPr="006B2908">
        <w:rPr>
          <w:color w:val="000000" w:themeColor="text1"/>
          <w:lang w:val="uk-UA"/>
        </w:rPr>
        <w:t xml:space="preserve"> ( котельня на дровах)</w:t>
      </w:r>
    </w:p>
    <w:p w:rsidR="00F019A2" w:rsidRPr="006B2908" w:rsidRDefault="00F019A2" w:rsidP="00F019A2">
      <w:pPr>
        <w:ind w:firstLine="708"/>
        <w:jc w:val="both"/>
        <w:rPr>
          <w:b/>
          <w:color w:val="000000" w:themeColor="text1"/>
          <w:lang w:val="uk-UA"/>
        </w:rPr>
      </w:pPr>
      <w:r w:rsidRPr="006B2908">
        <w:rPr>
          <w:b/>
          <w:color w:val="000000" w:themeColor="text1"/>
          <w:lang w:val="uk-UA"/>
        </w:rPr>
        <w:t>Боднарівський ліцей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lang w:val="uk-UA"/>
        </w:rPr>
        <w:t xml:space="preserve">в. о. </w:t>
      </w:r>
      <w:r w:rsidRPr="006B2908">
        <w:rPr>
          <w:color w:val="000000" w:themeColor="text1"/>
        </w:rPr>
        <w:t>директор</w:t>
      </w:r>
      <w:r w:rsidRPr="006B2908">
        <w:rPr>
          <w:color w:val="000000" w:themeColor="text1"/>
          <w:lang w:val="uk-UA"/>
        </w:rPr>
        <w:t>а</w:t>
      </w:r>
      <w:r w:rsidRPr="006B2908">
        <w:rPr>
          <w:color w:val="000000" w:themeColor="text1"/>
        </w:rPr>
        <w:t xml:space="preserve">: </w:t>
      </w:r>
      <w:r w:rsidRPr="006B2908">
        <w:rPr>
          <w:color w:val="000000" w:themeColor="text1"/>
          <w:lang w:val="uk-UA"/>
        </w:rPr>
        <w:t xml:space="preserve">            Дрогомирецька Ольга Михайлівна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304</w:t>
      </w:r>
      <w:r w:rsidRPr="006B2908">
        <w:rPr>
          <w:color w:val="000000" w:themeColor="text1"/>
        </w:rPr>
        <w:t xml:space="preserve"> учнів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lang w:val="uk-UA"/>
        </w:rPr>
        <w:t xml:space="preserve">          </w:t>
      </w:r>
      <w:r w:rsidRPr="006B2908">
        <w:rPr>
          <w:color w:val="000000" w:themeColor="text1"/>
        </w:rPr>
        <w:t xml:space="preserve"> </w:t>
      </w:r>
      <w:r w:rsidRPr="006B2908">
        <w:rPr>
          <w:color w:val="000000" w:themeColor="text1"/>
          <w:lang w:val="uk-UA"/>
        </w:rPr>
        <w:t xml:space="preserve">пристосоване приміщення, </w:t>
      </w:r>
      <w:r w:rsidRPr="006B2908">
        <w:rPr>
          <w:color w:val="000000" w:themeColor="text1"/>
        </w:rPr>
        <w:t>задовільн</w:t>
      </w:r>
      <w:r w:rsidRPr="006B2908">
        <w:rPr>
          <w:color w:val="000000" w:themeColor="text1"/>
          <w:lang w:val="uk-UA"/>
        </w:rPr>
        <w:t>ий (всього 6 корпу</w:t>
      </w:r>
      <w:r w:rsidR="00CE3BC4">
        <w:rPr>
          <w:color w:val="000000" w:themeColor="text1"/>
          <w:lang w:val="uk-UA"/>
        </w:rPr>
        <w:t>-</w:t>
      </w:r>
      <w:r w:rsidRPr="006B2908">
        <w:rPr>
          <w:color w:val="000000" w:themeColor="text1"/>
          <w:lang w:val="uk-UA"/>
        </w:rPr>
        <w:t>сів)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lang w:val="uk-UA"/>
        </w:rPr>
        <w:t>наявна їдальня та спортивна зала, відсутня актова зала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індивідуаль</w:t>
      </w:r>
      <w:r w:rsidRPr="006B2908">
        <w:rPr>
          <w:color w:val="000000" w:themeColor="text1"/>
        </w:rPr>
        <w:t xml:space="preserve">не </w:t>
      </w:r>
      <w:r w:rsidRPr="006B2908">
        <w:rPr>
          <w:color w:val="000000" w:themeColor="text1"/>
          <w:lang w:val="uk-UA"/>
        </w:rPr>
        <w:t xml:space="preserve"> ( котельня ), пічне</w:t>
      </w:r>
    </w:p>
    <w:p w:rsidR="00F019A2" w:rsidRPr="006B2908" w:rsidRDefault="00F019A2" w:rsidP="00F019A2">
      <w:pPr>
        <w:ind w:firstLine="708"/>
        <w:jc w:val="both"/>
        <w:rPr>
          <w:b/>
          <w:color w:val="000000" w:themeColor="text1"/>
          <w:lang w:val="uk-UA"/>
        </w:rPr>
      </w:pPr>
      <w:r w:rsidRPr="006B2908">
        <w:rPr>
          <w:b/>
          <w:color w:val="000000" w:themeColor="text1"/>
          <w:lang w:val="uk-UA"/>
        </w:rPr>
        <w:t>Голинський ліцей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Прокопчук Родіон Олександрович</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522</w:t>
      </w:r>
      <w:r w:rsidRPr="006B2908">
        <w:rPr>
          <w:color w:val="000000" w:themeColor="text1"/>
        </w:rPr>
        <w:t xml:space="preserve"> учнів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lang w:val="uk-UA"/>
        </w:rPr>
        <w:t>наявна їдальня, спортивна та актова зала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індивідуаль</w:t>
      </w:r>
      <w:r w:rsidRPr="006B2908">
        <w:rPr>
          <w:color w:val="000000" w:themeColor="text1"/>
        </w:rPr>
        <w:t xml:space="preserve">не </w:t>
      </w:r>
      <w:r w:rsidRPr="006B2908">
        <w:rPr>
          <w:color w:val="000000" w:themeColor="text1"/>
          <w:lang w:val="uk-UA"/>
        </w:rPr>
        <w:t xml:space="preserve"> ( котельня на дровах)</w:t>
      </w:r>
    </w:p>
    <w:p w:rsidR="00F019A2" w:rsidRPr="006B2908" w:rsidRDefault="00F019A2" w:rsidP="00F019A2">
      <w:pPr>
        <w:ind w:firstLine="708"/>
        <w:jc w:val="both"/>
        <w:rPr>
          <w:b/>
          <w:color w:val="000000" w:themeColor="text1"/>
          <w:lang w:val="uk-UA"/>
        </w:rPr>
      </w:pPr>
      <w:r w:rsidRPr="006B2908">
        <w:rPr>
          <w:b/>
          <w:color w:val="000000" w:themeColor="text1"/>
          <w:lang w:val="uk-UA"/>
        </w:rPr>
        <w:t>Пійлівський ліцей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Качак Іван Іванович</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287</w:t>
      </w:r>
      <w:r w:rsidRPr="006B2908">
        <w:rPr>
          <w:color w:val="000000" w:themeColor="text1"/>
        </w:rPr>
        <w:t xml:space="preserve"> учнів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знаходиться у задовільному стані</w:t>
      </w:r>
    </w:p>
    <w:p w:rsidR="00F019A2" w:rsidRPr="006B2908" w:rsidRDefault="00F019A2" w:rsidP="00F019A2">
      <w:pPr>
        <w:ind w:firstLine="708"/>
        <w:jc w:val="both"/>
        <w:rPr>
          <w:color w:val="000000" w:themeColor="text1"/>
          <w:lang w:val="uk-UA"/>
        </w:rPr>
      </w:pPr>
      <w:r w:rsidRPr="006B2908">
        <w:rPr>
          <w:color w:val="000000" w:themeColor="text1"/>
          <w:lang w:val="uk-UA"/>
        </w:rPr>
        <w:tab/>
      </w:r>
      <w:r w:rsidRPr="006B2908">
        <w:rPr>
          <w:color w:val="000000" w:themeColor="text1"/>
        </w:rPr>
        <w:t>актова зала суміщена з обідньою залою їдальні</w:t>
      </w:r>
      <w:r w:rsidRPr="006B2908">
        <w:rPr>
          <w:color w:val="000000" w:themeColor="text1"/>
          <w:lang w:val="uk-UA"/>
        </w:rPr>
        <w:t xml:space="preserve">, спортивна зала наявна </w:t>
      </w:r>
    </w:p>
    <w:p w:rsidR="00F019A2" w:rsidRPr="004C0B3D"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індивідуаль</w:t>
      </w:r>
      <w:r w:rsidRPr="006B2908">
        <w:rPr>
          <w:color w:val="000000" w:themeColor="text1"/>
        </w:rPr>
        <w:t xml:space="preserve">не </w:t>
      </w:r>
      <w:r w:rsidRPr="006B2908">
        <w:rPr>
          <w:color w:val="000000" w:themeColor="text1"/>
          <w:lang w:val="uk-UA"/>
        </w:rPr>
        <w:t xml:space="preserve"> ( котельня на газу)</w:t>
      </w:r>
    </w:p>
    <w:p w:rsidR="004C0B3D" w:rsidRPr="004C0B3D" w:rsidRDefault="004C0B3D" w:rsidP="004C0B3D">
      <w:pPr>
        <w:ind w:left="1134"/>
        <w:jc w:val="both"/>
        <w:rPr>
          <w:b/>
          <w:color w:val="000000" w:themeColor="text1"/>
          <w:sz w:val="20"/>
          <w:szCs w:val="20"/>
        </w:rPr>
      </w:pPr>
      <w:r w:rsidRPr="004C0B3D">
        <w:rPr>
          <w:b/>
          <w:sz w:val="20"/>
          <w:szCs w:val="20"/>
          <w:lang w:val="uk-UA"/>
        </w:rPr>
        <w:t>Довга-Калуська філія Пійлівського ліцею Калуської міської ради Івано-Франківської області</w:t>
      </w:r>
      <w:r w:rsidRPr="004C0B3D">
        <w:rPr>
          <w:b/>
          <w:color w:val="000000" w:themeColor="text1"/>
          <w:sz w:val="20"/>
          <w:szCs w:val="20"/>
        </w:rPr>
        <w:t xml:space="preserve"> </w:t>
      </w:r>
    </w:p>
    <w:p w:rsidR="004C0B3D" w:rsidRPr="006B2908" w:rsidRDefault="004C0B3D" w:rsidP="004C0B3D">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 xml:space="preserve">Качак Іван Іванович  </w:t>
      </w:r>
    </w:p>
    <w:p w:rsidR="004C0B3D" w:rsidRPr="006B2908" w:rsidRDefault="004C0B3D" w:rsidP="004C0B3D">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29</w:t>
      </w:r>
      <w:r w:rsidRPr="006B2908">
        <w:rPr>
          <w:color w:val="000000" w:themeColor="text1"/>
        </w:rPr>
        <w:t xml:space="preserve"> учнів</w:t>
      </w:r>
    </w:p>
    <w:p w:rsidR="004C0B3D" w:rsidRPr="006B2908" w:rsidRDefault="004C0B3D" w:rsidP="004C0B3D">
      <w:pPr>
        <w:numPr>
          <w:ilvl w:val="1"/>
          <w:numId w:val="13"/>
        </w:numPr>
        <w:tabs>
          <w:tab w:val="clear" w:pos="1495"/>
          <w:tab w:val="num" w:pos="0"/>
        </w:tabs>
        <w:jc w:val="both"/>
        <w:rPr>
          <w:color w:val="000000" w:themeColor="text1"/>
        </w:rPr>
      </w:pPr>
      <w:r w:rsidRPr="006B2908">
        <w:rPr>
          <w:color w:val="000000" w:themeColor="text1"/>
        </w:rPr>
        <w:t>стан закладу -</w:t>
      </w:r>
      <w:r w:rsidRPr="006B2908">
        <w:rPr>
          <w:color w:val="000000" w:themeColor="text1"/>
        </w:rPr>
        <w:tab/>
      </w:r>
      <w:r w:rsidRPr="006B2908">
        <w:rPr>
          <w:color w:val="000000" w:themeColor="text1"/>
        </w:rPr>
        <w:tab/>
      </w:r>
      <w:r w:rsidRPr="006B2908">
        <w:rPr>
          <w:color w:val="000000" w:themeColor="text1"/>
          <w:lang w:val="uk-UA"/>
        </w:rPr>
        <w:t xml:space="preserve">будівля знаходиться в </w:t>
      </w:r>
      <w:r w:rsidRPr="006B2908">
        <w:rPr>
          <w:color w:val="000000" w:themeColor="text1"/>
        </w:rPr>
        <w:t>задовільн</w:t>
      </w:r>
      <w:r w:rsidRPr="006B2908">
        <w:rPr>
          <w:color w:val="000000" w:themeColor="text1"/>
          <w:lang w:val="uk-UA"/>
        </w:rPr>
        <w:t>ому стані</w:t>
      </w:r>
    </w:p>
    <w:p w:rsidR="004C0B3D" w:rsidRPr="006B2908" w:rsidRDefault="004C0B3D" w:rsidP="004C0B3D">
      <w:pPr>
        <w:numPr>
          <w:ilvl w:val="1"/>
          <w:numId w:val="13"/>
        </w:numPr>
        <w:tabs>
          <w:tab w:val="clear" w:pos="1495"/>
          <w:tab w:val="num" w:pos="0"/>
        </w:tabs>
        <w:jc w:val="both"/>
        <w:rPr>
          <w:color w:val="000000" w:themeColor="text1"/>
        </w:rPr>
      </w:pPr>
      <w:r w:rsidRPr="006B2908">
        <w:rPr>
          <w:color w:val="000000" w:themeColor="text1"/>
          <w:lang w:val="uk-UA"/>
        </w:rPr>
        <w:t>спортивна, актова зали та їдальня-наявні</w:t>
      </w:r>
    </w:p>
    <w:p w:rsidR="004C0B3D" w:rsidRPr="006B2908" w:rsidRDefault="004C0B3D" w:rsidP="004C0B3D">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індивідуаль</w:t>
      </w:r>
      <w:r w:rsidRPr="006B2908">
        <w:rPr>
          <w:color w:val="000000" w:themeColor="text1"/>
        </w:rPr>
        <w:t xml:space="preserve">не </w:t>
      </w:r>
      <w:r w:rsidRPr="006B2908">
        <w:rPr>
          <w:color w:val="000000" w:themeColor="text1"/>
          <w:lang w:val="uk-UA"/>
        </w:rPr>
        <w:t>( котельня на газу)</w:t>
      </w:r>
    </w:p>
    <w:p w:rsidR="004C0B3D" w:rsidRPr="006B2908" w:rsidRDefault="004C0B3D" w:rsidP="004C0B3D">
      <w:pPr>
        <w:ind w:left="1495"/>
        <w:jc w:val="both"/>
        <w:rPr>
          <w:color w:val="000000" w:themeColor="text1"/>
        </w:rPr>
      </w:pPr>
    </w:p>
    <w:p w:rsidR="00F019A2" w:rsidRPr="006B2908" w:rsidRDefault="00F019A2" w:rsidP="00F019A2">
      <w:pPr>
        <w:ind w:firstLine="708"/>
        <w:jc w:val="both"/>
        <w:rPr>
          <w:b/>
          <w:color w:val="000000" w:themeColor="text1"/>
          <w:lang w:val="uk-UA"/>
        </w:rPr>
      </w:pPr>
      <w:r w:rsidRPr="006B2908">
        <w:rPr>
          <w:b/>
          <w:color w:val="000000" w:themeColor="text1"/>
          <w:lang w:val="uk-UA"/>
        </w:rPr>
        <w:t>Ріпянський ліцей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Луговий Андрій Дмитрович</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168</w:t>
      </w:r>
      <w:r w:rsidRPr="006B2908">
        <w:rPr>
          <w:color w:val="000000" w:themeColor="text1"/>
        </w:rPr>
        <w:t xml:space="preserve"> учнів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lang w:val="uk-UA"/>
        </w:rPr>
        <w:t>наявна їдальня та спортивна зала, відсутня актова зала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індивідуаль</w:t>
      </w:r>
      <w:r w:rsidRPr="006B2908">
        <w:rPr>
          <w:color w:val="000000" w:themeColor="text1"/>
        </w:rPr>
        <w:t xml:space="preserve">не </w:t>
      </w:r>
      <w:r w:rsidRPr="006B2908">
        <w:rPr>
          <w:color w:val="000000" w:themeColor="text1"/>
          <w:lang w:val="uk-UA"/>
        </w:rPr>
        <w:t>( котельня )</w:t>
      </w:r>
    </w:p>
    <w:p w:rsidR="00F019A2" w:rsidRPr="006B2908" w:rsidRDefault="00F019A2" w:rsidP="00F019A2">
      <w:pPr>
        <w:ind w:firstLine="708"/>
        <w:jc w:val="both"/>
        <w:rPr>
          <w:b/>
          <w:color w:val="000000" w:themeColor="text1"/>
          <w:lang w:val="uk-UA"/>
        </w:rPr>
      </w:pPr>
      <w:r w:rsidRPr="006B2908">
        <w:rPr>
          <w:b/>
          <w:color w:val="000000" w:themeColor="text1"/>
          <w:lang w:val="uk-UA"/>
        </w:rPr>
        <w:t>Тужилівський ліцей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директор:</w:t>
      </w:r>
      <w:r w:rsidRPr="006B2908">
        <w:rPr>
          <w:color w:val="000000" w:themeColor="text1"/>
          <w:lang w:val="uk-UA"/>
        </w:rPr>
        <w:t xml:space="preserve">                        Живачівський Іван Дмитрович</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225</w:t>
      </w:r>
      <w:r w:rsidRPr="006B2908">
        <w:rPr>
          <w:color w:val="000000" w:themeColor="text1"/>
        </w:rPr>
        <w:t xml:space="preserve"> учнів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lang w:val="uk-UA"/>
        </w:rPr>
        <w:t>наявна їдальня , спортивна та актова зала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індивідуаль</w:t>
      </w:r>
      <w:r w:rsidRPr="006B2908">
        <w:rPr>
          <w:color w:val="000000" w:themeColor="text1"/>
        </w:rPr>
        <w:t>не</w:t>
      </w:r>
      <w:r w:rsidRPr="006B2908">
        <w:rPr>
          <w:color w:val="000000" w:themeColor="text1"/>
          <w:lang w:val="uk-UA"/>
        </w:rPr>
        <w:t xml:space="preserve"> ( котельня на газу)</w:t>
      </w:r>
    </w:p>
    <w:p w:rsidR="00F019A2" w:rsidRPr="006B2908" w:rsidRDefault="00F019A2" w:rsidP="00F019A2">
      <w:pPr>
        <w:ind w:firstLine="708"/>
        <w:jc w:val="both"/>
        <w:rPr>
          <w:b/>
          <w:color w:val="000000" w:themeColor="text1"/>
          <w:lang w:val="uk-UA"/>
        </w:rPr>
      </w:pPr>
      <w:r w:rsidRPr="006B2908">
        <w:rPr>
          <w:b/>
          <w:color w:val="000000" w:themeColor="text1"/>
          <w:lang w:val="uk-UA"/>
        </w:rPr>
        <w:t>Копанківська гімназія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Яковина Зоряна Ярославівна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 </w:t>
      </w:r>
      <w:r w:rsidRPr="006B2908">
        <w:rPr>
          <w:color w:val="000000" w:themeColor="text1"/>
        </w:rPr>
        <w:tab/>
      </w:r>
      <w:r w:rsidRPr="006B2908">
        <w:rPr>
          <w:color w:val="000000" w:themeColor="text1"/>
        </w:rPr>
        <w:tab/>
      </w:r>
      <w:r w:rsidRPr="006B2908">
        <w:rPr>
          <w:color w:val="000000" w:themeColor="text1"/>
          <w:lang w:val="uk-UA"/>
        </w:rPr>
        <w:t>147</w:t>
      </w:r>
      <w:r w:rsidRPr="006B2908">
        <w:rPr>
          <w:color w:val="000000" w:themeColor="text1"/>
        </w:rPr>
        <w:t xml:space="preserve"> учнів</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lang w:val="uk-UA"/>
        </w:rPr>
        <w:t>наявна їдальня та спортивна зала, відсутня актова зала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індивідуаль</w:t>
      </w:r>
      <w:r w:rsidRPr="006B2908">
        <w:rPr>
          <w:color w:val="000000" w:themeColor="text1"/>
        </w:rPr>
        <w:t xml:space="preserve">не </w:t>
      </w:r>
      <w:r w:rsidRPr="006B2908">
        <w:rPr>
          <w:color w:val="000000" w:themeColor="text1"/>
          <w:lang w:val="uk-UA"/>
        </w:rPr>
        <w:t>( котельня на газу)</w:t>
      </w:r>
    </w:p>
    <w:p w:rsidR="004C0B3D" w:rsidRDefault="004C0B3D" w:rsidP="00F019A2">
      <w:pPr>
        <w:ind w:firstLine="708"/>
        <w:jc w:val="both"/>
        <w:rPr>
          <w:b/>
          <w:color w:val="000000" w:themeColor="text1"/>
          <w:u w:val="single"/>
          <w:lang w:val="uk-UA"/>
        </w:rPr>
      </w:pPr>
    </w:p>
    <w:p w:rsidR="00F019A2" w:rsidRPr="006B2908" w:rsidRDefault="00F019A2" w:rsidP="00F019A2">
      <w:pPr>
        <w:ind w:firstLine="708"/>
        <w:jc w:val="both"/>
        <w:rPr>
          <w:b/>
          <w:color w:val="000000" w:themeColor="text1"/>
          <w:u w:val="single"/>
        </w:rPr>
      </w:pPr>
      <w:r w:rsidRPr="006B2908">
        <w:rPr>
          <w:b/>
          <w:color w:val="000000" w:themeColor="text1"/>
          <w:u w:val="single"/>
        </w:rPr>
        <w:t>Спецшколи-інтернати:</w:t>
      </w:r>
    </w:p>
    <w:p w:rsidR="00F019A2" w:rsidRPr="006B2908" w:rsidRDefault="00F019A2" w:rsidP="00F019A2">
      <w:pPr>
        <w:ind w:firstLine="708"/>
        <w:jc w:val="both"/>
        <w:rPr>
          <w:b/>
          <w:color w:val="000000" w:themeColor="text1"/>
        </w:rPr>
      </w:pPr>
      <w:r w:rsidRPr="006B2908">
        <w:rPr>
          <w:b/>
          <w:color w:val="000000" w:themeColor="text1"/>
        </w:rPr>
        <w:t>Калуськ</w:t>
      </w:r>
      <w:r w:rsidRPr="006B2908">
        <w:rPr>
          <w:b/>
          <w:color w:val="000000" w:themeColor="text1"/>
          <w:lang w:val="uk-UA"/>
        </w:rPr>
        <w:t xml:space="preserve">а спеціальна школа </w:t>
      </w:r>
      <w:r w:rsidRPr="006B2908">
        <w:rPr>
          <w:b/>
          <w:color w:val="000000" w:themeColor="text1"/>
        </w:rPr>
        <w:t>Івано-Франківської обласної ради:</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директор-</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Щерба Василина Василівна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учнів </w:t>
      </w:r>
      <w:r w:rsidRPr="006B2908">
        <w:rPr>
          <w:color w:val="000000" w:themeColor="text1"/>
          <w:lang w:val="uk-UA"/>
        </w:rPr>
        <w:t>-</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119</w:t>
      </w:r>
      <w:r w:rsidRPr="006B2908">
        <w:rPr>
          <w:color w:val="000000" w:themeColor="text1"/>
        </w:rPr>
        <w:t xml:space="preserve"> учні</w:t>
      </w:r>
      <w:r w:rsidRPr="006B2908">
        <w:rPr>
          <w:color w:val="000000" w:themeColor="text1"/>
          <w:lang w:val="uk-UA"/>
        </w:rPr>
        <w:t>в</w:t>
      </w:r>
    </w:p>
    <w:p w:rsidR="00F019A2" w:rsidRPr="006B2908" w:rsidRDefault="00F019A2" w:rsidP="00F019A2">
      <w:pPr>
        <w:numPr>
          <w:ilvl w:val="1"/>
          <w:numId w:val="13"/>
        </w:numPr>
        <w:jc w:val="both"/>
        <w:rPr>
          <w:color w:val="000000" w:themeColor="text1"/>
        </w:rPr>
      </w:pPr>
      <w:r w:rsidRPr="006B2908">
        <w:rPr>
          <w:color w:val="000000" w:themeColor="text1"/>
        </w:rPr>
        <w:t xml:space="preserve">стан закладу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будівля знаходиться в</w:t>
      </w:r>
      <w:r w:rsidRPr="006B2908">
        <w:rPr>
          <w:color w:val="000000" w:themeColor="text1"/>
        </w:rPr>
        <w:t xml:space="preserve"> задовільн</w:t>
      </w:r>
      <w:r w:rsidRPr="006B2908">
        <w:rPr>
          <w:color w:val="000000" w:themeColor="text1"/>
          <w:lang w:val="uk-UA"/>
        </w:rPr>
        <w:t>ому стані</w:t>
      </w:r>
    </w:p>
    <w:p w:rsidR="00F019A2" w:rsidRPr="006B2908" w:rsidRDefault="00F019A2" w:rsidP="00F019A2">
      <w:pPr>
        <w:ind w:firstLine="708"/>
        <w:jc w:val="both"/>
        <w:rPr>
          <w:b/>
          <w:color w:val="000000" w:themeColor="text1"/>
          <w:u w:val="single"/>
        </w:rPr>
      </w:pPr>
      <w:r w:rsidRPr="006B2908">
        <w:rPr>
          <w:b/>
          <w:color w:val="000000" w:themeColor="text1"/>
          <w:u w:val="single"/>
        </w:rPr>
        <w:t>Заклади дошкільної освіти:</w:t>
      </w:r>
    </w:p>
    <w:p w:rsidR="00F019A2" w:rsidRPr="006B2908" w:rsidRDefault="00F019A2" w:rsidP="00F019A2">
      <w:pPr>
        <w:ind w:firstLine="708"/>
        <w:jc w:val="both"/>
        <w:rPr>
          <w:b/>
          <w:color w:val="000000" w:themeColor="text1"/>
        </w:rPr>
      </w:pPr>
      <w:r w:rsidRPr="006B2908">
        <w:rPr>
          <w:b/>
          <w:color w:val="000000" w:themeColor="text1"/>
          <w:lang w:val="uk-UA"/>
        </w:rPr>
        <w:t>З</w:t>
      </w:r>
      <w:r w:rsidRPr="006B2908">
        <w:rPr>
          <w:b/>
          <w:color w:val="000000" w:themeColor="text1"/>
        </w:rPr>
        <w:t>аклад</w:t>
      </w:r>
      <w:r w:rsidRPr="006B2908">
        <w:rPr>
          <w:b/>
          <w:color w:val="000000" w:themeColor="text1"/>
          <w:lang w:val="uk-UA"/>
        </w:rPr>
        <w:t xml:space="preserve"> дошкільної освіти</w:t>
      </w:r>
      <w:r w:rsidRPr="006B2908">
        <w:rPr>
          <w:b/>
          <w:color w:val="000000" w:themeColor="text1"/>
        </w:rPr>
        <w:t xml:space="preserve"> (дитячий садок) «Барвінок» Калуської міської ради Івано-Франківської області: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Телько Наталія Юріївна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дітей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48</w:t>
      </w:r>
      <w:r w:rsidRPr="006B2908">
        <w:rPr>
          <w:color w:val="000000" w:themeColor="text1"/>
        </w:rPr>
        <w:t xml:space="preserve"> дітей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індивідуаль</w:t>
      </w:r>
      <w:r w:rsidRPr="006B2908">
        <w:rPr>
          <w:color w:val="000000" w:themeColor="text1"/>
          <w:lang w:val="uk-UA"/>
        </w:rPr>
        <w:t>не</w:t>
      </w:r>
      <w:r w:rsidRPr="006B2908">
        <w:rPr>
          <w:color w:val="000000" w:themeColor="text1"/>
        </w:rPr>
        <w:t xml:space="preserve"> (пічне)</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музична та спортивна зали</w:t>
      </w:r>
      <w:r w:rsidRPr="006B2908">
        <w:rPr>
          <w:color w:val="000000" w:themeColor="text1"/>
          <w:lang w:val="uk-UA"/>
        </w:rPr>
        <w:t xml:space="preserve">  -</w:t>
      </w:r>
      <w:r w:rsidRPr="006B2908">
        <w:rPr>
          <w:color w:val="000000" w:themeColor="text1"/>
        </w:rPr>
        <w:t xml:space="preserve"> відсутні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діє харчоблок </w:t>
      </w:r>
    </w:p>
    <w:p w:rsidR="00F019A2" w:rsidRPr="006B2908" w:rsidRDefault="00F019A2" w:rsidP="00F019A2">
      <w:pPr>
        <w:ind w:firstLine="708"/>
        <w:jc w:val="both"/>
        <w:rPr>
          <w:b/>
          <w:color w:val="000000" w:themeColor="text1"/>
        </w:rPr>
      </w:pPr>
      <w:r w:rsidRPr="006B2908">
        <w:rPr>
          <w:b/>
          <w:color w:val="000000" w:themeColor="text1"/>
          <w:lang w:val="uk-UA"/>
        </w:rPr>
        <w:t>Заклад д</w:t>
      </w:r>
      <w:r w:rsidRPr="006B2908">
        <w:rPr>
          <w:b/>
          <w:color w:val="000000" w:themeColor="text1"/>
        </w:rPr>
        <w:t>ошкільн</w:t>
      </w:r>
      <w:r w:rsidRPr="006B2908">
        <w:rPr>
          <w:b/>
          <w:color w:val="000000" w:themeColor="text1"/>
          <w:lang w:val="uk-UA"/>
        </w:rPr>
        <w:t>ої</w:t>
      </w:r>
      <w:r w:rsidRPr="006B2908">
        <w:rPr>
          <w:b/>
          <w:color w:val="000000" w:themeColor="text1"/>
        </w:rPr>
        <w:t xml:space="preserve"> </w:t>
      </w:r>
      <w:r w:rsidRPr="006B2908">
        <w:rPr>
          <w:b/>
          <w:color w:val="000000" w:themeColor="text1"/>
          <w:lang w:val="uk-UA"/>
        </w:rPr>
        <w:t>освіти</w:t>
      </w:r>
      <w:r w:rsidRPr="006B2908">
        <w:rPr>
          <w:b/>
          <w:color w:val="000000" w:themeColor="text1"/>
        </w:rPr>
        <w:t xml:space="preserve"> (ясла-садок) «Журавлик»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Токар Вікторія Дмитрівна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дітей - </w:t>
      </w:r>
      <w:r w:rsidRPr="006B2908">
        <w:rPr>
          <w:color w:val="000000" w:themeColor="text1"/>
        </w:rPr>
        <w:tab/>
      </w:r>
      <w:r w:rsidRPr="006B2908">
        <w:rPr>
          <w:color w:val="000000" w:themeColor="text1"/>
        </w:rPr>
        <w:tab/>
      </w:r>
      <w:r w:rsidRPr="006B2908">
        <w:rPr>
          <w:color w:val="000000" w:themeColor="text1"/>
        </w:rPr>
        <w:tab/>
        <w:t>3</w:t>
      </w:r>
      <w:r w:rsidRPr="006B2908">
        <w:rPr>
          <w:color w:val="000000" w:themeColor="text1"/>
          <w:lang w:val="uk-UA"/>
        </w:rPr>
        <w:t>04</w:t>
      </w:r>
      <w:r w:rsidRPr="006B2908">
        <w:rPr>
          <w:color w:val="000000" w:themeColor="text1"/>
        </w:rPr>
        <w:t xml:space="preserve"> д</w:t>
      </w:r>
      <w:r w:rsidRPr="006B2908">
        <w:rPr>
          <w:color w:val="000000" w:themeColor="text1"/>
          <w:lang w:val="uk-UA"/>
        </w:rPr>
        <w:t>ітей</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 xml:space="preserve">централізоване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музична та спортивна зали</w:t>
      </w:r>
      <w:r w:rsidRPr="006B2908">
        <w:rPr>
          <w:color w:val="000000" w:themeColor="text1"/>
          <w:lang w:val="uk-UA"/>
        </w:rPr>
        <w:t xml:space="preserve"> -</w:t>
      </w:r>
      <w:r w:rsidRPr="006B2908">
        <w:rPr>
          <w:color w:val="000000" w:themeColor="text1"/>
        </w:rPr>
        <w:t xml:space="preserve"> </w:t>
      </w:r>
      <w:r w:rsidRPr="006B2908">
        <w:rPr>
          <w:color w:val="000000" w:themeColor="text1"/>
        </w:rPr>
        <w:tab/>
        <w:t xml:space="preserve">наявні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діє харчоблок</w:t>
      </w:r>
    </w:p>
    <w:p w:rsidR="00F019A2" w:rsidRPr="006B2908" w:rsidRDefault="00F019A2" w:rsidP="00F019A2">
      <w:pPr>
        <w:ind w:firstLine="708"/>
        <w:jc w:val="both"/>
        <w:rPr>
          <w:b/>
          <w:color w:val="000000" w:themeColor="text1"/>
        </w:rPr>
      </w:pPr>
      <w:r w:rsidRPr="006B2908">
        <w:rPr>
          <w:b/>
          <w:color w:val="000000" w:themeColor="text1"/>
          <w:lang w:val="uk-UA"/>
        </w:rPr>
        <w:t>Заклад д</w:t>
      </w:r>
      <w:r w:rsidRPr="006B2908">
        <w:rPr>
          <w:b/>
          <w:color w:val="000000" w:themeColor="text1"/>
        </w:rPr>
        <w:t>ошкільн</w:t>
      </w:r>
      <w:r w:rsidRPr="006B2908">
        <w:rPr>
          <w:b/>
          <w:color w:val="000000" w:themeColor="text1"/>
          <w:lang w:val="uk-UA"/>
        </w:rPr>
        <w:t>ої освіти</w:t>
      </w:r>
      <w:r w:rsidRPr="006B2908">
        <w:rPr>
          <w:b/>
          <w:color w:val="000000" w:themeColor="text1"/>
        </w:rPr>
        <w:t xml:space="preserve"> (ясла-садок) «Золотий ключик»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Тягур Леся Ярославівна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дітей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274</w:t>
      </w:r>
      <w:r w:rsidRPr="006B2908">
        <w:rPr>
          <w:color w:val="000000" w:themeColor="text1"/>
        </w:rPr>
        <w:t xml:space="preserve"> дітей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lang w:val="uk-UA"/>
        </w:rPr>
        <w:tab/>
      </w:r>
      <w:r w:rsidRPr="006B2908">
        <w:rPr>
          <w:color w:val="000000" w:themeColor="text1"/>
        </w:rPr>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 xml:space="preserve">централізоване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музична та спортивна зали</w:t>
      </w:r>
      <w:r w:rsidRPr="006B2908">
        <w:rPr>
          <w:color w:val="000000" w:themeColor="text1"/>
        </w:rPr>
        <w:tab/>
        <w:t xml:space="preserve"> наявні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діє харчоблок</w:t>
      </w:r>
    </w:p>
    <w:p w:rsidR="00F019A2" w:rsidRPr="006B2908" w:rsidRDefault="00F019A2" w:rsidP="00F019A2">
      <w:pPr>
        <w:ind w:firstLine="708"/>
        <w:jc w:val="both"/>
        <w:rPr>
          <w:b/>
          <w:color w:val="000000" w:themeColor="text1"/>
        </w:rPr>
      </w:pPr>
      <w:r w:rsidRPr="006B2908">
        <w:rPr>
          <w:b/>
          <w:color w:val="000000" w:themeColor="text1"/>
          <w:lang w:val="uk-UA"/>
        </w:rPr>
        <w:t>Заклад д</w:t>
      </w:r>
      <w:r w:rsidRPr="006B2908">
        <w:rPr>
          <w:b/>
          <w:color w:val="000000" w:themeColor="text1"/>
        </w:rPr>
        <w:t>ошкільн</w:t>
      </w:r>
      <w:r w:rsidRPr="006B2908">
        <w:rPr>
          <w:b/>
          <w:color w:val="000000" w:themeColor="text1"/>
          <w:lang w:val="uk-UA"/>
        </w:rPr>
        <w:t>ої освіти</w:t>
      </w:r>
      <w:r w:rsidRPr="006B2908">
        <w:rPr>
          <w:b/>
          <w:color w:val="000000" w:themeColor="text1"/>
        </w:rPr>
        <w:t xml:space="preserve"> (ясла-садок) «Калинка»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Бенько Наталія Петрівна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дітей - </w:t>
      </w:r>
      <w:r w:rsidRPr="006B2908">
        <w:rPr>
          <w:color w:val="000000" w:themeColor="text1"/>
        </w:rPr>
        <w:tab/>
      </w:r>
      <w:r w:rsidRPr="006B2908">
        <w:rPr>
          <w:color w:val="000000" w:themeColor="text1"/>
        </w:rPr>
        <w:tab/>
      </w:r>
      <w:r w:rsidRPr="006B2908">
        <w:rPr>
          <w:color w:val="000000" w:themeColor="text1"/>
        </w:rPr>
        <w:tab/>
        <w:t>1</w:t>
      </w:r>
      <w:r w:rsidRPr="006B2908">
        <w:rPr>
          <w:color w:val="000000" w:themeColor="text1"/>
          <w:lang w:val="uk-UA"/>
        </w:rPr>
        <w:t>63</w:t>
      </w:r>
      <w:r w:rsidRPr="006B2908">
        <w:rPr>
          <w:color w:val="000000" w:themeColor="text1"/>
        </w:rPr>
        <w:t xml:space="preserve"> д</w:t>
      </w:r>
      <w:r w:rsidRPr="006B2908">
        <w:rPr>
          <w:color w:val="000000" w:themeColor="text1"/>
          <w:lang w:val="uk-UA"/>
        </w:rPr>
        <w:t>итина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 xml:space="preserve">централізоване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музична зала відсутня; спортивна зала наявна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діє харчоблок</w:t>
      </w:r>
    </w:p>
    <w:p w:rsidR="00F019A2" w:rsidRPr="006B2908" w:rsidRDefault="00F019A2" w:rsidP="00F019A2">
      <w:pPr>
        <w:ind w:firstLine="708"/>
        <w:jc w:val="both"/>
        <w:rPr>
          <w:b/>
          <w:color w:val="000000" w:themeColor="text1"/>
        </w:rPr>
      </w:pPr>
      <w:r w:rsidRPr="006B2908">
        <w:rPr>
          <w:b/>
          <w:color w:val="000000" w:themeColor="text1"/>
          <w:lang w:val="uk-UA"/>
        </w:rPr>
        <w:t>Заклад д</w:t>
      </w:r>
      <w:r w:rsidRPr="006B2908">
        <w:rPr>
          <w:b/>
          <w:color w:val="000000" w:themeColor="text1"/>
        </w:rPr>
        <w:t>ошкільн</w:t>
      </w:r>
      <w:r w:rsidRPr="006B2908">
        <w:rPr>
          <w:b/>
          <w:color w:val="000000" w:themeColor="text1"/>
          <w:lang w:val="uk-UA"/>
        </w:rPr>
        <w:t>ої освіти</w:t>
      </w:r>
      <w:r w:rsidRPr="006B2908">
        <w:rPr>
          <w:b/>
          <w:color w:val="000000" w:themeColor="text1"/>
        </w:rPr>
        <w:t xml:space="preserve"> (ясла-садок) «Ластівка»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Федоренко Лідія Романівна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дітей – </w:t>
      </w:r>
      <w:r w:rsidRPr="006B2908">
        <w:rPr>
          <w:color w:val="000000" w:themeColor="text1"/>
        </w:rPr>
        <w:tab/>
      </w:r>
      <w:r w:rsidRPr="006B2908">
        <w:rPr>
          <w:color w:val="000000" w:themeColor="text1"/>
        </w:rPr>
        <w:tab/>
      </w:r>
      <w:r w:rsidRPr="006B2908">
        <w:rPr>
          <w:color w:val="000000" w:themeColor="text1"/>
        </w:rPr>
        <w:tab/>
        <w:t>2</w:t>
      </w:r>
      <w:r w:rsidRPr="006B2908">
        <w:rPr>
          <w:color w:val="000000" w:themeColor="text1"/>
          <w:lang w:val="uk-UA"/>
        </w:rPr>
        <w:t>44</w:t>
      </w:r>
      <w:r w:rsidRPr="006B2908">
        <w:rPr>
          <w:color w:val="000000" w:themeColor="text1"/>
        </w:rPr>
        <w:t xml:space="preserve"> дітей</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 xml:space="preserve">централізоване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музична та спортивна зали </w:t>
      </w:r>
      <w:r w:rsidRPr="006B2908">
        <w:rPr>
          <w:color w:val="000000" w:themeColor="text1"/>
        </w:rPr>
        <w:tab/>
        <w:t xml:space="preserve">наявні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діє харчоблок</w:t>
      </w:r>
    </w:p>
    <w:p w:rsidR="00F019A2" w:rsidRPr="006B2908" w:rsidRDefault="00F019A2" w:rsidP="00F019A2">
      <w:pPr>
        <w:ind w:firstLine="708"/>
        <w:jc w:val="both"/>
        <w:rPr>
          <w:b/>
          <w:color w:val="000000" w:themeColor="text1"/>
        </w:rPr>
      </w:pPr>
      <w:r w:rsidRPr="006B2908">
        <w:rPr>
          <w:b/>
          <w:color w:val="000000" w:themeColor="text1"/>
          <w:lang w:val="uk-UA"/>
        </w:rPr>
        <w:t>Заклад д</w:t>
      </w:r>
      <w:r w:rsidRPr="006B2908">
        <w:rPr>
          <w:b/>
          <w:color w:val="000000" w:themeColor="text1"/>
        </w:rPr>
        <w:t>ошкільн</w:t>
      </w:r>
      <w:r w:rsidRPr="006B2908">
        <w:rPr>
          <w:b/>
          <w:color w:val="000000" w:themeColor="text1"/>
          <w:lang w:val="uk-UA"/>
        </w:rPr>
        <w:t>ої освіти</w:t>
      </w:r>
      <w:r w:rsidRPr="006B2908">
        <w:rPr>
          <w:b/>
          <w:color w:val="000000" w:themeColor="text1"/>
        </w:rPr>
        <w:t xml:space="preserve"> (ясла-садок) «Росинка»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Яців Надія Михайлівна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дітей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295</w:t>
      </w:r>
      <w:r w:rsidRPr="006B2908">
        <w:rPr>
          <w:color w:val="000000" w:themeColor="text1"/>
        </w:rPr>
        <w:t xml:space="preserve"> дітей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 xml:space="preserve">централізоване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музична зала наявна; спортивна – відсутня</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діє харчоблок</w:t>
      </w:r>
    </w:p>
    <w:p w:rsidR="00F019A2" w:rsidRPr="006B2908" w:rsidRDefault="00F019A2" w:rsidP="00F019A2">
      <w:pPr>
        <w:ind w:firstLine="708"/>
        <w:jc w:val="both"/>
        <w:rPr>
          <w:b/>
          <w:color w:val="000000" w:themeColor="text1"/>
        </w:rPr>
      </w:pPr>
      <w:r w:rsidRPr="006B2908">
        <w:rPr>
          <w:b/>
          <w:color w:val="000000" w:themeColor="text1"/>
          <w:lang w:val="uk-UA"/>
        </w:rPr>
        <w:t>Заклад д</w:t>
      </w:r>
      <w:r w:rsidRPr="006B2908">
        <w:rPr>
          <w:b/>
          <w:color w:val="000000" w:themeColor="text1"/>
        </w:rPr>
        <w:t>ошкільн</w:t>
      </w:r>
      <w:r w:rsidRPr="006B2908">
        <w:rPr>
          <w:b/>
          <w:color w:val="000000" w:themeColor="text1"/>
          <w:lang w:val="uk-UA"/>
        </w:rPr>
        <w:t>ої освіти</w:t>
      </w:r>
      <w:r w:rsidRPr="006B2908">
        <w:rPr>
          <w:b/>
          <w:color w:val="000000" w:themeColor="text1"/>
        </w:rPr>
        <w:t xml:space="preserve"> (ясла-садок) «Струмочок”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 xml:space="preserve">Любинецька Наталя Миколаївна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дітей - </w:t>
      </w:r>
      <w:r w:rsidRPr="006B2908">
        <w:rPr>
          <w:color w:val="000000" w:themeColor="text1"/>
        </w:rPr>
        <w:tab/>
      </w:r>
      <w:r w:rsidRPr="006B2908">
        <w:rPr>
          <w:color w:val="000000" w:themeColor="text1"/>
        </w:rPr>
        <w:tab/>
      </w:r>
      <w:r w:rsidRPr="006B2908">
        <w:rPr>
          <w:color w:val="000000" w:themeColor="text1"/>
        </w:rPr>
        <w:tab/>
        <w:t>1</w:t>
      </w:r>
      <w:r w:rsidRPr="006B2908">
        <w:rPr>
          <w:color w:val="000000" w:themeColor="text1"/>
          <w:lang w:val="uk-UA"/>
        </w:rPr>
        <w:t>72</w:t>
      </w:r>
      <w:r w:rsidRPr="006B2908">
        <w:rPr>
          <w:color w:val="000000" w:themeColor="text1"/>
        </w:rPr>
        <w:t xml:space="preserve"> дітей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 xml:space="preserve">централізоване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музична зала наявна; спортивна – відсутня</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діє харчоблок</w:t>
      </w:r>
    </w:p>
    <w:p w:rsidR="00F019A2" w:rsidRPr="006B2908" w:rsidRDefault="00F019A2" w:rsidP="00F019A2">
      <w:pPr>
        <w:ind w:firstLine="708"/>
        <w:jc w:val="both"/>
        <w:rPr>
          <w:b/>
          <w:color w:val="000000" w:themeColor="text1"/>
        </w:rPr>
      </w:pPr>
      <w:r w:rsidRPr="006B2908">
        <w:rPr>
          <w:b/>
          <w:color w:val="000000" w:themeColor="text1"/>
          <w:lang w:val="uk-UA"/>
        </w:rPr>
        <w:t>Заклад д</w:t>
      </w:r>
      <w:r w:rsidRPr="006B2908">
        <w:rPr>
          <w:b/>
          <w:color w:val="000000" w:themeColor="text1"/>
        </w:rPr>
        <w:t>ошкільн</w:t>
      </w:r>
      <w:r w:rsidRPr="006B2908">
        <w:rPr>
          <w:b/>
          <w:color w:val="000000" w:themeColor="text1"/>
          <w:lang w:val="uk-UA"/>
        </w:rPr>
        <w:t>ої освіти</w:t>
      </w:r>
      <w:r w:rsidRPr="006B2908">
        <w:rPr>
          <w:b/>
          <w:color w:val="000000" w:themeColor="text1"/>
        </w:rPr>
        <w:t xml:space="preserve"> (ясла-садок) «Червона шапочка»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Дем’янчук Ірина Олексіївна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дітей - </w:t>
      </w:r>
      <w:r w:rsidRPr="006B2908">
        <w:rPr>
          <w:color w:val="000000" w:themeColor="text1"/>
        </w:rPr>
        <w:tab/>
      </w:r>
      <w:r w:rsidRPr="006B2908">
        <w:rPr>
          <w:color w:val="000000" w:themeColor="text1"/>
        </w:rPr>
        <w:tab/>
      </w:r>
      <w:r w:rsidRPr="006B2908">
        <w:rPr>
          <w:color w:val="000000" w:themeColor="text1"/>
        </w:rPr>
        <w:tab/>
        <w:t>2</w:t>
      </w:r>
      <w:r w:rsidRPr="006B2908">
        <w:rPr>
          <w:color w:val="000000" w:themeColor="text1"/>
          <w:lang w:val="uk-UA"/>
        </w:rPr>
        <w:t>29</w:t>
      </w:r>
      <w:r w:rsidRPr="006B2908">
        <w:rPr>
          <w:color w:val="000000" w:themeColor="text1"/>
        </w:rPr>
        <w:t xml:space="preserve"> дітей</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централізоване опалення</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музична та спортивна зали наявні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діє харчоблок</w:t>
      </w:r>
    </w:p>
    <w:p w:rsidR="00F019A2" w:rsidRPr="006B2908" w:rsidRDefault="00F019A2" w:rsidP="00F019A2">
      <w:pPr>
        <w:ind w:firstLine="708"/>
        <w:jc w:val="both"/>
        <w:rPr>
          <w:b/>
          <w:color w:val="000000" w:themeColor="text1"/>
        </w:rPr>
      </w:pPr>
      <w:r w:rsidRPr="006B2908">
        <w:rPr>
          <w:b/>
          <w:color w:val="000000" w:themeColor="text1"/>
          <w:lang w:val="uk-UA"/>
        </w:rPr>
        <w:t>Заклад д</w:t>
      </w:r>
      <w:r w:rsidRPr="006B2908">
        <w:rPr>
          <w:b/>
          <w:color w:val="000000" w:themeColor="text1"/>
        </w:rPr>
        <w:t>ошкільн</w:t>
      </w:r>
      <w:r w:rsidRPr="006B2908">
        <w:rPr>
          <w:b/>
          <w:color w:val="000000" w:themeColor="text1"/>
          <w:lang w:val="uk-UA"/>
        </w:rPr>
        <w:t>ої освіти</w:t>
      </w:r>
      <w:r w:rsidRPr="006B2908">
        <w:rPr>
          <w:b/>
          <w:color w:val="000000" w:themeColor="text1"/>
        </w:rPr>
        <w:t xml:space="preserve"> (ясла-садок) «Ягідка»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Данчук Мирослава Михайлівна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дітей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198</w:t>
      </w:r>
      <w:r w:rsidRPr="006B2908">
        <w:rPr>
          <w:color w:val="000000" w:themeColor="text1"/>
        </w:rPr>
        <w:t xml:space="preserve"> дітей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 xml:space="preserve">централізоване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музична та спортивна зала наявна,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діє харчоблок</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проблеми: </w:t>
      </w:r>
      <w:r w:rsidRPr="006B2908">
        <w:rPr>
          <w:color w:val="000000" w:themeColor="text1"/>
        </w:rPr>
        <w:tab/>
        <w:t>капітальний ремонт приміщень, систем опалення та каналізації, ігрових павільйонів, оснащення ігрових та спортивного майданчиків, придбання меблів</w:t>
      </w:r>
    </w:p>
    <w:p w:rsidR="00F019A2" w:rsidRPr="006B2908" w:rsidRDefault="00F019A2" w:rsidP="00F019A2">
      <w:pPr>
        <w:ind w:firstLine="708"/>
        <w:jc w:val="both"/>
        <w:rPr>
          <w:b/>
          <w:color w:val="000000" w:themeColor="text1"/>
        </w:rPr>
      </w:pPr>
      <w:r w:rsidRPr="006B2908">
        <w:rPr>
          <w:b/>
          <w:color w:val="000000" w:themeColor="text1"/>
          <w:lang w:val="uk-UA"/>
        </w:rPr>
        <w:t>Заклад д</w:t>
      </w:r>
      <w:r w:rsidRPr="006B2908">
        <w:rPr>
          <w:b/>
          <w:color w:val="000000" w:themeColor="text1"/>
        </w:rPr>
        <w:t>ошкільн</w:t>
      </w:r>
      <w:r w:rsidRPr="006B2908">
        <w:rPr>
          <w:b/>
          <w:color w:val="000000" w:themeColor="text1"/>
          <w:lang w:val="uk-UA"/>
        </w:rPr>
        <w:t>ої освіти</w:t>
      </w:r>
      <w:r w:rsidRPr="006B2908">
        <w:rPr>
          <w:b/>
          <w:color w:val="000000" w:themeColor="text1"/>
        </w:rPr>
        <w:t xml:space="preserve"> (дитячий садок) «Чебурашка» Калуської міської ради Івано-Франківської області: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Шинкар Алла Богданівна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дітей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83</w:t>
      </w:r>
      <w:r w:rsidRPr="006B2908">
        <w:rPr>
          <w:color w:val="000000" w:themeColor="text1"/>
        </w:rPr>
        <w:t xml:space="preserve"> дітей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індивідуальне (локальне)</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актова та спортивна зали</w:t>
      </w:r>
      <w:r w:rsidRPr="006B2908">
        <w:rPr>
          <w:color w:val="000000" w:themeColor="text1"/>
          <w:lang w:val="uk-UA"/>
        </w:rPr>
        <w:t xml:space="preserve"> -</w:t>
      </w:r>
      <w:r w:rsidRPr="006B2908">
        <w:rPr>
          <w:color w:val="000000" w:themeColor="text1"/>
        </w:rPr>
        <w:t xml:space="preserve"> відсутні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діє харчоблок</w:t>
      </w:r>
    </w:p>
    <w:p w:rsidR="00F019A2" w:rsidRPr="006B2908" w:rsidRDefault="00F019A2" w:rsidP="00F019A2">
      <w:pPr>
        <w:ind w:firstLine="708"/>
        <w:jc w:val="both"/>
        <w:rPr>
          <w:b/>
          <w:color w:val="000000" w:themeColor="text1"/>
        </w:rPr>
      </w:pPr>
      <w:r w:rsidRPr="006B2908">
        <w:rPr>
          <w:b/>
          <w:color w:val="000000" w:themeColor="text1"/>
          <w:lang w:val="uk-UA"/>
        </w:rPr>
        <w:t>Кропивницький</w:t>
      </w:r>
      <w:r w:rsidRPr="006B2908">
        <w:rPr>
          <w:b/>
          <w:color w:val="000000" w:themeColor="text1"/>
        </w:rPr>
        <w:t xml:space="preserve"> заклад</w:t>
      </w:r>
      <w:r w:rsidRPr="006B2908">
        <w:rPr>
          <w:b/>
          <w:color w:val="000000" w:themeColor="text1"/>
          <w:lang w:val="uk-UA"/>
        </w:rPr>
        <w:t xml:space="preserve"> дошкільної освіти</w:t>
      </w:r>
      <w:r w:rsidRPr="006B2908">
        <w:rPr>
          <w:b/>
          <w:color w:val="000000" w:themeColor="text1"/>
        </w:rPr>
        <w:t xml:space="preserve"> (</w:t>
      </w:r>
      <w:r w:rsidRPr="006B2908">
        <w:rPr>
          <w:b/>
          <w:color w:val="000000" w:themeColor="text1"/>
          <w:lang w:val="uk-UA"/>
        </w:rPr>
        <w:t>дитячий садок</w:t>
      </w:r>
      <w:r w:rsidRPr="006B2908">
        <w:rPr>
          <w:b/>
          <w:color w:val="000000" w:themeColor="text1"/>
        </w:rPr>
        <w:t>) «</w:t>
      </w:r>
      <w:r w:rsidRPr="006B2908">
        <w:rPr>
          <w:b/>
          <w:color w:val="000000" w:themeColor="text1"/>
          <w:lang w:val="uk-UA"/>
        </w:rPr>
        <w:t>Пролісок</w:t>
      </w:r>
      <w:r w:rsidRPr="006B2908">
        <w:rPr>
          <w:b/>
          <w:color w:val="000000" w:themeColor="text1"/>
        </w:rPr>
        <w:t xml:space="preserve">» Калуської міської ради Івано-Франківської області: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Мельник Світлана Йосипівна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дітей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45</w:t>
      </w:r>
      <w:r w:rsidRPr="006B2908">
        <w:rPr>
          <w:color w:val="000000" w:themeColor="text1"/>
        </w:rPr>
        <w:t xml:space="preserve"> д</w:t>
      </w:r>
      <w:r w:rsidRPr="006B2908">
        <w:rPr>
          <w:color w:val="000000" w:themeColor="text1"/>
          <w:lang w:val="uk-UA"/>
        </w:rPr>
        <w:t>итина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індивідуальне  (</w:t>
      </w:r>
      <w:r w:rsidRPr="006B2908">
        <w:rPr>
          <w:color w:val="000000" w:themeColor="text1"/>
          <w:lang w:val="uk-UA"/>
        </w:rPr>
        <w:t>котельня на дровах</w:t>
      </w:r>
      <w:r w:rsidRPr="006B2908">
        <w:rPr>
          <w:color w:val="000000" w:themeColor="text1"/>
        </w:rPr>
        <w:t>)</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музична та спортивна зали</w:t>
      </w:r>
      <w:r w:rsidRPr="006B2908">
        <w:rPr>
          <w:color w:val="000000" w:themeColor="text1"/>
          <w:lang w:val="uk-UA"/>
        </w:rPr>
        <w:t xml:space="preserve"> -</w:t>
      </w:r>
      <w:r w:rsidRPr="006B2908">
        <w:rPr>
          <w:color w:val="000000" w:themeColor="text1"/>
        </w:rPr>
        <w:t xml:space="preserve"> </w:t>
      </w:r>
      <w:r w:rsidRPr="006B2908">
        <w:rPr>
          <w:color w:val="000000" w:themeColor="text1"/>
          <w:lang w:val="uk-UA"/>
        </w:rPr>
        <w:t xml:space="preserve"> </w:t>
      </w:r>
      <w:r w:rsidRPr="006B2908">
        <w:rPr>
          <w:color w:val="000000" w:themeColor="text1"/>
        </w:rPr>
        <w:t xml:space="preserve">відсутні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діє харчоблок </w:t>
      </w:r>
    </w:p>
    <w:p w:rsidR="00F019A2" w:rsidRPr="006B2908" w:rsidRDefault="00F019A2" w:rsidP="00F019A2">
      <w:pPr>
        <w:ind w:firstLine="708"/>
        <w:jc w:val="both"/>
        <w:rPr>
          <w:b/>
          <w:color w:val="000000" w:themeColor="text1"/>
          <w:lang w:val="uk-UA"/>
        </w:rPr>
      </w:pPr>
      <w:r w:rsidRPr="006B2908">
        <w:rPr>
          <w:b/>
          <w:color w:val="000000" w:themeColor="text1"/>
          <w:lang w:val="uk-UA"/>
        </w:rPr>
        <w:t xml:space="preserve">Боднарівський заклад дошкільної освіти (ясла-садок) «Льонок» Калуської міської ради Івано-Франківської області: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Вістовська Марія Йосипівна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дітей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66</w:t>
      </w:r>
      <w:r w:rsidRPr="006B2908">
        <w:rPr>
          <w:color w:val="000000" w:themeColor="text1"/>
        </w:rPr>
        <w:t xml:space="preserve"> д</w:t>
      </w:r>
      <w:r w:rsidRPr="006B2908">
        <w:rPr>
          <w:color w:val="000000" w:themeColor="text1"/>
          <w:lang w:val="uk-UA"/>
        </w:rPr>
        <w:t>итина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індивідуальне  (</w:t>
      </w:r>
      <w:r w:rsidRPr="006B2908">
        <w:rPr>
          <w:color w:val="000000" w:themeColor="text1"/>
          <w:lang w:val="uk-UA"/>
        </w:rPr>
        <w:t xml:space="preserve">котельня </w:t>
      </w:r>
      <w:r w:rsidRPr="006B2908">
        <w:rPr>
          <w:color w:val="000000" w:themeColor="text1"/>
        </w:rPr>
        <w:t>)</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музична</w:t>
      </w:r>
      <w:r w:rsidRPr="006B2908">
        <w:rPr>
          <w:color w:val="000000" w:themeColor="text1"/>
          <w:lang w:val="uk-UA"/>
        </w:rPr>
        <w:t xml:space="preserve"> зала-наявна,</w:t>
      </w:r>
      <w:r w:rsidRPr="006B2908">
        <w:rPr>
          <w:color w:val="000000" w:themeColor="text1"/>
        </w:rPr>
        <w:t xml:space="preserve">  спортивна зал</w:t>
      </w:r>
      <w:r w:rsidRPr="006B2908">
        <w:rPr>
          <w:color w:val="000000" w:themeColor="text1"/>
          <w:lang w:val="uk-UA"/>
        </w:rPr>
        <w:t>а</w:t>
      </w:r>
      <w:r w:rsidRPr="006B2908">
        <w:rPr>
          <w:color w:val="000000" w:themeColor="text1"/>
        </w:rPr>
        <w:t xml:space="preserve"> </w:t>
      </w:r>
      <w:r w:rsidRPr="006B2908">
        <w:rPr>
          <w:color w:val="000000" w:themeColor="text1"/>
          <w:lang w:val="uk-UA"/>
        </w:rPr>
        <w:t xml:space="preserve">- </w:t>
      </w:r>
      <w:r w:rsidRPr="006B2908">
        <w:rPr>
          <w:color w:val="000000" w:themeColor="text1"/>
        </w:rPr>
        <w:t>відсутн</w:t>
      </w:r>
      <w:r w:rsidRPr="006B2908">
        <w:rPr>
          <w:color w:val="000000" w:themeColor="text1"/>
          <w:lang w:val="uk-UA"/>
        </w:rPr>
        <w:t>я</w:t>
      </w:r>
      <w:r w:rsidRPr="006B2908">
        <w:rPr>
          <w:color w:val="000000" w:themeColor="text1"/>
        </w:rPr>
        <w:t xml:space="preserve">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діє харчоблок </w:t>
      </w:r>
    </w:p>
    <w:p w:rsidR="00F019A2" w:rsidRPr="006B2908" w:rsidRDefault="00F019A2" w:rsidP="00F019A2">
      <w:pPr>
        <w:ind w:firstLine="708"/>
        <w:jc w:val="both"/>
        <w:rPr>
          <w:b/>
          <w:color w:val="000000" w:themeColor="text1"/>
          <w:lang w:val="uk-UA"/>
        </w:rPr>
      </w:pPr>
      <w:r w:rsidRPr="006B2908">
        <w:rPr>
          <w:b/>
          <w:color w:val="000000" w:themeColor="text1"/>
          <w:lang w:val="uk-UA"/>
        </w:rPr>
        <w:t xml:space="preserve">Голинський заклад дошкільної освіти (ясла-садок) «Малятко» Калуської міської ради Івано-Франківської області: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Івахнюк Оксана Миколаївна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дітей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52</w:t>
      </w:r>
      <w:r w:rsidRPr="006B2908">
        <w:rPr>
          <w:color w:val="000000" w:themeColor="text1"/>
        </w:rPr>
        <w:t xml:space="preserve"> д</w:t>
      </w:r>
      <w:r w:rsidRPr="006B2908">
        <w:rPr>
          <w:color w:val="000000" w:themeColor="text1"/>
          <w:lang w:val="uk-UA"/>
        </w:rPr>
        <w:t>итина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індивідуальне  (</w:t>
      </w:r>
      <w:r w:rsidRPr="006B2908">
        <w:rPr>
          <w:color w:val="000000" w:themeColor="text1"/>
          <w:lang w:val="uk-UA"/>
        </w:rPr>
        <w:t>котельня</w:t>
      </w:r>
      <w:r w:rsidRPr="006B2908">
        <w:rPr>
          <w:color w:val="000000" w:themeColor="text1"/>
        </w:rPr>
        <w:t>)</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музична та спортивна зали</w:t>
      </w:r>
      <w:r w:rsidRPr="006B2908">
        <w:rPr>
          <w:color w:val="000000" w:themeColor="text1"/>
          <w:lang w:val="uk-UA"/>
        </w:rPr>
        <w:t xml:space="preserve"> - </w:t>
      </w:r>
      <w:r w:rsidRPr="006B2908">
        <w:rPr>
          <w:color w:val="000000" w:themeColor="text1"/>
        </w:rPr>
        <w:t xml:space="preserve">відсутні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діє харчоблок </w:t>
      </w:r>
    </w:p>
    <w:p w:rsidR="00F019A2" w:rsidRPr="006B2908" w:rsidRDefault="00F019A2" w:rsidP="00F019A2">
      <w:pPr>
        <w:ind w:firstLine="708"/>
        <w:jc w:val="both"/>
        <w:rPr>
          <w:b/>
          <w:color w:val="000000" w:themeColor="text1"/>
        </w:rPr>
      </w:pPr>
      <w:r w:rsidRPr="006B2908">
        <w:rPr>
          <w:b/>
          <w:color w:val="000000" w:themeColor="text1"/>
          <w:lang w:val="uk-UA"/>
        </w:rPr>
        <w:t>Копанківський</w:t>
      </w:r>
      <w:r w:rsidRPr="006B2908">
        <w:rPr>
          <w:b/>
          <w:color w:val="000000" w:themeColor="text1"/>
        </w:rPr>
        <w:t xml:space="preserve"> заклад</w:t>
      </w:r>
      <w:r w:rsidRPr="006B2908">
        <w:rPr>
          <w:b/>
          <w:color w:val="000000" w:themeColor="text1"/>
          <w:lang w:val="uk-UA"/>
        </w:rPr>
        <w:t xml:space="preserve"> дошкільної освіти</w:t>
      </w:r>
      <w:r w:rsidRPr="006B2908">
        <w:rPr>
          <w:b/>
          <w:color w:val="000000" w:themeColor="text1"/>
        </w:rPr>
        <w:t xml:space="preserve"> (</w:t>
      </w:r>
      <w:r w:rsidRPr="006B2908">
        <w:rPr>
          <w:b/>
          <w:color w:val="000000" w:themeColor="text1"/>
          <w:lang w:val="uk-UA"/>
        </w:rPr>
        <w:t>дитячий садок</w:t>
      </w:r>
      <w:r w:rsidRPr="006B2908">
        <w:rPr>
          <w:b/>
          <w:color w:val="000000" w:themeColor="text1"/>
        </w:rPr>
        <w:t>) «</w:t>
      </w:r>
      <w:r w:rsidRPr="006B2908">
        <w:rPr>
          <w:b/>
          <w:color w:val="000000" w:themeColor="text1"/>
          <w:lang w:val="uk-UA"/>
        </w:rPr>
        <w:t>Сонечко</w:t>
      </w:r>
      <w:r w:rsidRPr="006B2908">
        <w:rPr>
          <w:b/>
          <w:color w:val="000000" w:themeColor="text1"/>
        </w:rPr>
        <w:t xml:space="preserve">» Калуської міської ради Івано-Франківської області: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директор: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Крижанівська Марія Михайлівна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кількість дітей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lang w:val="uk-UA"/>
        </w:rPr>
        <w:t>52</w:t>
      </w:r>
      <w:r w:rsidRPr="006B2908">
        <w:rPr>
          <w:color w:val="000000" w:themeColor="text1"/>
        </w:rPr>
        <w:t xml:space="preserve"> д</w:t>
      </w:r>
      <w:r w:rsidRPr="006B2908">
        <w:rPr>
          <w:color w:val="000000" w:themeColor="text1"/>
          <w:lang w:val="uk-UA"/>
        </w:rPr>
        <w:t>итина</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стан закладу - </w:t>
      </w:r>
      <w:r w:rsidRPr="006B2908">
        <w:rPr>
          <w:color w:val="000000" w:themeColor="text1"/>
        </w:rPr>
        <w:tab/>
        <w:t>будівля знаходиться у задовільному стані</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опалення - </w:t>
      </w:r>
      <w:r w:rsidRPr="006B2908">
        <w:rPr>
          <w:color w:val="000000" w:themeColor="text1"/>
        </w:rPr>
        <w:tab/>
      </w:r>
      <w:r w:rsidRPr="006B2908">
        <w:rPr>
          <w:color w:val="000000" w:themeColor="text1"/>
        </w:rPr>
        <w:tab/>
      </w:r>
      <w:r w:rsidRPr="006B2908">
        <w:rPr>
          <w:color w:val="000000" w:themeColor="text1"/>
        </w:rPr>
        <w:tab/>
      </w:r>
      <w:r w:rsidRPr="006B2908">
        <w:rPr>
          <w:color w:val="000000" w:themeColor="text1"/>
        </w:rPr>
        <w:tab/>
        <w:t>індивідуальн</w:t>
      </w:r>
      <w:r w:rsidRPr="006B2908">
        <w:rPr>
          <w:color w:val="000000" w:themeColor="text1"/>
          <w:lang w:val="uk-UA"/>
        </w:rPr>
        <w:t>я</w:t>
      </w:r>
      <w:r w:rsidRPr="006B2908">
        <w:rPr>
          <w:color w:val="000000" w:themeColor="text1"/>
        </w:rPr>
        <w:t xml:space="preserve"> (</w:t>
      </w:r>
      <w:r w:rsidRPr="006B2908">
        <w:rPr>
          <w:color w:val="000000" w:themeColor="text1"/>
          <w:lang w:val="uk-UA"/>
        </w:rPr>
        <w:t xml:space="preserve">котельня </w:t>
      </w:r>
      <w:r w:rsidRPr="006B2908">
        <w:rPr>
          <w:color w:val="000000" w:themeColor="text1"/>
        </w:rPr>
        <w:t>)</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музична </w:t>
      </w:r>
      <w:r w:rsidRPr="006B2908">
        <w:rPr>
          <w:color w:val="000000" w:themeColor="text1"/>
          <w:lang w:val="uk-UA"/>
        </w:rPr>
        <w:t xml:space="preserve">зала - наявна, </w:t>
      </w:r>
      <w:r w:rsidRPr="006B2908">
        <w:rPr>
          <w:color w:val="000000" w:themeColor="text1"/>
        </w:rPr>
        <w:t xml:space="preserve"> спортивна зал</w:t>
      </w:r>
      <w:r w:rsidRPr="006B2908">
        <w:rPr>
          <w:color w:val="000000" w:themeColor="text1"/>
          <w:lang w:val="uk-UA"/>
        </w:rPr>
        <w:t xml:space="preserve">а -  </w:t>
      </w:r>
      <w:r w:rsidRPr="006B2908">
        <w:rPr>
          <w:color w:val="000000" w:themeColor="text1"/>
        </w:rPr>
        <w:t>відсутн</w:t>
      </w:r>
      <w:r w:rsidRPr="006B2908">
        <w:rPr>
          <w:color w:val="000000" w:themeColor="text1"/>
          <w:lang w:val="uk-UA"/>
        </w:rPr>
        <w:t>я</w:t>
      </w:r>
      <w:r w:rsidRPr="006B2908">
        <w:rPr>
          <w:color w:val="000000" w:themeColor="text1"/>
        </w:rPr>
        <w:t xml:space="preserve"> </w:t>
      </w:r>
    </w:p>
    <w:p w:rsidR="00F019A2" w:rsidRPr="006B2908" w:rsidRDefault="00F019A2" w:rsidP="00F019A2">
      <w:pPr>
        <w:numPr>
          <w:ilvl w:val="1"/>
          <w:numId w:val="13"/>
        </w:numPr>
        <w:tabs>
          <w:tab w:val="clear" w:pos="1495"/>
          <w:tab w:val="num" w:pos="0"/>
        </w:tabs>
        <w:jc w:val="both"/>
        <w:rPr>
          <w:color w:val="000000" w:themeColor="text1"/>
        </w:rPr>
      </w:pPr>
      <w:r w:rsidRPr="006B2908">
        <w:rPr>
          <w:color w:val="000000" w:themeColor="text1"/>
        </w:rPr>
        <w:t xml:space="preserve">діє харчоблок </w:t>
      </w:r>
    </w:p>
    <w:p w:rsidR="00F019A2" w:rsidRPr="006B2908" w:rsidRDefault="00F019A2" w:rsidP="00F019A2">
      <w:pPr>
        <w:ind w:firstLine="708"/>
        <w:jc w:val="both"/>
        <w:rPr>
          <w:b/>
          <w:color w:val="000000" w:themeColor="text1"/>
          <w:lang w:val="uk-UA"/>
        </w:rPr>
      </w:pPr>
      <w:r w:rsidRPr="006B2908">
        <w:rPr>
          <w:b/>
          <w:color w:val="000000" w:themeColor="text1"/>
          <w:lang w:val="uk-UA"/>
        </w:rPr>
        <w:t>Дошкільний навчальний заклад (дитячий садок) «Зірочка» Калуської міської ради Івано-Франківської області:</w:t>
      </w:r>
    </w:p>
    <w:p w:rsidR="00F019A2" w:rsidRPr="00111F37" w:rsidRDefault="00F019A2" w:rsidP="00F019A2">
      <w:pPr>
        <w:numPr>
          <w:ilvl w:val="1"/>
          <w:numId w:val="13"/>
        </w:numPr>
        <w:tabs>
          <w:tab w:val="clear" w:pos="1495"/>
          <w:tab w:val="num" w:pos="0"/>
        </w:tabs>
        <w:jc w:val="both"/>
        <w:rPr>
          <w:color w:val="000000" w:themeColor="text1"/>
        </w:rPr>
      </w:pPr>
      <w:r w:rsidRPr="00111F37">
        <w:rPr>
          <w:color w:val="000000" w:themeColor="text1"/>
        </w:rPr>
        <w:t>стан закладу -</w:t>
      </w:r>
      <w:r w:rsidRPr="00111F37">
        <w:rPr>
          <w:color w:val="000000" w:themeColor="text1"/>
        </w:rPr>
        <w:tab/>
      </w:r>
      <w:r w:rsidRPr="00111F37">
        <w:rPr>
          <w:color w:val="000000" w:themeColor="text1"/>
        </w:rPr>
        <w:tab/>
      </w:r>
      <w:r w:rsidRPr="00111F37">
        <w:rPr>
          <w:color w:val="000000" w:themeColor="text1"/>
        </w:rPr>
        <w:tab/>
        <w:t>заклад перебуває на капітальному ремонті</w:t>
      </w:r>
    </w:p>
    <w:p w:rsidR="003D7DE6" w:rsidRPr="00111F37" w:rsidRDefault="003D7DE6" w:rsidP="00111F37">
      <w:pPr>
        <w:pStyle w:val="a3"/>
        <w:jc w:val="center"/>
        <w:rPr>
          <w:b/>
          <w:sz w:val="24"/>
        </w:rPr>
      </w:pPr>
      <w:r w:rsidRPr="00111F37">
        <w:rPr>
          <w:b/>
          <w:sz w:val="24"/>
        </w:rPr>
        <w:t>Кількість позашкільних закладів освіти</w:t>
      </w:r>
    </w:p>
    <w:tbl>
      <w:tblPr>
        <w:tblStyle w:val="af1"/>
        <w:tblW w:w="0" w:type="auto"/>
        <w:tblLook w:val="04A0" w:firstRow="1" w:lastRow="0" w:firstColumn="1" w:lastColumn="0" w:noHBand="0" w:noVBand="1"/>
      </w:tblPr>
      <w:tblGrid>
        <w:gridCol w:w="957"/>
        <w:gridCol w:w="8932"/>
      </w:tblGrid>
      <w:tr w:rsidR="003D7DE6" w:rsidRPr="00111F37" w:rsidTr="00E81698">
        <w:tc>
          <w:tcPr>
            <w:tcW w:w="957" w:type="dxa"/>
          </w:tcPr>
          <w:p w:rsidR="003D7DE6" w:rsidRPr="00111F37" w:rsidRDefault="003D7DE6" w:rsidP="00111F37">
            <w:pPr>
              <w:pStyle w:val="a3"/>
              <w:jc w:val="center"/>
              <w:rPr>
                <w:b/>
                <w:sz w:val="24"/>
              </w:rPr>
            </w:pPr>
            <w:r w:rsidRPr="00111F37">
              <w:rPr>
                <w:b/>
                <w:sz w:val="24"/>
              </w:rPr>
              <w:t>№ п/п</w:t>
            </w:r>
          </w:p>
        </w:tc>
        <w:tc>
          <w:tcPr>
            <w:tcW w:w="8932" w:type="dxa"/>
          </w:tcPr>
          <w:p w:rsidR="003D7DE6" w:rsidRPr="00111F37" w:rsidRDefault="003D7DE6" w:rsidP="00E1676F">
            <w:pPr>
              <w:pStyle w:val="a3"/>
              <w:jc w:val="center"/>
              <w:rPr>
                <w:b/>
                <w:sz w:val="24"/>
              </w:rPr>
            </w:pPr>
            <w:r w:rsidRPr="00111F37">
              <w:rPr>
                <w:b/>
                <w:sz w:val="24"/>
              </w:rPr>
              <w:t>Назва закладу</w:t>
            </w:r>
          </w:p>
        </w:tc>
      </w:tr>
      <w:tr w:rsidR="003D7DE6" w:rsidRPr="001D341C" w:rsidTr="00E81698">
        <w:tc>
          <w:tcPr>
            <w:tcW w:w="957" w:type="dxa"/>
          </w:tcPr>
          <w:p w:rsidR="003D7DE6" w:rsidRPr="00111F37" w:rsidRDefault="003D7DE6" w:rsidP="00111F37">
            <w:pPr>
              <w:pStyle w:val="a3"/>
              <w:jc w:val="center"/>
              <w:rPr>
                <w:sz w:val="24"/>
              </w:rPr>
            </w:pPr>
            <w:r w:rsidRPr="00111F37">
              <w:rPr>
                <w:sz w:val="24"/>
              </w:rPr>
              <w:t>1</w:t>
            </w:r>
          </w:p>
        </w:tc>
        <w:tc>
          <w:tcPr>
            <w:tcW w:w="8932" w:type="dxa"/>
          </w:tcPr>
          <w:p w:rsidR="003D7DE6" w:rsidRPr="00111F37" w:rsidRDefault="003D7DE6" w:rsidP="00E1676F">
            <w:pPr>
              <w:jc w:val="both"/>
              <w:rPr>
                <w:color w:val="000000" w:themeColor="text1"/>
                <w:lang w:val="uk-UA"/>
              </w:rPr>
            </w:pPr>
            <w:r w:rsidRPr="00111F37">
              <w:rPr>
                <w:color w:val="000000" w:themeColor="text1"/>
                <w:lang w:val="uk-UA"/>
              </w:rPr>
              <w:t>Центр науково-технічної творчості учнівської молоді Калуської міської ради  Івано-Франківської області</w:t>
            </w:r>
          </w:p>
        </w:tc>
      </w:tr>
      <w:tr w:rsidR="003D7DE6" w:rsidRPr="001D341C" w:rsidTr="00E81698">
        <w:tc>
          <w:tcPr>
            <w:tcW w:w="957" w:type="dxa"/>
          </w:tcPr>
          <w:p w:rsidR="003D7DE6" w:rsidRPr="00111F37" w:rsidRDefault="003D7DE6" w:rsidP="00111F37">
            <w:pPr>
              <w:pStyle w:val="a3"/>
              <w:jc w:val="center"/>
              <w:rPr>
                <w:sz w:val="24"/>
              </w:rPr>
            </w:pPr>
            <w:r w:rsidRPr="00111F37">
              <w:rPr>
                <w:sz w:val="24"/>
              </w:rPr>
              <w:t>2</w:t>
            </w:r>
          </w:p>
        </w:tc>
        <w:tc>
          <w:tcPr>
            <w:tcW w:w="8932" w:type="dxa"/>
          </w:tcPr>
          <w:p w:rsidR="003D7DE6" w:rsidRPr="00111F37" w:rsidRDefault="003D7DE6" w:rsidP="00E1676F">
            <w:pPr>
              <w:jc w:val="both"/>
              <w:rPr>
                <w:color w:val="000000" w:themeColor="text1"/>
                <w:lang w:val="uk-UA"/>
              </w:rPr>
            </w:pPr>
            <w:r w:rsidRPr="00111F37">
              <w:rPr>
                <w:color w:val="000000" w:themeColor="text1"/>
                <w:lang w:val="uk-UA"/>
              </w:rPr>
              <w:t>Центр художньої творчості дітей, юнацтва та молоді Калуської міської ради  Івано-Франківської області</w:t>
            </w:r>
          </w:p>
        </w:tc>
      </w:tr>
      <w:tr w:rsidR="003D7DE6" w:rsidRPr="001D341C" w:rsidTr="00E81698">
        <w:tc>
          <w:tcPr>
            <w:tcW w:w="957" w:type="dxa"/>
          </w:tcPr>
          <w:p w:rsidR="003D7DE6" w:rsidRPr="00111F37" w:rsidRDefault="003D7DE6" w:rsidP="00111F37">
            <w:pPr>
              <w:pStyle w:val="a3"/>
              <w:jc w:val="center"/>
              <w:rPr>
                <w:sz w:val="24"/>
              </w:rPr>
            </w:pPr>
            <w:r w:rsidRPr="00111F37">
              <w:rPr>
                <w:sz w:val="24"/>
              </w:rPr>
              <w:t>3</w:t>
            </w:r>
          </w:p>
        </w:tc>
        <w:tc>
          <w:tcPr>
            <w:tcW w:w="8932" w:type="dxa"/>
          </w:tcPr>
          <w:p w:rsidR="003D7DE6" w:rsidRPr="00111F37" w:rsidRDefault="003D7DE6" w:rsidP="00E1676F">
            <w:pPr>
              <w:jc w:val="both"/>
              <w:rPr>
                <w:color w:val="000000" w:themeColor="text1"/>
                <w:lang w:val="uk-UA"/>
              </w:rPr>
            </w:pPr>
            <w:r w:rsidRPr="00111F37">
              <w:rPr>
                <w:color w:val="000000" w:themeColor="text1"/>
                <w:lang w:val="uk-UA"/>
              </w:rPr>
              <w:t>Кімната школяра Калуської міської ради  Івано-Франківської області</w:t>
            </w:r>
          </w:p>
        </w:tc>
      </w:tr>
      <w:tr w:rsidR="003D7DE6" w:rsidRPr="00111F37" w:rsidTr="00E81698">
        <w:tc>
          <w:tcPr>
            <w:tcW w:w="957" w:type="dxa"/>
          </w:tcPr>
          <w:p w:rsidR="003D7DE6" w:rsidRPr="00111F37" w:rsidRDefault="003D7DE6" w:rsidP="00111F37">
            <w:pPr>
              <w:pStyle w:val="a3"/>
              <w:jc w:val="center"/>
              <w:rPr>
                <w:sz w:val="24"/>
              </w:rPr>
            </w:pPr>
            <w:r w:rsidRPr="00111F37">
              <w:rPr>
                <w:sz w:val="24"/>
              </w:rPr>
              <w:t>4</w:t>
            </w:r>
          </w:p>
        </w:tc>
        <w:tc>
          <w:tcPr>
            <w:tcW w:w="8932" w:type="dxa"/>
          </w:tcPr>
          <w:p w:rsidR="003D7DE6" w:rsidRPr="00111F37" w:rsidRDefault="003D7DE6" w:rsidP="00E1676F">
            <w:pPr>
              <w:jc w:val="both"/>
              <w:rPr>
                <w:color w:val="000000" w:themeColor="text1"/>
              </w:rPr>
            </w:pPr>
            <w:r w:rsidRPr="00111F37">
              <w:rPr>
                <w:color w:val="000000" w:themeColor="text1"/>
              </w:rPr>
              <w:t>Дитячо-юнацька спортивна школа Калуськоїміської ради  Івано-Франківськоїобласті</w:t>
            </w:r>
          </w:p>
        </w:tc>
      </w:tr>
    </w:tbl>
    <w:p w:rsidR="003D7DE6" w:rsidRPr="00111F37" w:rsidRDefault="003D7DE6" w:rsidP="00111F37">
      <w:pPr>
        <w:pStyle w:val="a3"/>
        <w:jc w:val="center"/>
        <w:rPr>
          <w:b/>
          <w:sz w:val="24"/>
        </w:rPr>
      </w:pPr>
      <w:r w:rsidRPr="00111F37">
        <w:rPr>
          <w:b/>
          <w:sz w:val="24"/>
        </w:rPr>
        <w:t>Кол</w:t>
      </w:r>
      <w:r w:rsidR="00111F37">
        <w:rPr>
          <w:b/>
          <w:sz w:val="24"/>
        </w:rPr>
        <w:t>еджі</w:t>
      </w:r>
    </w:p>
    <w:tbl>
      <w:tblPr>
        <w:tblStyle w:val="af1"/>
        <w:tblW w:w="9889" w:type="dxa"/>
        <w:tblLayout w:type="fixed"/>
        <w:tblLook w:val="04A0" w:firstRow="1" w:lastRow="0" w:firstColumn="1" w:lastColumn="0" w:noHBand="0" w:noVBand="1"/>
      </w:tblPr>
      <w:tblGrid>
        <w:gridCol w:w="675"/>
        <w:gridCol w:w="3544"/>
        <w:gridCol w:w="5670"/>
      </w:tblGrid>
      <w:tr w:rsidR="00CE3BC4" w:rsidRPr="00111F37" w:rsidTr="00E81698">
        <w:tc>
          <w:tcPr>
            <w:tcW w:w="675" w:type="dxa"/>
          </w:tcPr>
          <w:p w:rsidR="00CE3BC4" w:rsidRPr="00111F37" w:rsidRDefault="00CE3BC4" w:rsidP="00111F37">
            <w:pPr>
              <w:pStyle w:val="a3"/>
              <w:jc w:val="center"/>
              <w:rPr>
                <w:b/>
                <w:sz w:val="24"/>
              </w:rPr>
            </w:pPr>
            <w:r w:rsidRPr="00111F37">
              <w:rPr>
                <w:b/>
                <w:sz w:val="24"/>
              </w:rPr>
              <w:t>№ п/п</w:t>
            </w:r>
          </w:p>
        </w:tc>
        <w:tc>
          <w:tcPr>
            <w:tcW w:w="3544" w:type="dxa"/>
          </w:tcPr>
          <w:p w:rsidR="00CE3BC4" w:rsidRPr="00111F37" w:rsidRDefault="00CE3BC4" w:rsidP="00111F37">
            <w:pPr>
              <w:pStyle w:val="a3"/>
              <w:jc w:val="center"/>
              <w:rPr>
                <w:b/>
                <w:sz w:val="24"/>
              </w:rPr>
            </w:pPr>
            <w:r w:rsidRPr="00111F37">
              <w:rPr>
                <w:b/>
                <w:sz w:val="24"/>
              </w:rPr>
              <w:t>Перелік закладів</w:t>
            </w:r>
          </w:p>
        </w:tc>
        <w:tc>
          <w:tcPr>
            <w:tcW w:w="5670" w:type="dxa"/>
          </w:tcPr>
          <w:p w:rsidR="00CE3BC4" w:rsidRPr="00111F37" w:rsidRDefault="00CE3BC4" w:rsidP="00111F37">
            <w:pPr>
              <w:pStyle w:val="a3"/>
              <w:jc w:val="center"/>
              <w:rPr>
                <w:b/>
                <w:sz w:val="24"/>
              </w:rPr>
            </w:pPr>
            <w:r w:rsidRPr="00111F37">
              <w:rPr>
                <w:b/>
                <w:sz w:val="24"/>
              </w:rPr>
              <w:t>Місце розташування</w:t>
            </w:r>
          </w:p>
        </w:tc>
      </w:tr>
      <w:tr w:rsidR="00CE3BC4" w:rsidRPr="00111F37" w:rsidTr="00E81698">
        <w:tc>
          <w:tcPr>
            <w:tcW w:w="675" w:type="dxa"/>
          </w:tcPr>
          <w:p w:rsidR="00CE3BC4" w:rsidRPr="00111F37" w:rsidRDefault="00CE3BC4" w:rsidP="00111F37">
            <w:pPr>
              <w:pStyle w:val="a3"/>
              <w:jc w:val="center"/>
              <w:rPr>
                <w:sz w:val="24"/>
              </w:rPr>
            </w:pPr>
            <w:r w:rsidRPr="00111F37">
              <w:rPr>
                <w:sz w:val="24"/>
              </w:rPr>
              <w:t>1</w:t>
            </w:r>
          </w:p>
        </w:tc>
        <w:tc>
          <w:tcPr>
            <w:tcW w:w="3544" w:type="dxa"/>
          </w:tcPr>
          <w:p w:rsidR="00CE3BC4" w:rsidRPr="00111F37" w:rsidRDefault="00CE3BC4" w:rsidP="00111F37">
            <w:pPr>
              <w:pStyle w:val="a3"/>
              <w:jc w:val="left"/>
              <w:rPr>
                <w:sz w:val="24"/>
              </w:rPr>
            </w:pPr>
            <w:r w:rsidRPr="00111F37">
              <w:rPr>
                <w:sz w:val="24"/>
                <w:lang w:val="ru-RU"/>
              </w:rPr>
              <w:t>Фаховий колледж культури і мистецтв (м. Калуш)</w:t>
            </w:r>
          </w:p>
        </w:tc>
        <w:tc>
          <w:tcPr>
            <w:tcW w:w="5670" w:type="dxa"/>
          </w:tcPr>
          <w:p w:rsidR="00CE3BC4" w:rsidRPr="00111F37" w:rsidRDefault="00CE3BC4" w:rsidP="00E1676F">
            <w:pPr>
              <w:pStyle w:val="a3"/>
              <w:rPr>
                <w:sz w:val="24"/>
              </w:rPr>
            </w:pPr>
            <w:r w:rsidRPr="00111F37">
              <w:rPr>
                <w:sz w:val="24"/>
              </w:rPr>
              <w:t>Україна, 77301</w:t>
            </w:r>
            <w:r>
              <w:rPr>
                <w:sz w:val="24"/>
              </w:rPr>
              <w:t>,</w:t>
            </w:r>
            <w:r w:rsidRPr="00111F37">
              <w:rPr>
                <w:sz w:val="24"/>
              </w:rPr>
              <w:t xml:space="preserve"> Івано-Франківська обл., м. Калуш, вул. Ковжуна, 44</w:t>
            </w:r>
          </w:p>
        </w:tc>
      </w:tr>
      <w:tr w:rsidR="00CE3BC4" w:rsidRPr="00111F37" w:rsidTr="00E81698">
        <w:tc>
          <w:tcPr>
            <w:tcW w:w="675" w:type="dxa"/>
          </w:tcPr>
          <w:p w:rsidR="00CE3BC4" w:rsidRPr="00111F37" w:rsidRDefault="00CE3BC4" w:rsidP="00111F37">
            <w:pPr>
              <w:pStyle w:val="a3"/>
              <w:jc w:val="center"/>
              <w:rPr>
                <w:sz w:val="24"/>
              </w:rPr>
            </w:pPr>
            <w:r w:rsidRPr="00111F37">
              <w:rPr>
                <w:sz w:val="24"/>
              </w:rPr>
              <w:t>2</w:t>
            </w:r>
          </w:p>
        </w:tc>
        <w:tc>
          <w:tcPr>
            <w:tcW w:w="3544" w:type="dxa"/>
          </w:tcPr>
          <w:p w:rsidR="00CE3BC4" w:rsidRPr="00111F37" w:rsidRDefault="00CE3BC4" w:rsidP="00111F37">
            <w:pPr>
              <w:pStyle w:val="a3"/>
              <w:jc w:val="left"/>
              <w:rPr>
                <w:sz w:val="24"/>
              </w:rPr>
            </w:pPr>
            <w:r w:rsidRPr="00111F37">
              <w:rPr>
                <w:sz w:val="24"/>
              </w:rPr>
              <w:t>Державний вищий навчальний заклад «Калуський політехнічний коледж»</w:t>
            </w:r>
          </w:p>
        </w:tc>
        <w:tc>
          <w:tcPr>
            <w:tcW w:w="5670" w:type="dxa"/>
          </w:tcPr>
          <w:p w:rsidR="00CE3BC4" w:rsidRPr="00111F37" w:rsidRDefault="00CE3BC4" w:rsidP="00E1676F">
            <w:pPr>
              <w:pStyle w:val="a3"/>
              <w:jc w:val="left"/>
              <w:rPr>
                <w:sz w:val="24"/>
              </w:rPr>
            </w:pPr>
            <w:r w:rsidRPr="00111F37">
              <w:rPr>
                <w:sz w:val="24"/>
                <w:lang w:val="ru-RU"/>
              </w:rPr>
              <w:t>Україна, 77301</w:t>
            </w:r>
            <w:r>
              <w:rPr>
                <w:sz w:val="24"/>
                <w:lang w:val="ru-RU"/>
              </w:rPr>
              <w:t>,</w:t>
            </w:r>
            <w:r w:rsidRPr="00111F37">
              <w:rPr>
                <w:sz w:val="24"/>
                <w:lang w:val="ru-RU"/>
              </w:rPr>
              <w:t xml:space="preserve"> Івано-Франківська обл., м</w:t>
            </w:r>
            <w:r>
              <w:rPr>
                <w:sz w:val="24"/>
                <w:lang w:val="ru-RU"/>
              </w:rPr>
              <w:t xml:space="preserve">. Калуш, </w:t>
            </w:r>
            <w:r w:rsidRPr="00111F37">
              <w:rPr>
                <w:sz w:val="24"/>
                <w:lang w:val="ru-RU"/>
              </w:rPr>
              <w:t>вул. Богдана Хмельницького, 2</w:t>
            </w:r>
          </w:p>
        </w:tc>
      </w:tr>
      <w:tr w:rsidR="00CE3BC4" w:rsidRPr="00111F37" w:rsidTr="00E81698">
        <w:tc>
          <w:tcPr>
            <w:tcW w:w="675" w:type="dxa"/>
          </w:tcPr>
          <w:p w:rsidR="00CE3BC4" w:rsidRPr="00111F37" w:rsidRDefault="00CE3BC4" w:rsidP="00111F37">
            <w:pPr>
              <w:pStyle w:val="a3"/>
              <w:jc w:val="center"/>
              <w:rPr>
                <w:sz w:val="24"/>
              </w:rPr>
            </w:pPr>
            <w:r w:rsidRPr="00111F37">
              <w:rPr>
                <w:sz w:val="24"/>
              </w:rPr>
              <w:t>3</w:t>
            </w:r>
          </w:p>
        </w:tc>
        <w:tc>
          <w:tcPr>
            <w:tcW w:w="3544" w:type="dxa"/>
            <w:shd w:val="clear" w:color="auto" w:fill="FFFFFF" w:themeFill="background1"/>
          </w:tcPr>
          <w:p w:rsidR="00CE3BC4" w:rsidRPr="00111F37" w:rsidRDefault="00CE3BC4" w:rsidP="00111F37">
            <w:pPr>
              <w:pStyle w:val="1"/>
              <w:pBdr>
                <w:bottom w:val="single" w:sz="4" w:space="4" w:color="EEEEEE"/>
              </w:pBdr>
              <w:shd w:val="clear" w:color="auto" w:fill="FFFFFF"/>
              <w:spacing w:after="191"/>
              <w:jc w:val="left"/>
              <w:outlineLvl w:val="0"/>
              <w:rPr>
                <w:sz w:val="24"/>
                <w:szCs w:val="24"/>
              </w:rPr>
            </w:pPr>
            <w:r w:rsidRPr="00111F37">
              <w:rPr>
                <w:b w:val="0"/>
                <w:bCs/>
                <w:sz w:val="24"/>
                <w:szCs w:val="24"/>
              </w:rPr>
              <w:t>Калуський коледж економіки, права, та інформаційних технологій</w:t>
            </w:r>
          </w:p>
        </w:tc>
        <w:tc>
          <w:tcPr>
            <w:tcW w:w="5670" w:type="dxa"/>
          </w:tcPr>
          <w:p w:rsidR="00CE3BC4" w:rsidRDefault="00CE3BC4" w:rsidP="00111F37">
            <w:pPr>
              <w:pStyle w:val="af6"/>
              <w:shd w:val="clear" w:color="auto" w:fill="FFFFFF"/>
              <w:spacing w:before="0" w:beforeAutospacing="0" w:after="95" w:afterAutospacing="0"/>
              <w:jc w:val="both"/>
              <w:rPr>
                <w:rStyle w:val="af5"/>
                <w:b w:val="0"/>
                <w:color w:val="auto"/>
                <w:lang w:val="uk-UA"/>
              </w:rPr>
            </w:pPr>
            <w:r>
              <w:rPr>
                <w:rStyle w:val="af5"/>
                <w:b w:val="0"/>
                <w:color w:val="auto"/>
              </w:rPr>
              <w:t>Україна</w:t>
            </w:r>
            <w:r>
              <w:rPr>
                <w:rStyle w:val="af5"/>
                <w:b w:val="0"/>
                <w:color w:val="auto"/>
                <w:lang w:val="uk-UA"/>
              </w:rPr>
              <w:t>,</w:t>
            </w:r>
            <w:r w:rsidRPr="00111F37">
              <w:rPr>
                <w:rStyle w:val="af5"/>
                <w:b w:val="0"/>
                <w:color w:val="auto"/>
              </w:rPr>
              <w:t xml:space="preserve"> 77300</w:t>
            </w:r>
            <w:r>
              <w:rPr>
                <w:rStyle w:val="af5"/>
                <w:b w:val="0"/>
                <w:color w:val="auto"/>
                <w:lang w:val="uk-UA"/>
              </w:rPr>
              <w:t>,</w:t>
            </w:r>
            <w:r w:rsidRPr="00111F37">
              <w:rPr>
                <w:rStyle w:val="af5"/>
                <w:b w:val="0"/>
                <w:color w:val="auto"/>
              </w:rPr>
              <w:t xml:space="preserve"> Івано-Франківська область,</w:t>
            </w:r>
            <w:r>
              <w:rPr>
                <w:rStyle w:val="af5"/>
                <w:b w:val="0"/>
                <w:color w:val="auto"/>
                <w:lang w:val="uk-UA"/>
              </w:rPr>
              <w:t xml:space="preserve"> м. </w:t>
            </w:r>
            <w:r>
              <w:rPr>
                <w:rStyle w:val="af5"/>
                <w:b w:val="0"/>
                <w:color w:val="auto"/>
              </w:rPr>
              <w:t>Калуш, вул. Молодіжна,7</w:t>
            </w:r>
            <w:r w:rsidRPr="00111F37">
              <w:rPr>
                <w:rStyle w:val="af5"/>
                <w:b w:val="0"/>
                <w:color w:val="auto"/>
              </w:rPr>
              <w:t xml:space="preserve">, </w:t>
            </w:r>
          </w:p>
          <w:p w:rsidR="00CE3BC4" w:rsidRPr="00111F37" w:rsidRDefault="00CE3BC4" w:rsidP="00CE3BC4">
            <w:pPr>
              <w:pStyle w:val="af6"/>
              <w:shd w:val="clear" w:color="auto" w:fill="FFFFFF"/>
              <w:spacing w:before="0" w:beforeAutospacing="0" w:after="95" w:afterAutospacing="0"/>
              <w:jc w:val="both"/>
              <w:rPr>
                <w:color w:val="auto"/>
                <w:lang w:val="uk-UA"/>
              </w:rPr>
            </w:pPr>
          </w:p>
        </w:tc>
      </w:tr>
    </w:tbl>
    <w:p w:rsidR="003D7DE6" w:rsidRPr="00111F37" w:rsidRDefault="00111F37" w:rsidP="00111F37">
      <w:pPr>
        <w:pStyle w:val="a3"/>
        <w:jc w:val="center"/>
        <w:rPr>
          <w:b/>
          <w:sz w:val="24"/>
        </w:rPr>
      </w:pPr>
      <w:r w:rsidRPr="00111F37">
        <w:rPr>
          <w:b/>
          <w:sz w:val="24"/>
        </w:rPr>
        <w:t>Училища</w:t>
      </w:r>
    </w:p>
    <w:tbl>
      <w:tblPr>
        <w:tblStyle w:val="af1"/>
        <w:tblW w:w="9793" w:type="dxa"/>
        <w:tblInd w:w="108" w:type="dxa"/>
        <w:tblLayout w:type="fixed"/>
        <w:tblLook w:val="04A0" w:firstRow="1" w:lastRow="0" w:firstColumn="1" w:lastColumn="0" w:noHBand="0" w:noVBand="1"/>
      </w:tblPr>
      <w:tblGrid>
        <w:gridCol w:w="567"/>
        <w:gridCol w:w="2847"/>
        <w:gridCol w:w="6379"/>
      </w:tblGrid>
      <w:tr w:rsidR="00CE3BC4" w:rsidRPr="00111F37" w:rsidTr="00CE3BC4">
        <w:tc>
          <w:tcPr>
            <w:tcW w:w="567" w:type="dxa"/>
          </w:tcPr>
          <w:p w:rsidR="00CE3BC4" w:rsidRPr="00111F37" w:rsidRDefault="00CE3BC4" w:rsidP="00111F37">
            <w:pPr>
              <w:jc w:val="center"/>
              <w:rPr>
                <w:b/>
                <w:lang w:val="uk-UA"/>
              </w:rPr>
            </w:pPr>
            <w:r w:rsidRPr="00111F37">
              <w:rPr>
                <w:b/>
                <w:lang w:val="uk-UA"/>
              </w:rPr>
              <w:t>№ п/п</w:t>
            </w:r>
          </w:p>
        </w:tc>
        <w:tc>
          <w:tcPr>
            <w:tcW w:w="2847" w:type="dxa"/>
          </w:tcPr>
          <w:p w:rsidR="00CE3BC4" w:rsidRPr="00111F37" w:rsidRDefault="00CE3BC4" w:rsidP="00111F37">
            <w:pPr>
              <w:jc w:val="center"/>
              <w:rPr>
                <w:b/>
                <w:lang w:val="uk-UA"/>
              </w:rPr>
            </w:pPr>
            <w:r w:rsidRPr="00111F37">
              <w:rPr>
                <w:b/>
                <w:lang w:val="uk-UA"/>
              </w:rPr>
              <w:t>Перелік закладів</w:t>
            </w:r>
          </w:p>
        </w:tc>
        <w:tc>
          <w:tcPr>
            <w:tcW w:w="6379" w:type="dxa"/>
          </w:tcPr>
          <w:p w:rsidR="00CE3BC4" w:rsidRPr="00111F37" w:rsidRDefault="00CE3BC4" w:rsidP="00111F37">
            <w:pPr>
              <w:jc w:val="center"/>
              <w:rPr>
                <w:b/>
                <w:lang w:val="uk-UA"/>
              </w:rPr>
            </w:pPr>
            <w:r w:rsidRPr="00111F37">
              <w:rPr>
                <w:b/>
                <w:lang w:val="uk-UA"/>
              </w:rPr>
              <w:t>Місце розташування</w:t>
            </w:r>
          </w:p>
        </w:tc>
      </w:tr>
      <w:tr w:rsidR="00CE3BC4" w:rsidRPr="00111F37" w:rsidTr="00CE3BC4">
        <w:tc>
          <w:tcPr>
            <w:tcW w:w="567" w:type="dxa"/>
          </w:tcPr>
          <w:p w:rsidR="00CE3BC4" w:rsidRPr="00CE3BC4" w:rsidRDefault="00CE3BC4" w:rsidP="00CE3BC4">
            <w:pPr>
              <w:ind w:left="-115" w:firstLine="115"/>
              <w:jc w:val="both"/>
              <w:rPr>
                <w:lang w:val="uk-UA"/>
              </w:rPr>
            </w:pPr>
            <w:r w:rsidRPr="00CE3BC4">
              <w:rPr>
                <w:lang w:val="uk-UA"/>
              </w:rPr>
              <w:t>1</w:t>
            </w:r>
          </w:p>
        </w:tc>
        <w:tc>
          <w:tcPr>
            <w:tcW w:w="2847" w:type="dxa"/>
          </w:tcPr>
          <w:p w:rsidR="00CE3BC4" w:rsidRPr="00111F37" w:rsidRDefault="00CE3BC4" w:rsidP="00CE3BC4">
            <w:pPr>
              <w:rPr>
                <w:b/>
                <w:lang w:val="uk-UA"/>
              </w:rPr>
            </w:pPr>
            <w:r w:rsidRPr="00111F37">
              <w:rPr>
                <w:lang w:val="uk-UA"/>
              </w:rPr>
              <w:t>Вище професійне училище №7 м. Калуша</w:t>
            </w:r>
          </w:p>
        </w:tc>
        <w:tc>
          <w:tcPr>
            <w:tcW w:w="6379" w:type="dxa"/>
          </w:tcPr>
          <w:p w:rsidR="00CE3BC4" w:rsidRPr="00111F37" w:rsidRDefault="00CE3BC4" w:rsidP="00111F37">
            <w:pPr>
              <w:rPr>
                <w:lang w:val="uk-UA"/>
              </w:rPr>
            </w:pPr>
            <w:r w:rsidRPr="00111F37">
              <w:t>Україна, 77301 Івано-Франківська обл., м. Калуш, вул.</w:t>
            </w:r>
            <w:r>
              <w:rPr>
                <w:lang w:val="uk-UA"/>
              </w:rPr>
              <w:t xml:space="preserve"> </w:t>
            </w:r>
            <w:r w:rsidRPr="00111F37">
              <w:rPr>
                <w:lang w:val="uk-UA"/>
              </w:rPr>
              <w:t>Богдана Хмельницького</w:t>
            </w:r>
            <w:r w:rsidRPr="00111F37">
              <w:t xml:space="preserve">, </w:t>
            </w:r>
            <w:r w:rsidRPr="00111F37">
              <w:rPr>
                <w:lang w:val="uk-UA"/>
              </w:rPr>
              <w:t>78</w:t>
            </w:r>
          </w:p>
        </w:tc>
      </w:tr>
    </w:tbl>
    <w:p w:rsidR="00A4258D" w:rsidRPr="006B2908" w:rsidRDefault="00A4258D" w:rsidP="00F019A2">
      <w:pPr>
        <w:ind w:firstLine="708"/>
        <w:jc w:val="both"/>
        <w:rPr>
          <w:b/>
          <w:color w:val="000000" w:themeColor="text1"/>
          <w:lang w:val="uk-UA"/>
        </w:rPr>
      </w:pPr>
    </w:p>
    <w:p w:rsidR="008E54EF" w:rsidRPr="00D04CD9" w:rsidRDefault="008E54EF" w:rsidP="00111F37">
      <w:pPr>
        <w:jc w:val="center"/>
        <w:rPr>
          <w:b/>
          <w:sz w:val="28"/>
          <w:szCs w:val="28"/>
          <w:lang w:val="uk-UA"/>
        </w:rPr>
      </w:pPr>
      <w:r w:rsidRPr="00D04CD9">
        <w:rPr>
          <w:b/>
          <w:sz w:val="28"/>
          <w:szCs w:val="28"/>
          <w:lang w:val="uk-UA"/>
        </w:rPr>
        <w:t>Культура</w:t>
      </w:r>
    </w:p>
    <w:tbl>
      <w:tblPr>
        <w:tblStyle w:val="35"/>
        <w:tblW w:w="9780" w:type="dxa"/>
        <w:tblInd w:w="137" w:type="dxa"/>
        <w:tblLayout w:type="fixed"/>
        <w:tblLook w:val="04A0" w:firstRow="1" w:lastRow="0" w:firstColumn="1" w:lastColumn="0" w:noHBand="0" w:noVBand="1"/>
      </w:tblPr>
      <w:tblGrid>
        <w:gridCol w:w="709"/>
        <w:gridCol w:w="5386"/>
        <w:gridCol w:w="3685"/>
      </w:tblGrid>
      <w:tr w:rsidR="008E54EF" w:rsidRPr="00D04CD9" w:rsidTr="00E1676F">
        <w:tc>
          <w:tcPr>
            <w:tcW w:w="709" w:type="dxa"/>
          </w:tcPr>
          <w:p w:rsidR="008E54EF" w:rsidRPr="00D04CD9" w:rsidRDefault="008E54EF" w:rsidP="00111F37">
            <w:pPr>
              <w:jc w:val="center"/>
              <w:rPr>
                <w:rFonts w:cs="Times New Roman"/>
                <w:b/>
                <w:lang w:val="uk-UA"/>
              </w:rPr>
            </w:pPr>
            <w:r w:rsidRPr="00D04CD9">
              <w:rPr>
                <w:rFonts w:cs="Times New Roman"/>
                <w:b/>
                <w:lang w:val="uk-UA"/>
              </w:rPr>
              <w:t>№ п/п</w:t>
            </w:r>
          </w:p>
        </w:tc>
        <w:tc>
          <w:tcPr>
            <w:tcW w:w="5386" w:type="dxa"/>
          </w:tcPr>
          <w:p w:rsidR="008E54EF" w:rsidRPr="00D04CD9" w:rsidRDefault="008E54EF" w:rsidP="00111F37">
            <w:pPr>
              <w:jc w:val="center"/>
              <w:rPr>
                <w:rFonts w:cs="Times New Roman"/>
                <w:b/>
                <w:lang w:val="uk-UA"/>
              </w:rPr>
            </w:pPr>
            <w:r w:rsidRPr="00D04CD9">
              <w:rPr>
                <w:rFonts w:cs="Times New Roman"/>
                <w:b/>
                <w:lang w:val="uk-UA"/>
              </w:rPr>
              <w:t>Перелік закладів</w:t>
            </w:r>
          </w:p>
        </w:tc>
        <w:tc>
          <w:tcPr>
            <w:tcW w:w="3685" w:type="dxa"/>
          </w:tcPr>
          <w:p w:rsidR="008E54EF" w:rsidRPr="00D04CD9" w:rsidRDefault="008E54EF" w:rsidP="00111F37">
            <w:pPr>
              <w:jc w:val="center"/>
              <w:rPr>
                <w:rFonts w:cs="Times New Roman"/>
                <w:b/>
                <w:lang w:val="uk-UA"/>
              </w:rPr>
            </w:pPr>
            <w:r w:rsidRPr="00D04CD9">
              <w:rPr>
                <w:rFonts w:cs="Times New Roman"/>
                <w:b/>
                <w:lang w:val="uk-UA"/>
              </w:rPr>
              <w:t>Місце розташування</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1</w:t>
            </w:r>
          </w:p>
        </w:tc>
        <w:tc>
          <w:tcPr>
            <w:tcW w:w="5386" w:type="dxa"/>
          </w:tcPr>
          <w:p w:rsidR="008E54EF" w:rsidRPr="00D04CD9" w:rsidRDefault="008E54EF" w:rsidP="00E1676F">
            <w:pPr>
              <w:jc w:val="both"/>
              <w:rPr>
                <w:rFonts w:cs="Times New Roman"/>
                <w:lang w:val="uk-UA"/>
              </w:rPr>
            </w:pPr>
            <w:r w:rsidRPr="00D04CD9">
              <w:rPr>
                <w:rFonts w:cs="Times New Roman"/>
                <w:lang w:val="uk-UA"/>
              </w:rPr>
              <w:t xml:space="preserve">Калуська дитяча музична школа </w:t>
            </w:r>
          </w:p>
        </w:tc>
        <w:tc>
          <w:tcPr>
            <w:tcW w:w="3685" w:type="dxa"/>
          </w:tcPr>
          <w:p w:rsidR="008E54EF" w:rsidRPr="00D04CD9" w:rsidRDefault="008E54EF" w:rsidP="00E1676F">
            <w:pPr>
              <w:rPr>
                <w:rFonts w:cs="Times New Roman"/>
                <w:lang w:val="uk-UA"/>
              </w:rPr>
            </w:pPr>
            <w:r w:rsidRPr="00D04CD9">
              <w:rPr>
                <w:rFonts w:cs="Times New Roman"/>
                <w:lang w:val="uk-UA"/>
              </w:rPr>
              <w:t>Корпус І – вул. С.Бандери,11</w:t>
            </w:r>
          </w:p>
          <w:p w:rsidR="008E54EF" w:rsidRPr="00D04CD9" w:rsidRDefault="008E54EF" w:rsidP="00E1676F">
            <w:pPr>
              <w:rPr>
                <w:rFonts w:cs="Times New Roman"/>
                <w:lang w:val="uk-UA"/>
              </w:rPr>
            </w:pPr>
            <w:r w:rsidRPr="00D04CD9">
              <w:rPr>
                <w:rFonts w:cs="Times New Roman"/>
              </w:rPr>
              <w:t>Корпус ІІ – вул. Коновальця,26</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2</w:t>
            </w:r>
          </w:p>
        </w:tc>
        <w:tc>
          <w:tcPr>
            <w:tcW w:w="5386" w:type="dxa"/>
          </w:tcPr>
          <w:p w:rsidR="008E54EF" w:rsidRPr="00D04CD9" w:rsidRDefault="008E54EF" w:rsidP="00E1676F">
            <w:pPr>
              <w:jc w:val="both"/>
              <w:rPr>
                <w:rFonts w:cs="Times New Roman"/>
                <w:lang w:val="uk-UA"/>
              </w:rPr>
            </w:pPr>
            <w:r w:rsidRPr="00D04CD9">
              <w:rPr>
                <w:rFonts w:cs="Times New Roman"/>
                <w:lang w:val="uk-UA"/>
              </w:rPr>
              <w:t>Голинська дитяча школа мистецтв</w:t>
            </w:r>
          </w:p>
        </w:tc>
        <w:tc>
          <w:tcPr>
            <w:tcW w:w="3685" w:type="dxa"/>
          </w:tcPr>
          <w:p w:rsidR="008E54EF" w:rsidRPr="00D04CD9" w:rsidRDefault="008E54EF" w:rsidP="00E1676F">
            <w:pPr>
              <w:rPr>
                <w:rFonts w:cs="Times New Roman"/>
                <w:lang w:val="uk-UA"/>
              </w:rPr>
            </w:pPr>
            <w:r w:rsidRPr="00D04CD9">
              <w:rPr>
                <w:rFonts w:cs="Times New Roman"/>
                <w:lang w:val="uk-UA"/>
              </w:rPr>
              <w:t>Вул. 600-ти річчя Голиня, 18</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3</w:t>
            </w:r>
          </w:p>
        </w:tc>
        <w:tc>
          <w:tcPr>
            <w:tcW w:w="5386" w:type="dxa"/>
          </w:tcPr>
          <w:p w:rsidR="008E54EF" w:rsidRPr="00D04CD9" w:rsidRDefault="008E54EF" w:rsidP="00E1676F">
            <w:pPr>
              <w:rPr>
                <w:rFonts w:cs="Times New Roman"/>
                <w:bCs/>
                <w:color w:val="000000"/>
                <w:lang w:val="uk-UA"/>
              </w:rPr>
            </w:pPr>
            <w:r w:rsidRPr="00D04CD9">
              <w:rPr>
                <w:rFonts w:cs="Times New Roman"/>
                <w:bCs/>
                <w:color w:val="000000"/>
              </w:rPr>
              <w:t>Комунальний заклад «Палац культури «Мінерал» Калуської міської ради»</w:t>
            </w:r>
          </w:p>
          <w:p w:rsidR="008E54EF" w:rsidRPr="00D04CD9" w:rsidRDefault="008E54EF" w:rsidP="00E1676F">
            <w:pPr>
              <w:rPr>
                <w:rFonts w:cs="Times New Roman"/>
                <w:bCs/>
                <w:color w:val="000000"/>
                <w:lang w:val="uk-UA"/>
              </w:rPr>
            </w:pPr>
            <w:r w:rsidRPr="00D04CD9">
              <w:rPr>
                <w:rFonts w:cs="Times New Roman"/>
                <w:bCs/>
                <w:color w:val="000000"/>
                <w:lang w:val="uk-UA"/>
              </w:rPr>
              <w:t>Кінозал «Час кіно» комунального закладу «Палац культури «Мінерал»</w:t>
            </w:r>
          </w:p>
          <w:p w:rsidR="008E54EF" w:rsidRPr="00D04CD9" w:rsidRDefault="008E54EF" w:rsidP="00A4258D">
            <w:pPr>
              <w:rPr>
                <w:rFonts w:cs="Times New Roman"/>
                <w:b/>
                <w:bCs/>
                <w:color w:val="000000"/>
                <w:lang w:val="uk-UA"/>
              </w:rPr>
            </w:pPr>
            <w:r w:rsidRPr="00D04CD9">
              <w:rPr>
                <w:rFonts w:cs="Times New Roman"/>
                <w:bCs/>
                <w:color w:val="000000"/>
                <w:lang w:val="uk-UA"/>
              </w:rPr>
              <w:t xml:space="preserve">Кав’ярня </w:t>
            </w:r>
            <w:r w:rsidR="00A4258D">
              <w:rPr>
                <w:rFonts w:cs="Times New Roman"/>
                <w:bCs/>
                <w:color w:val="000000"/>
                <w:lang w:val="uk-UA"/>
              </w:rPr>
              <w:t xml:space="preserve"> </w:t>
            </w:r>
            <w:r w:rsidRPr="00D04CD9">
              <w:rPr>
                <w:rFonts w:cs="Times New Roman"/>
                <w:bCs/>
                <w:color w:val="000000"/>
                <w:lang w:val="uk-UA"/>
              </w:rPr>
              <w:t>«Час на каву» комунального закладу «Палац культури «Мінерал»</w:t>
            </w:r>
          </w:p>
        </w:tc>
        <w:tc>
          <w:tcPr>
            <w:tcW w:w="3685" w:type="dxa"/>
          </w:tcPr>
          <w:p w:rsidR="008E54EF" w:rsidRPr="00D04CD9" w:rsidRDefault="008E54EF" w:rsidP="00E1676F">
            <w:pPr>
              <w:rPr>
                <w:rFonts w:cs="Times New Roman"/>
                <w:color w:val="000000"/>
              </w:rPr>
            </w:pPr>
            <w:r w:rsidRPr="00D04CD9">
              <w:rPr>
                <w:rFonts w:cs="Times New Roman"/>
                <w:color w:val="000000"/>
              </w:rPr>
              <w:t>вул. Чорновола, 20</w:t>
            </w:r>
          </w:p>
          <w:p w:rsidR="008E54EF" w:rsidRPr="00D04CD9" w:rsidRDefault="008E54EF" w:rsidP="00E1676F">
            <w:pPr>
              <w:rPr>
                <w:rFonts w:cs="Times New Roman"/>
                <w:color w:val="000000"/>
              </w:rPr>
            </w:pP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4</w:t>
            </w:r>
          </w:p>
        </w:tc>
        <w:tc>
          <w:tcPr>
            <w:tcW w:w="5386" w:type="dxa"/>
          </w:tcPr>
          <w:p w:rsidR="008E54EF" w:rsidRPr="00D04CD9" w:rsidRDefault="008E54EF" w:rsidP="00E1676F">
            <w:pPr>
              <w:rPr>
                <w:rFonts w:cs="Times New Roman"/>
                <w:b/>
                <w:bCs/>
                <w:color w:val="000000"/>
                <w:lang w:val="uk-UA"/>
              </w:rPr>
            </w:pPr>
            <w:r w:rsidRPr="00D04CD9">
              <w:rPr>
                <w:rFonts w:cs="Times New Roman"/>
                <w:bCs/>
                <w:color w:val="000000"/>
              </w:rPr>
              <w:t>Комунальний заклад «Палац культури «Юність» Калуської міської ради»</w:t>
            </w:r>
          </w:p>
        </w:tc>
        <w:tc>
          <w:tcPr>
            <w:tcW w:w="3685" w:type="dxa"/>
          </w:tcPr>
          <w:p w:rsidR="008E54EF" w:rsidRPr="00D04CD9" w:rsidRDefault="008E54EF" w:rsidP="00E1676F">
            <w:pPr>
              <w:rPr>
                <w:rFonts w:cs="Times New Roman"/>
                <w:color w:val="000000"/>
              </w:rPr>
            </w:pPr>
            <w:r w:rsidRPr="00D04CD9">
              <w:rPr>
                <w:rFonts w:cs="Times New Roman"/>
                <w:color w:val="000000"/>
              </w:rPr>
              <w:t>вул. Тихого, 6</w:t>
            </w:r>
          </w:p>
          <w:p w:rsidR="008E54EF" w:rsidRPr="00D04CD9" w:rsidRDefault="008E54EF" w:rsidP="00E1676F">
            <w:pPr>
              <w:rPr>
                <w:rFonts w:cs="Times New Roman"/>
                <w:color w:val="000000"/>
                <w:lang w:val="uk-UA"/>
              </w:rPr>
            </w:pP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5</w:t>
            </w:r>
          </w:p>
        </w:tc>
        <w:tc>
          <w:tcPr>
            <w:tcW w:w="5386" w:type="dxa"/>
          </w:tcPr>
          <w:p w:rsidR="008E54EF" w:rsidRPr="00D04CD9" w:rsidRDefault="008E54EF" w:rsidP="00E1676F">
            <w:pPr>
              <w:rPr>
                <w:rFonts w:cs="Times New Roman"/>
                <w:bCs/>
                <w:color w:val="000000"/>
                <w:lang w:val="uk-UA"/>
              </w:rPr>
            </w:pPr>
            <w:r w:rsidRPr="00D04CD9">
              <w:rPr>
                <w:rFonts w:cs="Times New Roman"/>
                <w:bCs/>
                <w:color w:val="000000"/>
                <w:lang w:val="uk-UA"/>
              </w:rPr>
              <w:t>Концертний зал</w:t>
            </w:r>
          </w:p>
        </w:tc>
        <w:tc>
          <w:tcPr>
            <w:tcW w:w="3685" w:type="dxa"/>
          </w:tcPr>
          <w:p w:rsidR="008E54EF" w:rsidRPr="00D04CD9" w:rsidRDefault="008E54EF" w:rsidP="00E1676F">
            <w:pPr>
              <w:rPr>
                <w:rFonts w:cs="Times New Roman"/>
                <w:color w:val="000000"/>
                <w:lang w:val="uk-UA"/>
              </w:rPr>
            </w:pPr>
            <w:r w:rsidRPr="00D04CD9">
              <w:rPr>
                <w:rFonts w:cs="Times New Roman"/>
                <w:color w:val="000000"/>
                <w:lang w:val="uk-UA"/>
              </w:rPr>
              <w:t>вул. Шевченка, 11</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6</w:t>
            </w:r>
          </w:p>
        </w:tc>
        <w:tc>
          <w:tcPr>
            <w:tcW w:w="5386" w:type="dxa"/>
          </w:tcPr>
          <w:p w:rsidR="008E54EF" w:rsidRPr="00D04CD9" w:rsidRDefault="008E54EF" w:rsidP="00E1676F">
            <w:pPr>
              <w:spacing w:line="276" w:lineRule="auto"/>
              <w:rPr>
                <w:rFonts w:cs="Times New Roman"/>
                <w:bCs/>
                <w:color w:val="000000"/>
                <w:lang w:val="uk-UA"/>
              </w:rPr>
            </w:pPr>
            <w:r w:rsidRPr="00D04CD9">
              <w:rPr>
                <w:rFonts w:cs="Times New Roman"/>
                <w:bCs/>
                <w:color w:val="000000"/>
              </w:rPr>
              <w:t>Будинок культури</w:t>
            </w:r>
          </w:p>
          <w:p w:rsidR="008E54EF" w:rsidRPr="00D04CD9" w:rsidRDefault="008E54EF" w:rsidP="00E1676F">
            <w:pPr>
              <w:spacing w:line="276" w:lineRule="auto"/>
              <w:rPr>
                <w:rFonts w:cs="Times New Roman"/>
                <w:bCs/>
                <w:color w:val="000000"/>
                <w:lang w:val="uk-UA"/>
              </w:rPr>
            </w:pPr>
            <w:r w:rsidRPr="00D04CD9">
              <w:rPr>
                <w:rFonts w:cs="Times New Roman"/>
                <w:bCs/>
                <w:color w:val="000000"/>
              </w:rPr>
              <w:t xml:space="preserve"> ім. АнтінаМогильницькогожитловогомасиву Підгірки</w:t>
            </w:r>
          </w:p>
        </w:tc>
        <w:tc>
          <w:tcPr>
            <w:tcW w:w="3685" w:type="dxa"/>
          </w:tcPr>
          <w:p w:rsidR="008E54EF" w:rsidRPr="00D04CD9" w:rsidRDefault="008E54EF" w:rsidP="00E1676F">
            <w:pPr>
              <w:rPr>
                <w:rFonts w:cs="Times New Roman"/>
                <w:color w:val="000000"/>
              </w:rPr>
            </w:pPr>
            <w:r w:rsidRPr="00D04CD9">
              <w:rPr>
                <w:rFonts w:cs="Times New Roman"/>
                <w:color w:val="000000"/>
              </w:rPr>
              <w:t>вул. Івано-Франківська,175</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7</w:t>
            </w:r>
          </w:p>
        </w:tc>
        <w:tc>
          <w:tcPr>
            <w:tcW w:w="5386" w:type="dxa"/>
          </w:tcPr>
          <w:p w:rsidR="008E54EF" w:rsidRPr="00D04CD9" w:rsidRDefault="008E54EF" w:rsidP="00E1676F">
            <w:pPr>
              <w:spacing w:line="276" w:lineRule="auto"/>
              <w:rPr>
                <w:rFonts w:cs="Times New Roman"/>
                <w:bCs/>
                <w:color w:val="000000"/>
                <w:lang w:val="uk-UA"/>
              </w:rPr>
            </w:pPr>
            <w:r w:rsidRPr="00D04CD9">
              <w:rPr>
                <w:rFonts w:cs="Times New Roman"/>
                <w:bCs/>
                <w:color w:val="000000"/>
              </w:rPr>
              <w:t>Народний дім «Просвіта»житлового масиву Загір’я</w:t>
            </w:r>
          </w:p>
        </w:tc>
        <w:tc>
          <w:tcPr>
            <w:tcW w:w="3685" w:type="dxa"/>
          </w:tcPr>
          <w:p w:rsidR="008E54EF" w:rsidRPr="00D04CD9" w:rsidRDefault="008E54EF" w:rsidP="00E1676F">
            <w:pPr>
              <w:rPr>
                <w:rFonts w:cs="Times New Roman"/>
                <w:color w:val="000000"/>
              </w:rPr>
            </w:pPr>
            <w:r w:rsidRPr="00D04CD9">
              <w:rPr>
                <w:rFonts w:cs="Times New Roman"/>
                <w:color w:val="000000"/>
              </w:rPr>
              <w:t>вул. Луки Загірські,11</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8</w:t>
            </w:r>
          </w:p>
        </w:tc>
        <w:tc>
          <w:tcPr>
            <w:tcW w:w="5386" w:type="dxa"/>
          </w:tcPr>
          <w:p w:rsidR="008E54EF" w:rsidRPr="00D04CD9" w:rsidRDefault="008E54EF" w:rsidP="00E1676F">
            <w:pPr>
              <w:spacing w:line="276" w:lineRule="auto"/>
              <w:rPr>
                <w:rFonts w:cs="Times New Roman"/>
                <w:bCs/>
                <w:color w:val="000000"/>
                <w:lang w:val="uk-UA"/>
              </w:rPr>
            </w:pPr>
            <w:r w:rsidRPr="00D04CD9">
              <w:rPr>
                <w:rFonts w:cs="Times New Roman"/>
                <w:bCs/>
                <w:color w:val="000000"/>
              </w:rPr>
              <w:t>Народний дім ім</w:t>
            </w:r>
            <w:r w:rsidRPr="00D04CD9">
              <w:rPr>
                <w:rFonts w:cs="Times New Roman"/>
                <w:bCs/>
                <w:color w:val="000000"/>
                <w:lang w:val="uk-UA"/>
              </w:rPr>
              <w:t xml:space="preserve">. </w:t>
            </w:r>
            <w:r w:rsidRPr="00D04CD9">
              <w:rPr>
                <w:rFonts w:cs="Times New Roman"/>
                <w:bCs/>
                <w:color w:val="000000"/>
              </w:rPr>
              <w:t>ГнатаРожанськогожитлового массивуХотінь</w:t>
            </w:r>
          </w:p>
        </w:tc>
        <w:tc>
          <w:tcPr>
            <w:tcW w:w="3685" w:type="dxa"/>
          </w:tcPr>
          <w:p w:rsidR="008E54EF" w:rsidRPr="00D04CD9" w:rsidRDefault="008E54EF" w:rsidP="00E1676F">
            <w:pPr>
              <w:rPr>
                <w:rFonts w:cs="Times New Roman"/>
                <w:color w:val="000000"/>
              </w:rPr>
            </w:pPr>
            <w:r w:rsidRPr="00D04CD9">
              <w:rPr>
                <w:rFonts w:cs="Times New Roman"/>
                <w:color w:val="000000"/>
              </w:rPr>
              <w:t>вул. Йосипа Сліпого, 13</w:t>
            </w:r>
          </w:p>
          <w:p w:rsidR="008E54EF" w:rsidRPr="00D04CD9" w:rsidRDefault="008E54EF" w:rsidP="00E1676F">
            <w:pPr>
              <w:rPr>
                <w:rFonts w:cs="Times New Roman"/>
                <w:color w:val="000000"/>
              </w:rPr>
            </w:pP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9</w:t>
            </w:r>
          </w:p>
        </w:tc>
        <w:tc>
          <w:tcPr>
            <w:tcW w:w="5386" w:type="dxa"/>
          </w:tcPr>
          <w:p w:rsidR="008E54EF" w:rsidRPr="00D04CD9" w:rsidRDefault="008E54EF" w:rsidP="008E54EF">
            <w:pPr>
              <w:spacing w:line="276" w:lineRule="auto"/>
              <w:rPr>
                <w:rFonts w:cs="Times New Roman"/>
              </w:rPr>
            </w:pPr>
            <w:r w:rsidRPr="00D04CD9">
              <w:rPr>
                <w:rFonts w:cs="Times New Roman"/>
              </w:rPr>
              <w:t xml:space="preserve">Народний дім </w:t>
            </w:r>
            <w:r>
              <w:rPr>
                <w:rFonts w:cs="Times New Roman"/>
                <w:lang w:val="uk-UA"/>
              </w:rPr>
              <w:t xml:space="preserve"> </w:t>
            </w:r>
            <w:r w:rsidRPr="00D04CD9">
              <w:rPr>
                <w:rFonts w:cs="Times New Roman"/>
                <w:lang w:val="uk-UA"/>
              </w:rPr>
              <w:t xml:space="preserve">села </w:t>
            </w:r>
            <w:r w:rsidRPr="00D04CD9">
              <w:rPr>
                <w:rFonts w:cs="Times New Roman"/>
              </w:rPr>
              <w:t>Боднарів</w:t>
            </w:r>
          </w:p>
        </w:tc>
        <w:tc>
          <w:tcPr>
            <w:tcW w:w="3685" w:type="dxa"/>
          </w:tcPr>
          <w:p w:rsidR="008E54EF" w:rsidRPr="00D04CD9" w:rsidRDefault="008E54EF" w:rsidP="00E1676F">
            <w:pPr>
              <w:spacing w:line="276" w:lineRule="auto"/>
              <w:rPr>
                <w:rFonts w:cs="Times New Roman"/>
              </w:rPr>
            </w:pPr>
            <w:r w:rsidRPr="00D04CD9">
              <w:rPr>
                <w:rFonts w:cs="Times New Roman"/>
                <w:shd w:val="clear" w:color="auto" w:fill="FFFFFF"/>
              </w:rPr>
              <w:t xml:space="preserve">вул. </w:t>
            </w:r>
            <w:r w:rsidRPr="00D04CD9">
              <w:rPr>
                <w:rFonts w:cs="Times New Roman"/>
                <w:shd w:val="clear" w:color="auto" w:fill="FFFFFF"/>
                <w:lang w:val="uk-UA"/>
              </w:rPr>
              <w:t>Т. Шевченка, 6</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10</w:t>
            </w:r>
          </w:p>
        </w:tc>
        <w:tc>
          <w:tcPr>
            <w:tcW w:w="5386" w:type="dxa"/>
            <w:vAlign w:val="center"/>
          </w:tcPr>
          <w:p w:rsidR="008E54EF" w:rsidRPr="00D04CD9" w:rsidRDefault="008E54EF" w:rsidP="008E54EF">
            <w:pPr>
              <w:spacing w:line="276" w:lineRule="auto"/>
              <w:rPr>
                <w:rFonts w:cs="Times New Roman"/>
                <w:lang w:val="uk-UA"/>
              </w:rPr>
            </w:pPr>
            <w:r w:rsidRPr="00D04CD9">
              <w:rPr>
                <w:rFonts w:cs="Times New Roman"/>
              </w:rPr>
              <w:t xml:space="preserve">Народний дім </w:t>
            </w:r>
            <w:r>
              <w:rPr>
                <w:rFonts w:cs="Times New Roman"/>
                <w:lang w:val="uk-UA"/>
              </w:rPr>
              <w:t xml:space="preserve"> </w:t>
            </w:r>
            <w:r w:rsidRPr="00D04CD9">
              <w:rPr>
                <w:rFonts w:cs="Times New Roman"/>
              </w:rPr>
              <w:t>с</w:t>
            </w:r>
            <w:r w:rsidRPr="00D04CD9">
              <w:rPr>
                <w:rFonts w:cs="Times New Roman"/>
                <w:lang w:val="uk-UA"/>
              </w:rPr>
              <w:t>ела</w:t>
            </w:r>
            <w:r w:rsidRPr="00D04CD9">
              <w:rPr>
                <w:rFonts w:cs="Times New Roman"/>
              </w:rPr>
              <w:t xml:space="preserve"> Вістова</w:t>
            </w:r>
          </w:p>
        </w:tc>
        <w:tc>
          <w:tcPr>
            <w:tcW w:w="3685" w:type="dxa"/>
          </w:tcPr>
          <w:p w:rsidR="008E54EF" w:rsidRPr="00D04CD9" w:rsidRDefault="008E54EF" w:rsidP="00E1676F">
            <w:pPr>
              <w:spacing w:line="276" w:lineRule="auto"/>
              <w:rPr>
                <w:rFonts w:cs="Times New Roman"/>
              </w:rPr>
            </w:pPr>
            <w:r w:rsidRPr="00D04CD9">
              <w:rPr>
                <w:rFonts w:cs="Times New Roman"/>
                <w:shd w:val="clear" w:color="auto" w:fill="FFFFFF"/>
              </w:rPr>
              <w:t>вул. Шевченка, 43</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11</w:t>
            </w:r>
          </w:p>
        </w:tc>
        <w:tc>
          <w:tcPr>
            <w:tcW w:w="5386" w:type="dxa"/>
          </w:tcPr>
          <w:p w:rsidR="008E54EF" w:rsidRPr="00D04CD9" w:rsidRDefault="008E54EF" w:rsidP="008E54EF">
            <w:pPr>
              <w:spacing w:line="276" w:lineRule="auto"/>
              <w:rPr>
                <w:rFonts w:cs="Times New Roman"/>
              </w:rPr>
            </w:pPr>
            <w:r w:rsidRPr="00D04CD9">
              <w:rPr>
                <w:rFonts w:cs="Times New Roman"/>
              </w:rPr>
              <w:t>Народний дім</w:t>
            </w:r>
            <w:r>
              <w:rPr>
                <w:rFonts w:cs="Times New Roman"/>
                <w:lang w:val="uk-UA"/>
              </w:rPr>
              <w:t xml:space="preserve"> </w:t>
            </w:r>
            <w:r w:rsidRPr="00D04CD9">
              <w:rPr>
                <w:rFonts w:cs="Times New Roman"/>
                <w:lang w:val="uk-UA"/>
              </w:rPr>
              <w:t xml:space="preserve">села </w:t>
            </w:r>
            <w:r w:rsidRPr="00D04CD9">
              <w:rPr>
                <w:rFonts w:cs="Times New Roman"/>
              </w:rPr>
              <w:t>Бабин-Зарічний</w:t>
            </w:r>
          </w:p>
        </w:tc>
        <w:tc>
          <w:tcPr>
            <w:tcW w:w="3685" w:type="dxa"/>
          </w:tcPr>
          <w:p w:rsidR="008E54EF" w:rsidRPr="00D04CD9" w:rsidRDefault="008E54EF" w:rsidP="00E1676F">
            <w:pPr>
              <w:spacing w:line="276" w:lineRule="auto"/>
              <w:rPr>
                <w:rFonts w:cs="Times New Roman"/>
                <w:lang w:val="en-US"/>
              </w:rPr>
            </w:pPr>
            <w:r w:rsidRPr="00D04CD9">
              <w:rPr>
                <w:rFonts w:cs="Times New Roman"/>
                <w:shd w:val="clear" w:color="auto" w:fill="FFFFFF"/>
              </w:rPr>
              <w:t>вул.Шевченка, 62</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12</w:t>
            </w:r>
          </w:p>
        </w:tc>
        <w:tc>
          <w:tcPr>
            <w:tcW w:w="5386" w:type="dxa"/>
          </w:tcPr>
          <w:p w:rsidR="008E54EF" w:rsidRPr="00D04CD9" w:rsidRDefault="008E54EF" w:rsidP="008E54EF">
            <w:pPr>
              <w:spacing w:line="276" w:lineRule="auto"/>
              <w:rPr>
                <w:rFonts w:cs="Times New Roman"/>
                <w:lang w:val="en-US"/>
              </w:rPr>
            </w:pPr>
            <w:r w:rsidRPr="00D04CD9">
              <w:rPr>
                <w:rFonts w:cs="Times New Roman"/>
              </w:rPr>
              <w:t>Народний дім</w:t>
            </w:r>
            <w:r>
              <w:rPr>
                <w:rFonts w:cs="Times New Roman"/>
                <w:lang w:val="uk-UA"/>
              </w:rPr>
              <w:t xml:space="preserve">  </w:t>
            </w:r>
            <w:r w:rsidRPr="00D04CD9">
              <w:rPr>
                <w:rFonts w:cs="Times New Roman"/>
              </w:rPr>
              <w:t>с</w:t>
            </w:r>
            <w:r w:rsidRPr="00D04CD9">
              <w:rPr>
                <w:rFonts w:cs="Times New Roman"/>
                <w:lang w:val="uk-UA"/>
              </w:rPr>
              <w:t>ела</w:t>
            </w:r>
            <w:r w:rsidRPr="00D04CD9">
              <w:rPr>
                <w:rFonts w:cs="Times New Roman"/>
              </w:rPr>
              <w:t>Голинь</w:t>
            </w:r>
          </w:p>
        </w:tc>
        <w:tc>
          <w:tcPr>
            <w:tcW w:w="3685" w:type="dxa"/>
          </w:tcPr>
          <w:p w:rsidR="008E54EF" w:rsidRPr="00D04CD9" w:rsidRDefault="008E54EF" w:rsidP="00E1676F">
            <w:pPr>
              <w:spacing w:line="276" w:lineRule="auto"/>
              <w:rPr>
                <w:rFonts w:cs="Times New Roman"/>
                <w:lang w:val="en-US"/>
              </w:rPr>
            </w:pPr>
            <w:r w:rsidRPr="00D04CD9">
              <w:rPr>
                <w:rFonts w:cs="Times New Roman"/>
                <w:shd w:val="clear" w:color="auto" w:fill="FFFFFF"/>
                <w:lang w:val="uk-UA"/>
              </w:rPr>
              <w:t>вул. 600-річчя Голиня, 18</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13</w:t>
            </w:r>
          </w:p>
        </w:tc>
        <w:tc>
          <w:tcPr>
            <w:tcW w:w="5386" w:type="dxa"/>
          </w:tcPr>
          <w:p w:rsidR="008E54EF" w:rsidRPr="00D04CD9" w:rsidRDefault="008E54EF" w:rsidP="008E54EF">
            <w:pPr>
              <w:spacing w:line="276" w:lineRule="auto"/>
              <w:rPr>
                <w:rFonts w:cs="Times New Roman"/>
                <w:lang w:val="en-US"/>
              </w:rPr>
            </w:pPr>
            <w:r w:rsidRPr="00D04CD9">
              <w:rPr>
                <w:rFonts w:cs="Times New Roman"/>
              </w:rPr>
              <w:t>Народний дім</w:t>
            </w:r>
            <w:r>
              <w:rPr>
                <w:rFonts w:cs="Times New Roman"/>
                <w:lang w:val="uk-UA"/>
              </w:rPr>
              <w:t xml:space="preserve"> </w:t>
            </w:r>
            <w:r w:rsidRPr="00D04CD9">
              <w:rPr>
                <w:rFonts w:cs="Times New Roman"/>
              </w:rPr>
              <w:t>с</w:t>
            </w:r>
            <w:r w:rsidRPr="00D04CD9">
              <w:rPr>
                <w:rFonts w:cs="Times New Roman"/>
                <w:lang w:val="uk-UA"/>
              </w:rPr>
              <w:t>ела</w:t>
            </w:r>
            <w:r w:rsidRPr="00D04CD9">
              <w:rPr>
                <w:rFonts w:cs="Times New Roman"/>
              </w:rPr>
              <w:t xml:space="preserve"> Копанки</w:t>
            </w:r>
          </w:p>
        </w:tc>
        <w:tc>
          <w:tcPr>
            <w:tcW w:w="3685" w:type="dxa"/>
          </w:tcPr>
          <w:p w:rsidR="008E54EF" w:rsidRPr="00D04CD9" w:rsidRDefault="008E54EF" w:rsidP="00E1676F">
            <w:pPr>
              <w:spacing w:line="276" w:lineRule="auto"/>
              <w:rPr>
                <w:rFonts w:cs="Times New Roman"/>
                <w:lang w:val="en-US"/>
              </w:rPr>
            </w:pPr>
            <w:r w:rsidRPr="00D04CD9">
              <w:rPr>
                <w:rFonts w:cs="Times New Roman"/>
                <w:shd w:val="clear" w:color="auto" w:fill="FFFFFF"/>
                <w:lang w:val="uk-UA"/>
              </w:rPr>
              <w:t>площа 50-річчя УПА,1</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14</w:t>
            </w:r>
          </w:p>
        </w:tc>
        <w:tc>
          <w:tcPr>
            <w:tcW w:w="5386" w:type="dxa"/>
          </w:tcPr>
          <w:p w:rsidR="008E54EF" w:rsidRPr="00D04CD9" w:rsidRDefault="008E54EF" w:rsidP="008E54EF">
            <w:pPr>
              <w:spacing w:line="276" w:lineRule="auto"/>
              <w:rPr>
                <w:rFonts w:cs="Times New Roman"/>
                <w:lang w:val="en-US"/>
              </w:rPr>
            </w:pPr>
            <w:r w:rsidRPr="00D04CD9">
              <w:rPr>
                <w:rFonts w:cs="Times New Roman"/>
              </w:rPr>
              <w:t>Народний дім</w:t>
            </w:r>
            <w:r>
              <w:rPr>
                <w:rFonts w:cs="Times New Roman"/>
                <w:lang w:val="uk-UA"/>
              </w:rPr>
              <w:t xml:space="preserve"> </w:t>
            </w:r>
            <w:r w:rsidRPr="00D04CD9">
              <w:rPr>
                <w:rFonts w:cs="Times New Roman"/>
              </w:rPr>
              <w:t>с</w:t>
            </w:r>
            <w:r w:rsidRPr="00D04CD9">
              <w:rPr>
                <w:rFonts w:cs="Times New Roman"/>
                <w:lang w:val="uk-UA"/>
              </w:rPr>
              <w:t>ела</w:t>
            </w:r>
            <w:r w:rsidRPr="00D04CD9">
              <w:rPr>
                <w:rFonts w:cs="Times New Roman"/>
              </w:rPr>
              <w:t xml:space="preserve"> Кропивник</w:t>
            </w:r>
          </w:p>
        </w:tc>
        <w:tc>
          <w:tcPr>
            <w:tcW w:w="3685" w:type="dxa"/>
          </w:tcPr>
          <w:p w:rsidR="008E54EF" w:rsidRPr="00D04CD9" w:rsidRDefault="008E54EF" w:rsidP="00E1676F">
            <w:pPr>
              <w:spacing w:line="276" w:lineRule="auto"/>
              <w:rPr>
                <w:rFonts w:cs="Times New Roman"/>
                <w:lang w:val="en-US"/>
              </w:rPr>
            </w:pPr>
            <w:r w:rsidRPr="00D04CD9">
              <w:rPr>
                <w:rFonts w:cs="Times New Roman"/>
                <w:shd w:val="clear" w:color="auto" w:fill="FFFFFF"/>
              </w:rPr>
              <w:t>вул. Івана Франка, 159</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15</w:t>
            </w:r>
          </w:p>
        </w:tc>
        <w:tc>
          <w:tcPr>
            <w:tcW w:w="5386" w:type="dxa"/>
          </w:tcPr>
          <w:p w:rsidR="008E54EF" w:rsidRPr="00D04CD9" w:rsidRDefault="008E54EF" w:rsidP="008E54EF">
            <w:pPr>
              <w:spacing w:line="276" w:lineRule="auto"/>
              <w:rPr>
                <w:rFonts w:cs="Times New Roman"/>
                <w:lang w:val="en-US"/>
              </w:rPr>
            </w:pPr>
            <w:r w:rsidRPr="00D04CD9">
              <w:rPr>
                <w:rFonts w:cs="Times New Roman"/>
              </w:rPr>
              <w:t>Народний дім</w:t>
            </w:r>
            <w:r>
              <w:rPr>
                <w:rFonts w:cs="Times New Roman"/>
                <w:lang w:val="uk-UA"/>
              </w:rPr>
              <w:t xml:space="preserve"> </w:t>
            </w:r>
            <w:r w:rsidRPr="00D04CD9">
              <w:rPr>
                <w:rFonts w:cs="Times New Roman"/>
              </w:rPr>
              <w:t>с</w:t>
            </w:r>
            <w:r w:rsidRPr="00D04CD9">
              <w:rPr>
                <w:rFonts w:cs="Times New Roman"/>
                <w:lang w:val="uk-UA"/>
              </w:rPr>
              <w:t>ела</w:t>
            </w:r>
            <w:r w:rsidRPr="00D04CD9">
              <w:rPr>
                <w:rFonts w:cs="Times New Roman"/>
              </w:rPr>
              <w:t>Мостище</w:t>
            </w:r>
          </w:p>
        </w:tc>
        <w:tc>
          <w:tcPr>
            <w:tcW w:w="3685" w:type="dxa"/>
          </w:tcPr>
          <w:p w:rsidR="008E54EF" w:rsidRPr="00D04CD9" w:rsidRDefault="008E54EF" w:rsidP="00E1676F">
            <w:pPr>
              <w:spacing w:line="276" w:lineRule="auto"/>
              <w:rPr>
                <w:rFonts w:cs="Times New Roman"/>
                <w:lang w:val="en-US"/>
              </w:rPr>
            </w:pPr>
            <w:r w:rsidRPr="00D04CD9">
              <w:rPr>
                <w:rFonts w:cs="Times New Roman"/>
                <w:shd w:val="clear" w:color="auto" w:fill="FFFFFF"/>
              </w:rPr>
              <w:t>вул. Робітнича, 14</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16</w:t>
            </w:r>
          </w:p>
        </w:tc>
        <w:tc>
          <w:tcPr>
            <w:tcW w:w="5386" w:type="dxa"/>
          </w:tcPr>
          <w:p w:rsidR="008E54EF" w:rsidRPr="00D04CD9" w:rsidRDefault="008E54EF" w:rsidP="00E1676F">
            <w:pPr>
              <w:spacing w:line="276" w:lineRule="auto"/>
              <w:rPr>
                <w:rFonts w:cs="Times New Roman"/>
                <w:lang w:val="en-US"/>
              </w:rPr>
            </w:pPr>
            <w:r w:rsidRPr="00D04CD9">
              <w:rPr>
                <w:rFonts w:cs="Times New Roman"/>
              </w:rPr>
              <w:t>Народний дім</w:t>
            </w:r>
            <w:r>
              <w:rPr>
                <w:rFonts w:cs="Times New Roman"/>
                <w:lang w:val="uk-UA"/>
              </w:rPr>
              <w:t xml:space="preserve">  </w:t>
            </w:r>
            <w:r w:rsidRPr="00D04CD9">
              <w:rPr>
                <w:rFonts w:cs="Times New Roman"/>
              </w:rPr>
              <w:t>с</w:t>
            </w:r>
            <w:r w:rsidRPr="00D04CD9">
              <w:rPr>
                <w:rFonts w:cs="Times New Roman"/>
                <w:lang w:val="uk-UA"/>
              </w:rPr>
              <w:t>ела</w:t>
            </w:r>
            <w:r w:rsidRPr="00D04CD9">
              <w:rPr>
                <w:rFonts w:cs="Times New Roman"/>
              </w:rPr>
              <w:t xml:space="preserve"> Пійло</w:t>
            </w:r>
          </w:p>
        </w:tc>
        <w:tc>
          <w:tcPr>
            <w:tcW w:w="3685" w:type="dxa"/>
          </w:tcPr>
          <w:p w:rsidR="008E54EF" w:rsidRPr="00D04CD9" w:rsidRDefault="008E54EF" w:rsidP="00E1676F">
            <w:pPr>
              <w:spacing w:line="276" w:lineRule="auto"/>
              <w:rPr>
                <w:rFonts w:cs="Times New Roman"/>
                <w:lang w:val="en-US"/>
              </w:rPr>
            </w:pPr>
            <w:r w:rsidRPr="00D04CD9">
              <w:rPr>
                <w:rFonts w:cs="Times New Roman"/>
                <w:shd w:val="clear" w:color="auto" w:fill="FFFFFF"/>
              </w:rPr>
              <w:t>вул.</w:t>
            </w:r>
            <w:r w:rsidRPr="00D04CD9">
              <w:rPr>
                <w:rFonts w:cs="Times New Roman"/>
                <w:shd w:val="clear" w:color="auto" w:fill="FFFFFF"/>
                <w:lang w:val="uk-UA"/>
              </w:rPr>
              <w:t xml:space="preserve"> Грушевського</w:t>
            </w:r>
            <w:r w:rsidRPr="00D04CD9">
              <w:rPr>
                <w:rFonts w:cs="Times New Roman"/>
                <w:shd w:val="clear" w:color="auto" w:fill="FFFFFF"/>
              </w:rPr>
              <w:t xml:space="preserve">, </w:t>
            </w:r>
            <w:r w:rsidRPr="00D04CD9">
              <w:rPr>
                <w:rFonts w:cs="Times New Roman"/>
                <w:shd w:val="clear" w:color="auto" w:fill="FFFFFF"/>
                <w:lang w:val="uk-UA"/>
              </w:rPr>
              <w:t>106</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17</w:t>
            </w:r>
          </w:p>
        </w:tc>
        <w:tc>
          <w:tcPr>
            <w:tcW w:w="5386" w:type="dxa"/>
          </w:tcPr>
          <w:p w:rsidR="008E54EF" w:rsidRPr="00D04CD9" w:rsidRDefault="008E54EF" w:rsidP="00E1676F">
            <w:pPr>
              <w:spacing w:line="276" w:lineRule="auto"/>
              <w:rPr>
                <w:rFonts w:cs="Times New Roman"/>
                <w:color w:val="000000"/>
                <w:shd w:val="clear" w:color="auto" w:fill="FFFFFF"/>
              </w:rPr>
            </w:pPr>
            <w:r w:rsidRPr="00D04CD9">
              <w:rPr>
                <w:rFonts w:cs="Times New Roman"/>
              </w:rPr>
              <w:t>Народний дім</w:t>
            </w:r>
            <w:r>
              <w:rPr>
                <w:rFonts w:cs="Times New Roman"/>
                <w:lang w:val="uk-UA"/>
              </w:rPr>
              <w:t xml:space="preserve"> </w:t>
            </w:r>
            <w:r w:rsidRPr="00D04CD9">
              <w:rPr>
                <w:rFonts w:cs="Times New Roman"/>
                <w:lang w:val="uk-UA"/>
              </w:rPr>
              <w:t xml:space="preserve">села </w:t>
            </w:r>
            <w:r w:rsidRPr="00D04CD9">
              <w:rPr>
                <w:rFonts w:cs="Times New Roman"/>
                <w:color w:val="000000"/>
                <w:shd w:val="clear" w:color="auto" w:fill="FFFFFF"/>
              </w:rPr>
              <w:t>Довге-Калуське</w:t>
            </w:r>
          </w:p>
        </w:tc>
        <w:tc>
          <w:tcPr>
            <w:tcW w:w="3685" w:type="dxa"/>
          </w:tcPr>
          <w:p w:rsidR="008E54EF" w:rsidRPr="00D04CD9" w:rsidRDefault="008E54EF" w:rsidP="00E1676F">
            <w:pPr>
              <w:spacing w:line="276" w:lineRule="auto"/>
              <w:rPr>
                <w:rFonts w:cs="Times New Roman"/>
              </w:rPr>
            </w:pPr>
            <w:r w:rsidRPr="00D04CD9">
              <w:rPr>
                <w:rFonts w:cs="Times New Roman"/>
                <w:lang w:val="uk-UA"/>
              </w:rPr>
              <w:t>вул. Л. Українки, 95</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18</w:t>
            </w:r>
          </w:p>
        </w:tc>
        <w:tc>
          <w:tcPr>
            <w:tcW w:w="5386" w:type="dxa"/>
          </w:tcPr>
          <w:p w:rsidR="008E54EF" w:rsidRPr="00D04CD9" w:rsidRDefault="008E54EF" w:rsidP="00E1676F">
            <w:pPr>
              <w:spacing w:line="276" w:lineRule="auto"/>
              <w:rPr>
                <w:rFonts w:cs="Times New Roman"/>
                <w:lang w:val="en-US"/>
              </w:rPr>
            </w:pPr>
            <w:r w:rsidRPr="00D04CD9">
              <w:rPr>
                <w:rFonts w:cs="Times New Roman"/>
              </w:rPr>
              <w:t>Народний дім</w:t>
            </w:r>
            <w:r>
              <w:rPr>
                <w:rFonts w:cs="Times New Roman"/>
                <w:lang w:val="uk-UA"/>
              </w:rPr>
              <w:t xml:space="preserve"> </w:t>
            </w:r>
            <w:r>
              <w:rPr>
                <w:rFonts w:cs="Times New Roman"/>
              </w:rPr>
              <w:t>с</w:t>
            </w:r>
            <w:r w:rsidRPr="00D04CD9">
              <w:rPr>
                <w:rFonts w:cs="Times New Roman"/>
                <w:lang w:val="uk-UA"/>
              </w:rPr>
              <w:t>ела</w:t>
            </w:r>
            <w:r>
              <w:rPr>
                <w:rFonts w:cs="Times New Roman"/>
                <w:lang w:val="uk-UA"/>
              </w:rPr>
              <w:t xml:space="preserve"> </w:t>
            </w:r>
            <w:r w:rsidRPr="00D04CD9">
              <w:rPr>
                <w:rFonts w:cs="Times New Roman"/>
              </w:rPr>
              <w:t>Ріп</w:t>
            </w:r>
            <w:r w:rsidRPr="00D04CD9">
              <w:rPr>
                <w:rFonts w:cs="Times New Roman"/>
                <w:color w:val="000000"/>
                <w:shd w:val="clear" w:color="auto" w:fill="FFFFFF"/>
              </w:rPr>
              <w:t>’</w:t>
            </w:r>
            <w:r w:rsidRPr="00D04CD9">
              <w:rPr>
                <w:rFonts w:cs="Times New Roman"/>
              </w:rPr>
              <w:t>янка</w:t>
            </w:r>
          </w:p>
        </w:tc>
        <w:tc>
          <w:tcPr>
            <w:tcW w:w="3685" w:type="dxa"/>
          </w:tcPr>
          <w:p w:rsidR="008E54EF" w:rsidRPr="00D04CD9" w:rsidRDefault="008E54EF" w:rsidP="00E1676F">
            <w:pPr>
              <w:spacing w:line="276" w:lineRule="auto"/>
              <w:rPr>
                <w:rFonts w:cs="Times New Roman"/>
                <w:lang w:val="en-US"/>
              </w:rPr>
            </w:pPr>
            <w:r w:rsidRPr="00D04CD9">
              <w:rPr>
                <w:rFonts w:cs="Times New Roman"/>
                <w:shd w:val="clear" w:color="auto" w:fill="FFFFFF"/>
              </w:rPr>
              <w:t xml:space="preserve">вул. </w:t>
            </w:r>
            <w:r w:rsidRPr="00D04CD9">
              <w:rPr>
                <w:rFonts w:cs="Times New Roman"/>
                <w:shd w:val="clear" w:color="auto" w:fill="FFFFFF"/>
                <w:lang w:val="uk-UA"/>
              </w:rPr>
              <w:t>І. Франка</w:t>
            </w:r>
            <w:r w:rsidRPr="00D04CD9">
              <w:rPr>
                <w:rFonts w:cs="Times New Roman"/>
                <w:shd w:val="clear" w:color="auto" w:fill="FFFFFF"/>
              </w:rPr>
              <w:t xml:space="preserve">, </w:t>
            </w:r>
            <w:r w:rsidRPr="00D04CD9">
              <w:rPr>
                <w:rFonts w:cs="Times New Roman"/>
                <w:shd w:val="clear" w:color="auto" w:fill="FFFFFF"/>
                <w:lang w:val="uk-UA"/>
              </w:rPr>
              <w:t>9</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19</w:t>
            </w:r>
          </w:p>
        </w:tc>
        <w:tc>
          <w:tcPr>
            <w:tcW w:w="5386" w:type="dxa"/>
          </w:tcPr>
          <w:p w:rsidR="008E54EF" w:rsidRPr="00D04CD9" w:rsidRDefault="008E54EF" w:rsidP="00E1676F">
            <w:pPr>
              <w:spacing w:line="276" w:lineRule="auto"/>
              <w:rPr>
                <w:rFonts w:cs="Times New Roman"/>
                <w:lang w:val="en-US"/>
              </w:rPr>
            </w:pPr>
            <w:r w:rsidRPr="00D04CD9">
              <w:rPr>
                <w:rFonts w:cs="Times New Roman"/>
              </w:rPr>
              <w:t>Народний дім</w:t>
            </w:r>
            <w:r>
              <w:rPr>
                <w:rFonts w:cs="Times New Roman"/>
                <w:lang w:val="uk-UA"/>
              </w:rPr>
              <w:t xml:space="preserve"> </w:t>
            </w:r>
            <w:r>
              <w:rPr>
                <w:rFonts w:cs="Times New Roman"/>
              </w:rPr>
              <w:t>с</w:t>
            </w:r>
            <w:r w:rsidRPr="00D04CD9">
              <w:rPr>
                <w:rFonts w:cs="Times New Roman"/>
                <w:lang w:val="uk-UA"/>
              </w:rPr>
              <w:t>ела</w:t>
            </w:r>
            <w:r>
              <w:rPr>
                <w:rFonts w:cs="Times New Roman"/>
                <w:lang w:val="uk-UA"/>
              </w:rPr>
              <w:t xml:space="preserve"> </w:t>
            </w:r>
            <w:r w:rsidRPr="00D04CD9">
              <w:rPr>
                <w:rFonts w:cs="Times New Roman"/>
                <w:color w:val="000000"/>
                <w:shd w:val="clear" w:color="auto" w:fill="FFFFFF"/>
              </w:rPr>
              <w:t>Мислів</w:t>
            </w:r>
          </w:p>
        </w:tc>
        <w:tc>
          <w:tcPr>
            <w:tcW w:w="3685" w:type="dxa"/>
          </w:tcPr>
          <w:p w:rsidR="008E54EF" w:rsidRPr="00D04CD9" w:rsidRDefault="008E54EF" w:rsidP="00E1676F">
            <w:pPr>
              <w:spacing w:line="276" w:lineRule="auto"/>
              <w:rPr>
                <w:rFonts w:cs="Times New Roman"/>
                <w:lang w:val="en-US"/>
              </w:rPr>
            </w:pPr>
            <w:r w:rsidRPr="00D04CD9">
              <w:rPr>
                <w:rFonts w:cs="Times New Roman"/>
                <w:lang w:val="uk-UA"/>
              </w:rPr>
              <w:t>вул</w:t>
            </w:r>
            <w:r w:rsidRPr="00D04CD9">
              <w:rPr>
                <w:rFonts w:cs="Times New Roman"/>
                <w:shd w:val="clear" w:color="auto" w:fill="FFFFFF"/>
                <w:lang w:val="uk-UA"/>
              </w:rPr>
              <w:t>. С. Бандери, 10а</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20</w:t>
            </w:r>
          </w:p>
        </w:tc>
        <w:tc>
          <w:tcPr>
            <w:tcW w:w="5386" w:type="dxa"/>
          </w:tcPr>
          <w:p w:rsidR="008E54EF" w:rsidRPr="00D04CD9" w:rsidRDefault="008E54EF" w:rsidP="00E1676F">
            <w:pPr>
              <w:spacing w:line="276" w:lineRule="auto"/>
              <w:rPr>
                <w:rFonts w:cs="Times New Roman"/>
                <w:lang w:val="en-US"/>
              </w:rPr>
            </w:pPr>
            <w:r w:rsidRPr="00D04CD9">
              <w:rPr>
                <w:rFonts w:cs="Times New Roman"/>
              </w:rPr>
              <w:t>Народний дім</w:t>
            </w:r>
            <w:r>
              <w:rPr>
                <w:rFonts w:cs="Times New Roman"/>
                <w:lang w:val="uk-UA"/>
              </w:rPr>
              <w:t xml:space="preserve"> </w:t>
            </w:r>
            <w:r>
              <w:rPr>
                <w:rFonts w:cs="Times New Roman"/>
              </w:rPr>
              <w:t>с</w:t>
            </w:r>
            <w:r w:rsidRPr="00D04CD9">
              <w:rPr>
                <w:rFonts w:cs="Times New Roman"/>
                <w:lang w:val="uk-UA"/>
              </w:rPr>
              <w:t>ела</w:t>
            </w:r>
            <w:r>
              <w:rPr>
                <w:rFonts w:cs="Times New Roman"/>
                <w:lang w:val="uk-UA"/>
              </w:rPr>
              <w:t xml:space="preserve"> </w:t>
            </w:r>
            <w:r w:rsidRPr="00D04CD9">
              <w:rPr>
                <w:rFonts w:cs="Times New Roman"/>
                <w:color w:val="000000"/>
                <w:shd w:val="clear" w:color="auto" w:fill="FFFFFF"/>
              </w:rPr>
              <w:t>Яворівка</w:t>
            </w:r>
          </w:p>
        </w:tc>
        <w:tc>
          <w:tcPr>
            <w:tcW w:w="3685" w:type="dxa"/>
          </w:tcPr>
          <w:p w:rsidR="008E54EF" w:rsidRPr="00D04CD9" w:rsidRDefault="008E54EF" w:rsidP="00E1676F">
            <w:pPr>
              <w:spacing w:line="276" w:lineRule="auto"/>
              <w:rPr>
                <w:rFonts w:cs="Times New Roman"/>
                <w:lang w:val="en-US"/>
              </w:rPr>
            </w:pPr>
            <w:r w:rsidRPr="00D04CD9">
              <w:rPr>
                <w:rFonts w:cs="Times New Roman"/>
                <w:shd w:val="clear" w:color="auto" w:fill="FFFFFF"/>
              </w:rPr>
              <w:t xml:space="preserve">вул. </w:t>
            </w:r>
            <w:r w:rsidRPr="00D04CD9">
              <w:rPr>
                <w:rFonts w:cs="Times New Roman"/>
                <w:shd w:val="clear" w:color="auto" w:fill="FFFFFF"/>
                <w:lang w:val="uk-UA"/>
              </w:rPr>
              <w:t>Л. Українки</w:t>
            </w:r>
            <w:r w:rsidRPr="00D04CD9">
              <w:rPr>
                <w:rFonts w:cs="Times New Roman"/>
                <w:shd w:val="clear" w:color="auto" w:fill="FFFFFF"/>
              </w:rPr>
              <w:t>, 4</w:t>
            </w:r>
            <w:r w:rsidRPr="00D04CD9">
              <w:rPr>
                <w:rFonts w:cs="Times New Roman"/>
                <w:shd w:val="clear" w:color="auto" w:fill="FFFFFF"/>
                <w:lang w:val="uk-UA"/>
              </w:rPr>
              <w:t>7а</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21</w:t>
            </w:r>
          </w:p>
        </w:tc>
        <w:tc>
          <w:tcPr>
            <w:tcW w:w="5386" w:type="dxa"/>
          </w:tcPr>
          <w:p w:rsidR="008E54EF" w:rsidRPr="00D04CD9" w:rsidRDefault="008E54EF" w:rsidP="008E54EF">
            <w:pPr>
              <w:spacing w:line="276" w:lineRule="auto"/>
              <w:rPr>
                <w:rFonts w:cs="Times New Roman"/>
              </w:rPr>
            </w:pPr>
            <w:r w:rsidRPr="00D04CD9">
              <w:rPr>
                <w:rFonts w:cs="Times New Roman"/>
              </w:rPr>
              <w:t>Народний дім</w:t>
            </w:r>
            <w:r>
              <w:rPr>
                <w:rFonts w:cs="Times New Roman"/>
                <w:lang w:val="uk-UA"/>
              </w:rPr>
              <w:t xml:space="preserve"> </w:t>
            </w:r>
            <w:r w:rsidRPr="00D04CD9">
              <w:rPr>
                <w:rFonts w:cs="Times New Roman"/>
                <w:lang w:val="uk-UA"/>
              </w:rPr>
              <w:t xml:space="preserve">села </w:t>
            </w:r>
            <w:r w:rsidRPr="00D04CD9">
              <w:rPr>
                <w:rFonts w:cs="Times New Roman"/>
              </w:rPr>
              <w:t>Сівка-Калуська</w:t>
            </w:r>
          </w:p>
        </w:tc>
        <w:tc>
          <w:tcPr>
            <w:tcW w:w="3685" w:type="dxa"/>
          </w:tcPr>
          <w:p w:rsidR="008E54EF" w:rsidRPr="00D04CD9" w:rsidRDefault="008E54EF" w:rsidP="00E1676F">
            <w:pPr>
              <w:spacing w:line="276" w:lineRule="auto"/>
              <w:rPr>
                <w:rFonts w:cs="Times New Roman"/>
                <w:lang w:val="en-US"/>
              </w:rPr>
            </w:pPr>
            <w:r w:rsidRPr="00D04CD9">
              <w:rPr>
                <w:rFonts w:cs="Times New Roman"/>
                <w:shd w:val="clear" w:color="auto" w:fill="FFFFFF"/>
              </w:rPr>
              <w:t>вул. Івана Франка, 49</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22</w:t>
            </w:r>
          </w:p>
        </w:tc>
        <w:tc>
          <w:tcPr>
            <w:tcW w:w="5386" w:type="dxa"/>
          </w:tcPr>
          <w:p w:rsidR="008E54EF" w:rsidRPr="00D04CD9" w:rsidRDefault="008E54EF" w:rsidP="008E54EF">
            <w:pPr>
              <w:spacing w:line="276" w:lineRule="auto"/>
              <w:rPr>
                <w:rFonts w:cs="Times New Roman"/>
                <w:lang w:val="en-US"/>
              </w:rPr>
            </w:pPr>
            <w:r w:rsidRPr="00D04CD9">
              <w:rPr>
                <w:rFonts w:cs="Times New Roman"/>
              </w:rPr>
              <w:t>Народний дім</w:t>
            </w:r>
            <w:r>
              <w:rPr>
                <w:rFonts w:cs="Times New Roman"/>
                <w:lang w:val="uk-UA"/>
              </w:rPr>
              <w:t xml:space="preserve"> </w:t>
            </w:r>
            <w:r>
              <w:rPr>
                <w:rFonts w:cs="Times New Roman"/>
              </w:rPr>
              <w:t>с</w:t>
            </w:r>
            <w:r w:rsidRPr="00D04CD9">
              <w:rPr>
                <w:rFonts w:cs="Times New Roman"/>
                <w:lang w:val="uk-UA"/>
              </w:rPr>
              <w:t>ела</w:t>
            </w:r>
            <w:r>
              <w:rPr>
                <w:rFonts w:cs="Times New Roman"/>
                <w:lang w:val="uk-UA"/>
              </w:rPr>
              <w:t xml:space="preserve"> </w:t>
            </w:r>
            <w:r w:rsidRPr="00D04CD9">
              <w:rPr>
                <w:rFonts w:cs="Times New Roman"/>
              </w:rPr>
              <w:t>Студінка</w:t>
            </w:r>
          </w:p>
        </w:tc>
        <w:tc>
          <w:tcPr>
            <w:tcW w:w="3685" w:type="dxa"/>
          </w:tcPr>
          <w:p w:rsidR="008E54EF" w:rsidRPr="00D04CD9" w:rsidRDefault="008E54EF" w:rsidP="00E1676F">
            <w:pPr>
              <w:spacing w:line="276" w:lineRule="auto"/>
              <w:rPr>
                <w:rFonts w:cs="Times New Roman"/>
                <w:lang w:val="en-US"/>
              </w:rPr>
            </w:pPr>
            <w:r w:rsidRPr="00D04CD9">
              <w:rPr>
                <w:rFonts w:cs="Times New Roman"/>
                <w:shd w:val="clear" w:color="auto" w:fill="FFFFFF"/>
              </w:rPr>
              <w:t>вул. Панаса Мирного, 5</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23</w:t>
            </w:r>
          </w:p>
        </w:tc>
        <w:tc>
          <w:tcPr>
            <w:tcW w:w="5386" w:type="dxa"/>
          </w:tcPr>
          <w:p w:rsidR="008E54EF" w:rsidRPr="00D04CD9" w:rsidRDefault="008E54EF" w:rsidP="008E54EF">
            <w:pPr>
              <w:spacing w:line="276" w:lineRule="auto"/>
              <w:rPr>
                <w:rFonts w:cs="Times New Roman"/>
              </w:rPr>
            </w:pPr>
            <w:r w:rsidRPr="00D04CD9">
              <w:rPr>
                <w:rFonts w:cs="Times New Roman"/>
              </w:rPr>
              <w:t xml:space="preserve">Народний дім </w:t>
            </w:r>
            <w:r>
              <w:rPr>
                <w:rFonts w:cs="Times New Roman"/>
                <w:lang w:val="uk-UA"/>
              </w:rPr>
              <w:t xml:space="preserve"> </w:t>
            </w:r>
            <w:r>
              <w:rPr>
                <w:rFonts w:cs="Times New Roman"/>
              </w:rPr>
              <w:t>с</w:t>
            </w:r>
            <w:r w:rsidRPr="00D04CD9">
              <w:rPr>
                <w:rFonts w:cs="Times New Roman"/>
                <w:lang w:val="uk-UA"/>
              </w:rPr>
              <w:t>ела</w:t>
            </w:r>
            <w:r>
              <w:rPr>
                <w:rFonts w:cs="Times New Roman"/>
                <w:lang w:val="uk-UA"/>
              </w:rPr>
              <w:t xml:space="preserve"> </w:t>
            </w:r>
            <w:r w:rsidRPr="00D04CD9">
              <w:rPr>
                <w:rFonts w:cs="Times New Roman"/>
              </w:rPr>
              <w:t>Середній Бабин</w:t>
            </w:r>
          </w:p>
        </w:tc>
        <w:tc>
          <w:tcPr>
            <w:tcW w:w="3685" w:type="dxa"/>
          </w:tcPr>
          <w:p w:rsidR="008E54EF" w:rsidRPr="00D04CD9" w:rsidRDefault="008E54EF" w:rsidP="00E1676F">
            <w:pPr>
              <w:spacing w:line="276" w:lineRule="auto"/>
              <w:rPr>
                <w:rFonts w:cs="Times New Roman"/>
              </w:rPr>
            </w:pPr>
            <w:r w:rsidRPr="00D04CD9">
              <w:rPr>
                <w:rFonts w:cs="Times New Roman"/>
                <w:shd w:val="clear" w:color="auto" w:fill="FFFFFF"/>
              </w:rPr>
              <w:t>вул. С. Бандери, 5</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24</w:t>
            </w:r>
          </w:p>
        </w:tc>
        <w:tc>
          <w:tcPr>
            <w:tcW w:w="5386" w:type="dxa"/>
          </w:tcPr>
          <w:p w:rsidR="008E54EF" w:rsidRPr="00D04CD9" w:rsidRDefault="008E54EF" w:rsidP="008E54EF">
            <w:pPr>
              <w:spacing w:line="276" w:lineRule="auto"/>
              <w:rPr>
                <w:rFonts w:cs="Times New Roman"/>
                <w:lang w:val="en-US"/>
              </w:rPr>
            </w:pPr>
            <w:r w:rsidRPr="00D04CD9">
              <w:rPr>
                <w:rFonts w:cs="Times New Roman"/>
              </w:rPr>
              <w:t>Народний дім</w:t>
            </w:r>
            <w:r>
              <w:rPr>
                <w:rFonts w:cs="Times New Roman"/>
                <w:lang w:val="uk-UA"/>
              </w:rPr>
              <w:t xml:space="preserve"> </w:t>
            </w:r>
            <w:r>
              <w:rPr>
                <w:rFonts w:cs="Times New Roman"/>
              </w:rPr>
              <w:t>с</w:t>
            </w:r>
            <w:r w:rsidRPr="00D04CD9">
              <w:rPr>
                <w:rFonts w:cs="Times New Roman"/>
                <w:lang w:val="uk-UA"/>
              </w:rPr>
              <w:t>ела</w:t>
            </w:r>
            <w:r>
              <w:rPr>
                <w:rFonts w:cs="Times New Roman"/>
                <w:lang w:val="uk-UA"/>
              </w:rPr>
              <w:t xml:space="preserve"> </w:t>
            </w:r>
            <w:r w:rsidRPr="00D04CD9">
              <w:rPr>
                <w:rFonts w:cs="Times New Roman"/>
              </w:rPr>
              <w:t>Тужилів</w:t>
            </w:r>
          </w:p>
        </w:tc>
        <w:tc>
          <w:tcPr>
            <w:tcW w:w="3685" w:type="dxa"/>
          </w:tcPr>
          <w:p w:rsidR="008E54EF" w:rsidRPr="00D04CD9" w:rsidRDefault="008E54EF" w:rsidP="00E1676F">
            <w:pPr>
              <w:spacing w:line="276" w:lineRule="auto"/>
              <w:rPr>
                <w:rFonts w:cs="Times New Roman"/>
                <w:lang w:val="en-US"/>
              </w:rPr>
            </w:pPr>
            <w:r w:rsidRPr="00D04CD9">
              <w:rPr>
                <w:rFonts w:cs="Times New Roman"/>
                <w:shd w:val="clear" w:color="auto" w:fill="FFFFFF"/>
              </w:rPr>
              <w:t xml:space="preserve">вул. </w:t>
            </w:r>
            <w:r w:rsidRPr="00D04CD9">
              <w:rPr>
                <w:rFonts w:cs="Times New Roman"/>
                <w:shd w:val="clear" w:color="auto" w:fill="FFFFFF"/>
                <w:lang w:val="uk-UA"/>
              </w:rPr>
              <w:t>Якубова</w:t>
            </w:r>
            <w:r w:rsidRPr="00D04CD9">
              <w:rPr>
                <w:rFonts w:cs="Times New Roman"/>
                <w:shd w:val="clear" w:color="auto" w:fill="FFFFFF"/>
              </w:rPr>
              <w:t xml:space="preserve">, </w:t>
            </w:r>
            <w:r w:rsidRPr="00D04CD9">
              <w:rPr>
                <w:rFonts w:cs="Times New Roman"/>
                <w:shd w:val="clear" w:color="auto" w:fill="FFFFFF"/>
                <w:lang w:val="uk-UA"/>
              </w:rPr>
              <w:t>8</w:t>
            </w:r>
          </w:p>
        </w:tc>
      </w:tr>
      <w:tr w:rsidR="008E54EF" w:rsidRPr="00D04CD9" w:rsidTr="00E1676F">
        <w:tc>
          <w:tcPr>
            <w:tcW w:w="9780" w:type="dxa"/>
            <w:gridSpan w:val="3"/>
          </w:tcPr>
          <w:p w:rsidR="008E54EF" w:rsidRPr="00D04CD9" w:rsidRDefault="008E54EF" w:rsidP="00111F37">
            <w:pPr>
              <w:spacing w:line="276" w:lineRule="auto"/>
              <w:jc w:val="center"/>
              <w:rPr>
                <w:rFonts w:cs="Times New Roman"/>
                <w:shd w:val="clear" w:color="auto" w:fill="FFFFFF"/>
              </w:rPr>
            </w:pPr>
            <w:r w:rsidRPr="00D04CD9">
              <w:rPr>
                <w:rFonts w:cs="Times New Roman"/>
                <w:b/>
                <w:bCs/>
                <w:iCs/>
              </w:rPr>
              <w:t>Комунальний заклад</w:t>
            </w:r>
            <w:r>
              <w:rPr>
                <w:rFonts w:cs="Times New Roman"/>
                <w:b/>
                <w:bCs/>
                <w:iCs/>
                <w:lang w:val="uk-UA"/>
              </w:rPr>
              <w:t xml:space="preserve"> </w:t>
            </w:r>
            <w:r w:rsidRPr="00D04CD9">
              <w:rPr>
                <w:rFonts w:cs="Times New Roman"/>
                <w:b/>
                <w:bCs/>
                <w:iCs/>
              </w:rPr>
              <w:t>«Централізованабібліотечна система Калуськоїміської ради»</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25</w:t>
            </w:r>
          </w:p>
        </w:tc>
        <w:tc>
          <w:tcPr>
            <w:tcW w:w="5386" w:type="dxa"/>
          </w:tcPr>
          <w:p w:rsidR="008E54EF" w:rsidRPr="00D04CD9" w:rsidRDefault="008E54EF" w:rsidP="008E54EF">
            <w:pPr>
              <w:rPr>
                <w:rFonts w:cs="Times New Roman"/>
                <w:b/>
                <w:i/>
                <w:lang w:val="uk-UA"/>
              </w:rPr>
            </w:pPr>
            <w:r w:rsidRPr="00D04CD9">
              <w:rPr>
                <w:rFonts w:cs="Times New Roman"/>
                <w:color w:val="000000"/>
              </w:rPr>
              <w:t>Центральна бібліотека імені Тараса Шевченка</w:t>
            </w:r>
          </w:p>
        </w:tc>
        <w:tc>
          <w:tcPr>
            <w:tcW w:w="3685" w:type="dxa"/>
          </w:tcPr>
          <w:p w:rsidR="008E54EF" w:rsidRPr="00D04CD9" w:rsidRDefault="008E54EF" w:rsidP="008E54EF">
            <w:pPr>
              <w:rPr>
                <w:rFonts w:cs="Times New Roman"/>
                <w:b/>
                <w:i/>
                <w:lang w:val="uk-UA"/>
              </w:rPr>
            </w:pPr>
            <w:r w:rsidRPr="00D04CD9">
              <w:rPr>
                <w:rFonts w:cs="Times New Roman"/>
                <w:color w:val="000000"/>
              </w:rPr>
              <w:t>вул. Підвальна, 6</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26</w:t>
            </w:r>
          </w:p>
        </w:tc>
        <w:tc>
          <w:tcPr>
            <w:tcW w:w="5386" w:type="dxa"/>
          </w:tcPr>
          <w:p w:rsidR="008E54EF" w:rsidRPr="00D04CD9" w:rsidRDefault="008E54EF" w:rsidP="008E54EF">
            <w:pPr>
              <w:rPr>
                <w:rFonts w:cs="Times New Roman"/>
                <w:b/>
                <w:i/>
                <w:lang w:val="uk-UA"/>
              </w:rPr>
            </w:pPr>
            <w:r w:rsidRPr="00D04CD9">
              <w:rPr>
                <w:rFonts w:cs="Times New Roman"/>
                <w:color w:val="000000"/>
              </w:rPr>
              <w:t>Бібліотека-філія для дітей</w:t>
            </w:r>
          </w:p>
        </w:tc>
        <w:tc>
          <w:tcPr>
            <w:tcW w:w="3685" w:type="dxa"/>
          </w:tcPr>
          <w:p w:rsidR="008E54EF" w:rsidRPr="00D04CD9" w:rsidRDefault="008E54EF" w:rsidP="008E54EF">
            <w:pPr>
              <w:rPr>
                <w:rFonts w:cs="Times New Roman"/>
                <w:b/>
                <w:i/>
                <w:lang w:val="uk-UA"/>
              </w:rPr>
            </w:pPr>
            <w:r w:rsidRPr="00D04CD9">
              <w:rPr>
                <w:rFonts w:cs="Times New Roman"/>
                <w:color w:val="000000"/>
              </w:rPr>
              <w:t>вул. Підвальна, 6</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27</w:t>
            </w:r>
          </w:p>
        </w:tc>
        <w:tc>
          <w:tcPr>
            <w:tcW w:w="5386" w:type="dxa"/>
          </w:tcPr>
          <w:p w:rsidR="008E54EF" w:rsidRPr="00D04CD9" w:rsidRDefault="008E54EF" w:rsidP="008E54EF">
            <w:pPr>
              <w:rPr>
                <w:rFonts w:cs="Times New Roman"/>
                <w:b/>
                <w:i/>
                <w:lang w:val="uk-UA"/>
              </w:rPr>
            </w:pPr>
            <w:r w:rsidRPr="00D04CD9">
              <w:rPr>
                <w:rFonts w:cs="Times New Roman"/>
                <w:color w:val="000000"/>
              </w:rPr>
              <w:t>Бібліотека-філія для юнацтва</w:t>
            </w:r>
          </w:p>
        </w:tc>
        <w:tc>
          <w:tcPr>
            <w:tcW w:w="3685" w:type="dxa"/>
          </w:tcPr>
          <w:p w:rsidR="008E54EF" w:rsidRPr="00D04CD9" w:rsidRDefault="008E54EF" w:rsidP="00E1676F">
            <w:pPr>
              <w:spacing w:line="276" w:lineRule="auto"/>
              <w:rPr>
                <w:rFonts w:cs="Times New Roman"/>
                <w:b/>
                <w:i/>
                <w:lang w:val="uk-UA"/>
              </w:rPr>
            </w:pPr>
            <w:r w:rsidRPr="00D04CD9">
              <w:rPr>
                <w:rFonts w:cs="Times New Roman"/>
                <w:color w:val="000000"/>
              </w:rPr>
              <w:t>вул. Пушкіна, 3</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28</w:t>
            </w:r>
          </w:p>
        </w:tc>
        <w:tc>
          <w:tcPr>
            <w:tcW w:w="5386" w:type="dxa"/>
          </w:tcPr>
          <w:p w:rsidR="008E54EF" w:rsidRPr="00D04CD9" w:rsidRDefault="008E54EF" w:rsidP="008E54EF">
            <w:pPr>
              <w:rPr>
                <w:rFonts w:cs="Times New Roman"/>
                <w:b/>
                <w:i/>
                <w:lang w:val="uk-UA"/>
              </w:rPr>
            </w:pPr>
            <w:r w:rsidRPr="00D04CD9">
              <w:rPr>
                <w:rFonts w:cs="Times New Roman"/>
                <w:color w:val="000000"/>
              </w:rPr>
              <w:t>Бібліотека-філія № 1</w:t>
            </w:r>
          </w:p>
        </w:tc>
        <w:tc>
          <w:tcPr>
            <w:tcW w:w="3685" w:type="dxa"/>
          </w:tcPr>
          <w:p w:rsidR="008E54EF" w:rsidRPr="00D04CD9" w:rsidRDefault="008E54EF" w:rsidP="008E54EF">
            <w:pPr>
              <w:rPr>
                <w:rFonts w:cs="Times New Roman"/>
                <w:b/>
                <w:i/>
                <w:lang w:val="uk-UA"/>
              </w:rPr>
            </w:pPr>
            <w:r w:rsidRPr="00D04CD9">
              <w:rPr>
                <w:rFonts w:cs="Times New Roman"/>
                <w:color w:val="000000"/>
              </w:rPr>
              <w:t>вул. Тихого, 6</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29</w:t>
            </w:r>
          </w:p>
        </w:tc>
        <w:tc>
          <w:tcPr>
            <w:tcW w:w="5386" w:type="dxa"/>
          </w:tcPr>
          <w:p w:rsidR="008E54EF" w:rsidRPr="00D04CD9" w:rsidRDefault="008E54EF" w:rsidP="008E54EF">
            <w:pPr>
              <w:rPr>
                <w:rFonts w:cs="Times New Roman"/>
                <w:color w:val="000000"/>
              </w:rPr>
            </w:pPr>
            <w:r w:rsidRPr="00D04CD9">
              <w:rPr>
                <w:rFonts w:cs="Times New Roman"/>
                <w:color w:val="000000"/>
                <w:lang w:val="uk-UA"/>
              </w:rPr>
              <w:t>Бібліотека-філія № 2</w:t>
            </w:r>
          </w:p>
        </w:tc>
        <w:tc>
          <w:tcPr>
            <w:tcW w:w="3685" w:type="dxa"/>
          </w:tcPr>
          <w:p w:rsidR="008E54EF" w:rsidRPr="00D04CD9" w:rsidRDefault="008E54EF" w:rsidP="008E54EF">
            <w:pPr>
              <w:rPr>
                <w:rFonts w:cs="Times New Roman"/>
                <w:color w:val="000000"/>
              </w:rPr>
            </w:pPr>
            <w:r w:rsidRPr="00D04CD9">
              <w:rPr>
                <w:rFonts w:cs="Times New Roman"/>
                <w:color w:val="000000"/>
                <w:lang w:val="uk-UA"/>
              </w:rPr>
              <w:t>вул. Івано-</w:t>
            </w:r>
            <w:r w:rsidRPr="00D04CD9">
              <w:rPr>
                <w:rFonts w:cs="Times New Roman"/>
                <w:color w:val="000000"/>
              </w:rPr>
              <w:t>Франківська,175</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30</w:t>
            </w:r>
          </w:p>
        </w:tc>
        <w:tc>
          <w:tcPr>
            <w:tcW w:w="5386" w:type="dxa"/>
          </w:tcPr>
          <w:p w:rsidR="008E54EF" w:rsidRPr="00D04CD9" w:rsidRDefault="008E54EF" w:rsidP="008E54EF">
            <w:pPr>
              <w:rPr>
                <w:rFonts w:cs="Times New Roman"/>
                <w:color w:val="000000"/>
                <w:lang w:val="uk-UA"/>
              </w:rPr>
            </w:pPr>
            <w:r w:rsidRPr="00D04CD9">
              <w:rPr>
                <w:rFonts w:cs="Times New Roman"/>
                <w:color w:val="000000"/>
                <w:lang w:val="uk-UA"/>
              </w:rPr>
              <w:t>Бібліотека-філія № 3</w:t>
            </w:r>
          </w:p>
        </w:tc>
        <w:tc>
          <w:tcPr>
            <w:tcW w:w="3685" w:type="dxa"/>
          </w:tcPr>
          <w:p w:rsidR="008E54EF" w:rsidRPr="00D04CD9" w:rsidRDefault="008E54EF" w:rsidP="008E54EF">
            <w:pPr>
              <w:rPr>
                <w:rFonts w:cs="Times New Roman"/>
                <w:color w:val="000000"/>
                <w:lang w:val="uk-UA"/>
              </w:rPr>
            </w:pPr>
            <w:r w:rsidRPr="00D04CD9">
              <w:rPr>
                <w:rFonts w:cs="Times New Roman"/>
                <w:color w:val="000000"/>
                <w:lang w:val="uk-UA"/>
              </w:rPr>
              <w:t>вул. Йосипа Сліпого, 13</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31</w:t>
            </w:r>
          </w:p>
        </w:tc>
        <w:tc>
          <w:tcPr>
            <w:tcW w:w="5386" w:type="dxa"/>
          </w:tcPr>
          <w:p w:rsidR="008E54EF" w:rsidRPr="00D04CD9" w:rsidRDefault="008E54EF" w:rsidP="008E54EF">
            <w:pPr>
              <w:rPr>
                <w:rFonts w:cs="Times New Roman"/>
                <w:color w:val="000000"/>
              </w:rPr>
            </w:pPr>
            <w:r w:rsidRPr="00D04CD9">
              <w:rPr>
                <w:rFonts w:cs="Times New Roman"/>
                <w:color w:val="000000"/>
              </w:rPr>
              <w:t>Бібліотека-філія № 4 села Кропивник</w:t>
            </w:r>
          </w:p>
        </w:tc>
        <w:tc>
          <w:tcPr>
            <w:tcW w:w="3685" w:type="dxa"/>
          </w:tcPr>
          <w:p w:rsidR="008E54EF" w:rsidRPr="00D04CD9" w:rsidRDefault="008E54EF" w:rsidP="00E1676F">
            <w:pPr>
              <w:rPr>
                <w:rFonts w:cs="Times New Roman"/>
                <w:color w:val="000000"/>
              </w:rPr>
            </w:pPr>
            <w:r w:rsidRPr="00D04CD9">
              <w:rPr>
                <w:rFonts w:cs="Times New Roman"/>
                <w:color w:val="000000"/>
              </w:rPr>
              <w:t>вул. І</w:t>
            </w:r>
            <w:r w:rsidRPr="00D04CD9">
              <w:rPr>
                <w:rFonts w:cs="Times New Roman"/>
                <w:color w:val="000000"/>
                <w:lang w:val="uk-UA"/>
              </w:rPr>
              <w:t>.</w:t>
            </w:r>
            <w:r w:rsidRPr="00D04CD9">
              <w:rPr>
                <w:rFonts w:cs="Times New Roman"/>
                <w:color w:val="000000"/>
              </w:rPr>
              <w:t>Франка, 159</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32</w:t>
            </w:r>
          </w:p>
        </w:tc>
        <w:tc>
          <w:tcPr>
            <w:tcW w:w="5386" w:type="dxa"/>
          </w:tcPr>
          <w:p w:rsidR="008E54EF" w:rsidRPr="00D04CD9" w:rsidRDefault="008E54EF" w:rsidP="008E54EF">
            <w:pPr>
              <w:rPr>
                <w:rFonts w:cs="Times New Roman"/>
                <w:color w:val="000000"/>
              </w:rPr>
            </w:pPr>
            <w:r w:rsidRPr="00D04CD9">
              <w:rPr>
                <w:rFonts w:cs="Times New Roman"/>
                <w:color w:val="000000"/>
              </w:rPr>
              <w:t>Бібліотека-філія № 5 села Мостище</w:t>
            </w:r>
          </w:p>
        </w:tc>
        <w:tc>
          <w:tcPr>
            <w:tcW w:w="3685" w:type="dxa"/>
          </w:tcPr>
          <w:p w:rsidR="008E54EF" w:rsidRPr="00D04CD9" w:rsidRDefault="008E54EF" w:rsidP="00E1676F">
            <w:pPr>
              <w:rPr>
                <w:rFonts w:cs="Times New Roman"/>
                <w:color w:val="000000"/>
              </w:rPr>
            </w:pPr>
            <w:r w:rsidRPr="00D04CD9">
              <w:rPr>
                <w:rFonts w:cs="Times New Roman"/>
                <w:color w:val="000000"/>
              </w:rPr>
              <w:t>вул. Робітнича, 14</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33</w:t>
            </w:r>
          </w:p>
        </w:tc>
        <w:tc>
          <w:tcPr>
            <w:tcW w:w="5386" w:type="dxa"/>
          </w:tcPr>
          <w:p w:rsidR="008E54EF" w:rsidRPr="00D04CD9" w:rsidRDefault="008E54EF" w:rsidP="008E54EF">
            <w:pPr>
              <w:rPr>
                <w:rFonts w:cs="Times New Roman"/>
                <w:color w:val="000000"/>
              </w:rPr>
            </w:pPr>
            <w:r w:rsidRPr="00D04CD9">
              <w:rPr>
                <w:rFonts w:cs="Times New Roman"/>
                <w:color w:val="000000"/>
              </w:rPr>
              <w:t>Бібліотека-філія № 6 села Вістова</w:t>
            </w:r>
          </w:p>
        </w:tc>
        <w:tc>
          <w:tcPr>
            <w:tcW w:w="3685" w:type="dxa"/>
          </w:tcPr>
          <w:p w:rsidR="008E54EF" w:rsidRPr="00D04CD9" w:rsidRDefault="008E54EF" w:rsidP="00E1676F">
            <w:pPr>
              <w:rPr>
                <w:rFonts w:cs="Times New Roman"/>
                <w:color w:val="000000"/>
              </w:rPr>
            </w:pPr>
            <w:r w:rsidRPr="00D04CD9">
              <w:rPr>
                <w:rFonts w:cs="Times New Roman"/>
                <w:color w:val="000000"/>
              </w:rPr>
              <w:t xml:space="preserve">вул. </w:t>
            </w:r>
            <w:r w:rsidRPr="00D04CD9">
              <w:rPr>
                <w:rFonts w:cs="Times New Roman"/>
                <w:color w:val="000000"/>
                <w:lang w:val="uk-UA"/>
              </w:rPr>
              <w:t>Т.</w:t>
            </w:r>
            <w:r w:rsidRPr="00D04CD9">
              <w:rPr>
                <w:rFonts w:cs="Times New Roman"/>
                <w:color w:val="000000"/>
              </w:rPr>
              <w:t>Шевченка,43</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34</w:t>
            </w:r>
          </w:p>
        </w:tc>
        <w:tc>
          <w:tcPr>
            <w:tcW w:w="5386" w:type="dxa"/>
          </w:tcPr>
          <w:p w:rsidR="008E54EF" w:rsidRPr="00D04CD9" w:rsidRDefault="008E54EF" w:rsidP="008E54EF">
            <w:pPr>
              <w:rPr>
                <w:rFonts w:cs="Times New Roman"/>
                <w:color w:val="000000"/>
              </w:rPr>
            </w:pPr>
            <w:r w:rsidRPr="00D04CD9">
              <w:rPr>
                <w:rFonts w:cs="Times New Roman"/>
                <w:color w:val="000000"/>
              </w:rPr>
              <w:t>Бібліотека-філія № 7</w:t>
            </w:r>
            <w:r>
              <w:rPr>
                <w:rFonts w:cs="Times New Roman"/>
                <w:color w:val="000000"/>
                <w:lang w:val="uk-UA"/>
              </w:rPr>
              <w:t xml:space="preserve"> </w:t>
            </w:r>
            <w:r w:rsidRPr="00D04CD9">
              <w:rPr>
                <w:rFonts w:cs="Times New Roman"/>
                <w:color w:val="000000"/>
              </w:rPr>
              <w:t>села Бабин-Зарічний</w:t>
            </w:r>
          </w:p>
        </w:tc>
        <w:tc>
          <w:tcPr>
            <w:tcW w:w="3685" w:type="dxa"/>
          </w:tcPr>
          <w:p w:rsidR="008E54EF" w:rsidRPr="00D04CD9" w:rsidRDefault="008E54EF" w:rsidP="00E1676F">
            <w:pPr>
              <w:rPr>
                <w:rFonts w:cs="Times New Roman"/>
                <w:color w:val="000000"/>
              </w:rPr>
            </w:pPr>
            <w:r w:rsidRPr="00D04CD9">
              <w:rPr>
                <w:rFonts w:cs="Times New Roman"/>
                <w:color w:val="000000"/>
              </w:rPr>
              <w:t xml:space="preserve">вул. </w:t>
            </w:r>
            <w:r w:rsidRPr="00D04CD9">
              <w:rPr>
                <w:rFonts w:cs="Times New Roman"/>
                <w:color w:val="000000"/>
                <w:lang w:val="uk-UA"/>
              </w:rPr>
              <w:t>Т.</w:t>
            </w:r>
            <w:r w:rsidRPr="00D04CD9">
              <w:rPr>
                <w:rFonts w:cs="Times New Roman"/>
                <w:color w:val="000000"/>
              </w:rPr>
              <w:t>Шевченка, 62</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35</w:t>
            </w:r>
          </w:p>
        </w:tc>
        <w:tc>
          <w:tcPr>
            <w:tcW w:w="5386" w:type="dxa"/>
          </w:tcPr>
          <w:p w:rsidR="008E54EF" w:rsidRPr="00D04CD9" w:rsidRDefault="008E54EF" w:rsidP="00E1676F">
            <w:pPr>
              <w:rPr>
                <w:rFonts w:cs="Times New Roman"/>
                <w:color w:val="000000"/>
                <w:lang w:val="uk-UA"/>
              </w:rPr>
            </w:pPr>
            <w:r w:rsidRPr="00D04CD9">
              <w:rPr>
                <w:rFonts w:cs="Times New Roman"/>
                <w:color w:val="000000"/>
                <w:lang w:val="uk-UA"/>
              </w:rPr>
              <w:t xml:space="preserve">Бібліотека-філія № 8 села Сівка-Калуська </w:t>
            </w:r>
          </w:p>
        </w:tc>
        <w:tc>
          <w:tcPr>
            <w:tcW w:w="3685" w:type="dxa"/>
          </w:tcPr>
          <w:p w:rsidR="008E54EF" w:rsidRPr="00D04CD9" w:rsidRDefault="008E54EF" w:rsidP="00E1676F">
            <w:pPr>
              <w:rPr>
                <w:rFonts w:cs="Times New Roman"/>
                <w:color w:val="000000"/>
                <w:lang w:val="uk-UA"/>
              </w:rPr>
            </w:pPr>
            <w:r w:rsidRPr="00D04CD9">
              <w:rPr>
                <w:rFonts w:cs="Times New Roman"/>
                <w:color w:val="000000"/>
                <w:lang w:val="uk-UA"/>
              </w:rPr>
              <w:t>вул. Івана Франка, 49</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36</w:t>
            </w:r>
          </w:p>
        </w:tc>
        <w:tc>
          <w:tcPr>
            <w:tcW w:w="5386" w:type="dxa"/>
          </w:tcPr>
          <w:p w:rsidR="008E54EF" w:rsidRPr="00D04CD9" w:rsidRDefault="008E54EF" w:rsidP="008E54EF">
            <w:pPr>
              <w:rPr>
                <w:rFonts w:cs="Times New Roman"/>
                <w:color w:val="000000"/>
              </w:rPr>
            </w:pPr>
            <w:r w:rsidRPr="00D04CD9">
              <w:rPr>
                <w:rFonts w:cs="Times New Roman"/>
                <w:color w:val="000000"/>
              </w:rPr>
              <w:t>Бібліотека-філія № 9 села Студінка</w:t>
            </w:r>
          </w:p>
        </w:tc>
        <w:tc>
          <w:tcPr>
            <w:tcW w:w="3685" w:type="dxa"/>
          </w:tcPr>
          <w:p w:rsidR="008E54EF" w:rsidRPr="00D04CD9" w:rsidRDefault="008E54EF" w:rsidP="00E1676F">
            <w:pPr>
              <w:rPr>
                <w:rFonts w:cs="Times New Roman"/>
                <w:color w:val="000000"/>
              </w:rPr>
            </w:pPr>
            <w:r w:rsidRPr="00D04CD9">
              <w:rPr>
                <w:rFonts w:cs="Times New Roman"/>
                <w:color w:val="000000"/>
              </w:rPr>
              <w:t>вул. П</w:t>
            </w:r>
            <w:r w:rsidRPr="00D04CD9">
              <w:rPr>
                <w:rFonts w:cs="Times New Roman"/>
                <w:color w:val="000000"/>
                <w:lang w:val="uk-UA"/>
              </w:rPr>
              <w:t xml:space="preserve">. </w:t>
            </w:r>
            <w:r w:rsidRPr="00D04CD9">
              <w:rPr>
                <w:rFonts w:cs="Times New Roman"/>
                <w:color w:val="000000"/>
              </w:rPr>
              <w:t>Мирного, 5</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37</w:t>
            </w:r>
          </w:p>
        </w:tc>
        <w:tc>
          <w:tcPr>
            <w:tcW w:w="5386" w:type="dxa"/>
          </w:tcPr>
          <w:p w:rsidR="008E54EF" w:rsidRPr="00D04CD9" w:rsidRDefault="008E54EF" w:rsidP="00E1676F">
            <w:pPr>
              <w:rPr>
                <w:rFonts w:cs="Times New Roman"/>
                <w:color w:val="000000"/>
                <w:lang w:val="uk-UA"/>
              </w:rPr>
            </w:pPr>
            <w:r w:rsidRPr="00D04CD9">
              <w:rPr>
                <w:rFonts w:cs="Times New Roman"/>
                <w:color w:val="000000"/>
              </w:rPr>
              <w:t xml:space="preserve">Бібліотека-філія №10 села Середній Бабин </w:t>
            </w:r>
          </w:p>
        </w:tc>
        <w:tc>
          <w:tcPr>
            <w:tcW w:w="3685" w:type="dxa"/>
          </w:tcPr>
          <w:p w:rsidR="008E54EF" w:rsidRPr="00D04CD9" w:rsidRDefault="008E54EF" w:rsidP="00E1676F">
            <w:pPr>
              <w:rPr>
                <w:rFonts w:cs="Times New Roman"/>
                <w:color w:val="000000"/>
              </w:rPr>
            </w:pPr>
            <w:r w:rsidRPr="00D04CD9">
              <w:rPr>
                <w:rFonts w:cs="Times New Roman"/>
                <w:color w:val="000000"/>
              </w:rPr>
              <w:t>вул. С</w:t>
            </w:r>
            <w:r w:rsidRPr="00D04CD9">
              <w:rPr>
                <w:rFonts w:cs="Times New Roman"/>
                <w:color w:val="000000"/>
                <w:lang w:val="uk-UA"/>
              </w:rPr>
              <w:t>.</w:t>
            </w:r>
            <w:r w:rsidRPr="00D04CD9">
              <w:rPr>
                <w:rFonts w:cs="Times New Roman"/>
                <w:color w:val="000000"/>
              </w:rPr>
              <w:t>Бандери, 5</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38</w:t>
            </w:r>
          </w:p>
        </w:tc>
        <w:tc>
          <w:tcPr>
            <w:tcW w:w="5386" w:type="dxa"/>
          </w:tcPr>
          <w:p w:rsidR="008E54EF" w:rsidRPr="00D04CD9" w:rsidRDefault="008E54EF" w:rsidP="008E54EF">
            <w:pPr>
              <w:rPr>
                <w:rFonts w:cs="Times New Roman"/>
                <w:color w:val="000000"/>
                <w:lang w:val="uk-UA"/>
              </w:rPr>
            </w:pPr>
            <w:r w:rsidRPr="00D04CD9">
              <w:rPr>
                <w:rFonts w:cs="Times New Roman"/>
                <w:color w:val="000000"/>
                <w:lang w:val="uk-UA"/>
              </w:rPr>
              <w:t>Бібліотека-філія № 11 села Боднарів</w:t>
            </w:r>
          </w:p>
        </w:tc>
        <w:tc>
          <w:tcPr>
            <w:tcW w:w="3685" w:type="dxa"/>
          </w:tcPr>
          <w:p w:rsidR="008E54EF" w:rsidRPr="00D04CD9" w:rsidRDefault="008E54EF" w:rsidP="00E1676F">
            <w:pPr>
              <w:rPr>
                <w:rFonts w:cs="Times New Roman"/>
                <w:color w:val="000000"/>
              </w:rPr>
            </w:pPr>
            <w:r w:rsidRPr="00D04CD9">
              <w:rPr>
                <w:rFonts w:cs="Times New Roman"/>
                <w:color w:val="000000"/>
                <w:lang w:val="uk-UA"/>
              </w:rPr>
              <w:t>вул. Т.Шевченка, 6</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39</w:t>
            </w:r>
          </w:p>
        </w:tc>
        <w:tc>
          <w:tcPr>
            <w:tcW w:w="5386" w:type="dxa"/>
          </w:tcPr>
          <w:p w:rsidR="008E54EF" w:rsidRPr="00D04CD9" w:rsidRDefault="008E54EF" w:rsidP="008E54EF">
            <w:pPr>
              <w:rPr>
                <w:rFonts w:cs="Times New Roman"/>
                <w:color w:val="0A4D8C"/>
                <w:u w:val="single"/>
                <w:lang w:val="uk-UA"/>
              </w:rPr>
            </w:pPr>
            <w:r w:rsidRPr="00D04CD9">
              <w:rPr>
                <w:rFonts w:cs="Times New Roman"/>
                <w:color w:val="000000"/>
                <w:lang w:val="uk-UA"/>
              </w:rPr>
              <w:t>Бібліотека-філія № 12 села Голинь</w:t>
            </w:r>
          </w:p>
        </w:tc>
        <w:tc>
          <w:tcPr>
            <w:tcW w:w="3685" w:type="dxa"/>
          </w:tcPr>
          <w:p w:rsidR="008E54EF" w:rsidRPr="00D04CD9" w:rsidRDefault="008E54EF" w:rsidP="008E54EF">
            <w:pPr>
              <w:rPr>
                <w:rFonts w:cs="Times New Roman"/>
                <w:color w:val="000000"/>
              </w:rPr>
            </w:pPr>
            <w:r w:rsidRPr="00D04CD9">
              <w:rPr>
                <w:rFonts w:cs="Times New Roman"/>
                <w:color w:val="000000"/>
                <w:lang w:val="uk-UA"/>
              </w:rPr>
              <w:t>вул. 600-річчя Голиня, 18</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40</w:t>
            </w:r>
          </w:p>
        </w:tc>
        <w:tc>
          <w:tcPr>
            <w:tcW w:w="5386" w:type="dxa"/>
          </w:tcPr>
          <w:p w:rsidR="008E54EF" w:rsidRPr="00D04CD9" w:rsidRDefault="008E54EF" w:rsidP="008E54EF">
            <w:pPr>
              <w:rPr>
                <w:rFonts w:cs="Times New Roman"/>
                <w:color w:val="000000"/>
                <w:lang w:val="uk-UA"/>
              </w:rPr>
            </w:pPr>
            <w:r w:rsidRPr="00D04CD9">
              <w:rPr>
                <w:rFonts w:cs="Times New Roman"/>
                <w:color w:val="000000"/>
                <w:lang w:val="uk-UA"/>
              </w:rPr>
              <w:t>Бібліотека-філія № 13 села Довге Калуське</w:t>
            </w:r>
          </w:p>
        </w:tc>
        <w:tc>
          <w:tcPr>
            <w:tcW w:w="3685" w:type="dxa"/>
          </w:tcPr>
          <w:p w:rsidR="008E54EF" w:rsidRPr="00D04CD9" w:rsidRDefault="008E54EF" w:rsidP="00E1676F">
            <w:pPr>
              <w:rPr>
                <w:rFonts w:cs="Times New Roman"/>
                <w:color w:val="000000"/>
              </w:rPr>
            </w:pPr>
            <w:r w:rsidRPr="00D04CD9">
              <w:rPr>
                <w:rFonts w:cs="Times New Roman"/>
                <w:color w:val="000000"/>
                <w:lang w:val="uk-UA"/>
              </w:rPr>
              <w:t>вул. Лесі Українки, 13</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41</w:t>
            </w:r>
          </w:p>
        </w:tc>
        <w:tc>
          <w:tcPr>
            <w:tcW w:w="5386" w:type="dxa"/>
          </w:tcPr>
          <w:p w:rsidR="008E54EF" w:rsidRPr="00D04CD9" w:rsidRDefault="008E54EF" w:rsidP="008E54EF">
            <w:pPr>
              <w:rPr>
                <w:rFonts w:cs="Times New Roman"/>
                <w:color w:val="000000"/>
                <w:lang w:val="uk-UA"/>
              </w:rPr>
            </w:pPr>
            <w:r w:rsidRPr="00D04CD9">
              <w:rPr>
                <w:rFonts w:cs="Times New Roman"/>
                <w:color w:val="000000"/>
                <w:lang w:val="uk-UA"/>
              </w:rPr>
              <w:t>Бібліотека-філія № 14 села Копанки</w:t>
            </w:r>
          </w:p>
        </w:tc>
        <w:tc>
          <w:tcPr>
            <w:tcW w:w="3685" w:type="dxa"/>
          </w:tcPr>
          <w:p w:rsidR="008E54EF" w:rsidRPr="00D04CD9" w:rsidRDefault="008E54EF" w:rsidP="00E1676F">
            <w:pPr>
              <w:rPr>
                <w:rFonts w:cs="Times New Roman"/>
                <w:color w:val="000000"/>
                <w:lang w:val="uk-UA"/>
              </w:rPr>
            </w:pPr>
            <w:r w:rsidRPr="00D04CD9">
              <w:rPr>
                <w:rFonts w:cs="Times New Roman"/>
                <w:color w:val="000000"/>
                <w:lang w:val="uk-UA"/>
              </w:rPr>
              <w:t>вул. 50-ти річчя УПА, 1</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42</w:t>
            </w:r>
          </w:p>
        </w:tc>
        <w:tc>
          <w:tcPr>
            <w:tcW w:w="5386" w:type="dxa"/>
          </w:tcPr>
          <w:p w:rsidR="008E54EF" w:rsidRPr="00D04CD9" w:rsidRDefault="008E54EF" w:rsidP="008E54EF">
            <w:pPr>
              <w:rPr>
                <w:rFonts w:cs="Times New Roman"/>
                <w:color w:val="000000"/>
                <w:lang w:val="uk-UA"/>
              </w:rPr>
            </w:pPr>
            <w:r w:rsidRPr="00D04CD9">
              <w:rPr>
                <w:rFonts w:cs="Times New Roman"/>
                <w:color w:val="000000"/>
                <w:lang w:val="uk-UA"/>
              </w:rPr>
              <w:t>Бібліотека-філія № 15 села Мислів</w:t>
            </w:r>
          </w:p>
        </w:tc>
        <w:tc>
          <w:tcPr>
            <w:tcW w:w="3685" w:type="dxa"/>
          </w:tcPr>
          <w:p w:rsidR="008E54EF" w:rsidRPr="00D04CD9" w:rsidRDefault="008E54EF" w:rsidP="00E1676F">
            <w:pPr>
              <w:rPr>
                <w:rFonts w:cs="Times New Roman"/>
                <w:color w:val="000000"/>
              </w:rPr>
            </w:pPr>
            <w:r w:rsidRPr="00D04CD9">
              <w:rPr>
                <w:rFonts w:cs="Times New Roman"/>
                <w:color w:val="000000"/>
                <w:lang w:val="uk-UA"/>
              </w:rPr>
              <w:t>вул. С.Бандери, 10а</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43</w:t>
            </w:r>
          </w:p>
        </w:tc>
        <w:tc>
          <w:tcPr>
            <w:tcW w:w="5386" w:type="dxa"/>
          </w:tcPr>
          <w:p w:rsidR="008E54EF" w:rsidRPr="00D04CD9" w:rsidRDefault="008E54EF" w:rsidP="008E54EF">
            <w:pPr>
              <w:rPr>
                <w:rFonts w:cs="Times New Roman"/>
                <w:color w:val="000000"/>
              </w:rPr>
            </w:pPr>
            <w:r w:rsidRPr="00D04CD9">
              <w:rPr>
                <w:rFonts w:cs="Times New Roman"/>
                <w:color w:val="000000"/>
                <w:lang w:val="uk-UA"/>
              </w:rPr>
              <w:t>Бібліотека-філія № 16 села Пійло</w:t>
            </w:r>
          </w:p>
        </w:tc>
        <w:tc>
          <w:tcPr>
            <w:tcW w:w="3685" w:type="dxa"/>
          </w:tcPr>
          <w:p w:rsidR="008E54EF" w:rsidRPr="00D04CD9" w:rsidRDefault="008E54EF" w:rsidP="00E1676F">
            <w:pPr>
              <w:rPr>
                <w:rFonts w:cs="Times New Roman"/>
                <w:color w:val="000000"/>
              </w:rPr>
            </w:pPr>
            <w:r w:rsidRPr="00D04CD9">
              <w:rPr>
                <w:rFonts w:cs="Times New Roman"/>
                <w:color w:val="000000"/>
                <w:lang w:val="uk-UA"/>
              </w:rPr>
              <w:t>вул. М. Грушевського, 10а</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44</w:t>
            </w:r>
          </w:p>
        </w:tc>
        <w:tc>
          <w:tcPr>
            <w:tcW w:w="5386" w:type="dxa"/>
          </w:tcPr>
          <w:p w:rsidR="008E54EF" w:rsidRPr="00D04CD9" w:rsidRDefault="008E54EF" w:rsidP="008E54EF">
            <w:pPr>
              <w:rPr>
                <w:rFonts w:cs="Times New Roman"/>
                <w:color w:val="000000"/>
                <w:lang w:val="uk-UA"/>
              </w:rPr>
            </w:pPr>
            <w:r w:rsidRPr="00D04CD9">
              <w:rPr>
                <w:rFonts w:cs="Times New Roman"/>
                <w:color w:val="000000"/>
                <w:lang w:val="uk-UA"/>
              </w:rPr>
              <w:t>Бібліотека-філія № 17 села Ріп’янка</w:t>
            </w:r>
          </w:p>
        </w:tc>
        <w:tc>
          <w:tcPr>
            <w:tcW w:w="3685" w:type="dxa"/>
          </w:tcPr>
          <w:p w:rsidR="008E54EF" w:rsidRPr="00D04CD9" w:rsidRDefault="008E54EF" w:rsidP="00E1676F">
            <w:pPr>
              <w:rPr>
                <w:rFonts w:cs="Times New Roman"/>
                <w:color w:val="000000"/>
              </w:rPr>
            </w:pPr>
            <w:r w:rsidRPr="00D04CD9">
              <w:rPr>
                <w:rFonts w:cs="Times New Roman"/>
                <w:color w:val="000000"/>
                <w:lang w:val="uk-UA"/>
              </w:rPr>
              <w:t>вул. І.Франка, 9</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45</w:t>
            </w:r>
          </w:p>
        </w:tc>
        <w:tc>
          <w:tcPr>
            <w:tcW w:w="5386" w:type="dxa"/>
          </w:tcPr>
          <w:p w:rsidR="008E54EF" w:rsidRPr="00D04CD9" w:rsidRDefault="008E54EF" w:rsidP="008E54EF">
            <w:pPr>
              <w:rPr>
                <w:rFonts w:cs="Times New Roman"/>
                <w:color w:val="000000"/>
                <w:lang w:val="uk-UA"/>
              </w:rPr>
            </w:pPr>
            <w:r w:rsidRPr="00D04CD9">
              <w:rPr>
                <w:rFonts w:cs="Times New Roman"/>
                <w:color w:val="000000"/>
                <w:lang w:val="uk-UA"/>
              </w:rPr>
              <w:t>Бібліотека-філія №18 села Тужилів</w:t>
            </w:r>
          </w:p>
        </w:tc>
        <w:tc>
          <w:tcPr>
            <w:tcW w:w="3685" w:type="dxa"/>
          </w:tcPr>
          <w:p w:rsidR="008E54EF" w:rsidRPr="00D04CD9" w:rsidRDefault="008E54EF" w:rsidP="00E1676F">
            <w:pPr>
              <w:rPr>
                <w:rFonts w:cs="Times New Roman"/>
                <w:color w:val="000000"/>
              </w:rPr>
            </w:pPr>
            <w:r w:rsidRPr="00D04CD9">
              <w:rPr>
                <w:rFonts w:cs="Times New Roman"/>
                <w:color w:val="000000"/>
                <w:lang w:val="uk-UA"/>
              </w:rPr>
              <w:t>вул. Якубіва, 8</w:t>
            </w:r>
          </w:p>
        </w:tc>
      </w:tr>
      <w:tr w:rsidR="008E54EF" w:rsidRPr="00D04CD9" w:rsidTr="00E1676F">
        <w:tc>
          <w:tcPr>
            <w:tcW w:w="9780" w:type="dxa"/>
            <w:gridSpan w:val="3"/>
          </w:tcPr>
          <w:p w:rsidR="008E54EF" w:rsidRPr="00D04CD9" w:rsidRDefault="008E54EF" w:rsidP="00111F37">
            <w:pPr>
              <w:jc w:val="center"/>
              <w:rPr>
                <w:rFonts w:cs="Times New Roman"/>
                <w:color w:val="000000"/>
                <w:lang w:val="uk-UA"/>
              </w:rPr>
            </w:pPr>
            <w:r w:rsidRPr="00D04CD9">
              <w:rPr>
                <w:rFonts w:cs="Times New Roman"/>
                <w:b/>
                <w:bCs/>
                <w:iCs/>
                <w:color w:val="000000"/>
              </w:rPr>
              <w:t>Комунальний заклад</w:t>
            </w:r>
            <w:r>
              <w:rPr>
                <w:rFonts w:cs="Times New Roman"/>
                <w:b/>
                <w:bCs/>
                <w:iCs/>
                <w:color w:val="000000"/>
                <w:lang w:val="uk-UA"/>
              </w:rPr>
              <w:t xml:space="preserve"> </w:t>
            </w:r>
            <w:r w:rsidRPr="00D04CD9">
              <w:rPr>
                <w:rFonts w:cs="Times New Roman"/>
                <w:b/>
                <w:bCs/>
                <w:iCs/>
                <w:color w:val="000000"/>
              </w:rPr>
              <w:t>«Музейно-виставковий центр Калуськоїміської ради»</w:t>
            </w:r>
          </w:p>
        </w:tc>
      </w:tr>
      <w:tr w:rsidR="008E54EF" w:rsidRPr="00D04CD9" w:rsidTr="00E1676F">
        <w:tc>
          <w:tcPr>
            <w:tcW w:w="709" w:type="dxa"/>
          </w:tcPr>
          <w:p w:rsidR="008E54EF" w:rsidRPr="008E54EF" w:rsidRDefault="008E54EF" w:rsidP="00111F37">
            <w:pPr>
              <w:jc w:val="center"/>
              <w:rPr>
                <w:rFonts w:cs="Times New Roman"/>
                <w:lang w:val="uk-UA"/>
              </w:rPr>
            </w:pPr>
            <w:r>
              <w:rPr>
                <w:rFonts w:cs="Times New Roman"/>
                <w:lang w:val="uk-UA"/>
              </w:rPr>
              <w:t>46</w:t>
            </w:r>
          </w:p>
        </w:tc>
        <w:tc>
          <w:tcPr>
            <w:tcW w:w="5386" w:type="dxa"/>
          </w:tcPr>
          <w:p w:rsidR="008E54EF" w:rsidRPr="00D04CD9" w:rsidRDefault="008E54EF" w:rsidP="00E1676F">
            <w:pPr>
              <w:rPr>
                <w:rFonts w:cs="Times New Roman"/>
                <w:color w:val="000000"/>
              </w:rPr>
            </w:pPr>
            <w:r w:rsidRPr="00D04CD9">
              <w:rPr>
                <w:rFonts w:cs="Times New Roman"/>
                <w:color w:val="000000"/>
              </w:rPr>
              <w:t>Краєзнавчий музей Калущини та Арт</w:t>
            </w:r>
            <w:r w:rsidRPr="00D04CD9">
              <w:rPr>
                <w:rFonts w:cs="Times New Roman"/>
                <w:color w:val="000000"/>
                <w:lang w:val="uk-UA"/>
              </w:rPr>
              <w:t>-</w:t>
            </w:r>
            <w:r w:rsidRPr="00D04CD9">
              <w:rPr>
                <w:rFonts w:cs="Times New Roman"/>
                <w:color w:val="000000"/>
              </w:rPr>
              <w:t>галерея</w:t>
            </w:r>
          </w:p>
        </w:tc>
        <w:tc>
          <w:tcPr>
            <w:tcW w:w="3685" w:type="dxa"/>
          </w:tcPr>
          <w:p w:rsidR="008E54EF" w:rsidRPr="00D04CD9" w:rsidRDefault="008E54EF" w:rsidP="00E1676F">
            <w:pPr>
              <w:rPr>
                <w:rFonts w:cs="Times New Roman"/>
                <w:color w:val="000000"/>
                <w:lang w:val="uk-UA"/>
              </w:rPr>
            </w:pPr>
            <w:r w:rsidRPr="00D04CD9">
              <w:rPr>
                <w:rFonts w:cs="Times New Roman"/>
                <w:color w:val="000000"/>
              </w:rPr>
              <w:t>вул. Шевченка, 9</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47</w:t>
            </w:r>
          </w:p>
        </w:tc>
        <w:tc>
          <w:tcPr>
            <w:tcW w:w="5386" w:type="dxa"/>
          </w:tcPr>
          <w:p w:rsidR="008E54EF" w:rsidRPr="00D04CD9" w:rsidRDefault="008E54EF" w:rsidP="00E1676F">
            <w:pPr>
              <w:rPr>
                <w:rFonts w:cs="Times New Roman"/>
                <w:color w:val="000000"/>
                <w:lang w:val="uk-UA"/>
              </w:rPr>
            </w:pPr>
            <w:r w:rsidRPr="00D04CD9">
              <w:rPr>
                <w:rFonts w:cs="Times New Roman"/>
                <w:color w:val="000000"/>
              </w:rPr>
              <w:t>Музей</w:t>
            </w:r>
            <w:r w:rsidRPr="00D04CD9">
              <w:rPr>
                <w:rFonts w:cs="Times New Roman"/>
                <w:color w:val="000000"/>
                <w:lang w:val="uk-UA"/>
              </w:rPr>
              <w:t>-</w:t>
            </w:r>
            <w:r w:rsidRPr="00D04CD9">
              <w:rPr>
                <w:rFonts w:cs="Times New Roman"/>
                <w:color w:val="000000"/>
              </w:rPr>
              <w:t>оселя родини Івана Франка</w:t>
            </w:r>
          </w:p>
        </w:tc>
        <w:tc>
          <w:tcPr>
            <w:tcW w:w="3685" w:type="dxa"/>
          </w:tcPr>
          <w:p w:rsidR="008E54EF" w:rsidRPr="00D04CD9" w:rsidRDefault="008E54EF" w:rsidP="00E1676F">
            <w:pPr>
              <w:rPr>
                <w:rFonts w:cs="Times New Roman"/>
                <w:color w:val="000000"/>
                <w:lang w:val="uk-UA"/>
              </w:rPr>
            </w:pPr>
            <w:r w:rsidRPr="00D04CD9">
              <w:rPr>
                <w:rFonts w:cs="Times New Roman"/>
                <w:color w:val="000000"/>
              </w:rPr>
              <w:t>вул. Івано- Франківська, 22</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48</w:t>
            </w:r>
          </w:p>
        </w:tc>
        <w:tc>
          <w:tcPr>
            <w:tcW w:w="5386" w:type="dxa"/>
          </w:tcPr>
          <w:p w:rsidR="008E54EF" w:rsidRPr="00D04CD9" w:rsidRDefault="008E54EF" w:rsidP="00E1676F">
            <w:pPr>
              <w:rPr>
                <w:rFonts w:cs="Times New Roman"/>
                <w:color w:val="000000"/>
              </w:rPr>
            </w:pPr>
            <w:r w:rsidRPr="00D04CD9">
              <w:rPr>
                <w:rFonts w:cs="Times New Roman"/>
                <w:color w:val="000000"/>
              </w:rPr>
              <w:t xml:space="preserve">Меморіальний музей «Калуська в’язниця» </w:t>
            </w:r>
          </w:p>
        </w:tc>
        <w:tc>
          <w:tcPr>
            <w:tcW w:w="3685" w:type="dxa"/>
          </w:tcPr>
          <w:p w:rsidR="008E54EF" w:rsidRPr="00D04CD9" w:rsidRDefault="008E54EF" w:rsidP="00E1676F">
            <w:pPr>
              <w:rPr>
                <w:rFonts w:cs="Times New Roman"/>
                <w:color w:val="000000"/>
                <w:lang w:val="uk-UA"/>
              </w:rPr>
            </w:pPr>
            <w:r w:rsidRPr="00D04CD9">
              <w:rPr>
                <w:rFonts w:cs="Times New Roman"/>
                <w:color w:val="000000"/>
              </w:rPr>
              <w:t>вул. Січинського, 5</w:t>
            </w:r>
          </w:p>
        </w:tc>
      </w:tr>
      <w:tr w:rsidR="008E54EF" w:rsidRPr="00D04CD9" w:rsidTr="00E1676F">
        <w:tc>
          <w:tcPr>
            <w:tcW w:w="709" w:type="dxa"/>
          </w:tcPr>
          <w:p w:rsidR="008E54EF" w:rsidRPr="00D04CD9" w:rsidRDefault="008E54EF" w:rsidP="00111F37">
            <w:pPr>
              <w:jc w:val="center"/>
              <w:rPr>
                <w:rFonts w:cs="Times New Roman"/>
                <w:lang w:val="uk-UA"/>
              </w:rPr>
            </w:pPr>
            <w:r>
              <w:rPr>
                <w:rFonts w:cs="Times New Roman"/>
                <w:lang w:val="uk-UA"/>
              </w:rPr>
              <w:t>49</w:t>
            </w:r>
          </w:p>
        </w:tc>
        <w:tc>
          <w:tcPr>
            <w:tcW w:w="5386" w:type="dxa"/>
          </w:tcPr>
          <w:p w:rsidR="008E54EF" w:rsidRPr="00D04CD9" w:rsidRDefault="008E54EF" w:rsidP="00E1676F">
            <w:pPr>
              <w:rPr>
                <w:rFonts w:cs="Times New Roman"/>
                <w:color w:val="000000"/>
              </w:rPr>
            </w:pPr>
            <w:r w:rsidRPr="00D04CD9">
              <w:rPr>
                <w:rFonts w:cs="Times New Roman"/>
                <w:color w:val="000000"/>
              </w:rPr>
              <w:t>Виставкова зала</w:t>
            </w:r>
          </w:p>
        </w:tc>
        <w:tc>
          <w:tcPr>
            <w:tcW w:w="3685" w:type="dxa"/>
          </w:tcPr>
          <w:p w:rsidR="008E54EF" w:rsidRPr="00D04CD9" w:rsidRDefault="008E54EF" w:rsidP="00E1676F">
            <w:pPr>
              <w:rPr>
                <w:rFonts w:cs="Times New Roman"/>
                <w:color w:val="000000"/>
                <w:lang w:val="uk-UA"/>
              </w:rPr>
            </w:pPr>
            <w:r w:rsidRPr="00D04CD9">
              <w:rPr>
                <w:rFonts w:cs="Times New Roman"/>
                <w:color w:val="000000"/>
              </w:rPr>
              <w:t>вул. Дзвонарська, 5</w:t>
            </w:r>
          </w:p>
        </w:tc>
      </w:tr>
    </w:tbl>
    <w:p w:rsidR="008E54EF" w:rsidRDefault="008E54EF" w:rsidP="008E54EF">
      <w:pPr>
        <w:pStyle w:val="a3"/>
        <w:rPr>
          <w:b/>
          <w:szCs w:val="28"/>
        </w:rPr>
      </w:pPr>
      <w:r w:rsidRPr="00525FD4">
        <w:rPr>
          <w:b/>
          <w:szCs w:val="28"/>
        </w:rPr>
        <w:t xml:space="preserve"> </w:t>
      </w:r>
    </w:p>
    <w:p w:rsidR="008E54EF" w:rsidRPr="008E54EF" w:rsidRDefault="008E54EF" w:rsidP="00CE3BC4">
      <w:pPr>
        <w:pStyle w:val="a3"/>
        <w:jc w:val="center"/>
        <w:rPr>
          <w:b/>
          <w:sz w:val="24"/>
        </w:rPr>
      </w:pPr>
      <w:r>
        <w:rPr>
          <w:b/>
          <w:sz w:val="24"/>
        </w:rPr>
        <w:t>З</w:t>
      </w:r>
      <w:r w:rsidRPr="008E54EF">
        <w:rPr>
          <w:b/>
          <w:sz w:val="24"/>
        </w:rPr>
        <w:t xml:space="preserve">аклади </w:t>
      </w:r>
      <w:r>
        <w:rPr>
          <w:b/>
          <w:sz w:val="24"/>
        </w:rPr>
        <w:t>фізкультури та спорту</w:t>
      </w:r>
    </w:p>
    <w:tbl>
      <w:tblPr>
        <w:tblStyle w:val="af1"/>
        <w:tblW w:w="9781" w:type="dxa"/>
        <w:tblInd w:w="108" w:type="dxa"/>
        <w:tblLayout w:type="fixed"/>
        <w:tblLook w:val="04A0" w:firstRow="1" w:lastRow="0" w:firstColumn="1" w:lastColumn="0" w:noHBand="0" w:noVBand="1"/>
      </w:tblPr>
      <w:tblGrid>
        <w:gridCol w:w="589"/>
        <w:gridCol w:w="4231"/>
        <w:gridCol w:w="4961"/>
      </w:tblGrid>
      <w:tr w:rsidR="008E54EF" w:rsidRPr="008E54EF" w:rsidTr="008E54EF">
        <w:tc>
          <w:tcPr>
            <w:tcW w:w="589" w:type="dxa"/>
          </w:tcPr>
          <w:p w:rsidR="008E54EF" w:rsidRPr="008E54EF" w:rsidRDefault="008E54EF" w:rsidP="00E1676F">
            <w:pPr>
              <w:pStyle w:val="a3"/>
              <w:rPr>
                <w:b/>
                <w:sz w:val="24"/>
              </w:rPr>
            </w:pPr>
            <w:r w:rsidRPr="008E54EF">
              <w:rPr>
                <w:b/>
                <w:sz w:val="24"/>
              </w:rPr>
              <w:t>№ п/п</w:t>
            </w:r>
          </w:p>
        </w:tc>
        <w:tc>
          <w:tcPr>
            <w:tcW w:w="4231" w:type="dxa"/>
          </w:tcPr>
          <w:p w:rsidR="008E54EF" w:rsidRPr="008E54EF" w:rsidRDefault="008E54EF" w:rsidP="00E1676F">
            <w:pPr>
              <w:pStyle w:val="a3"/>
              <w:rPr>
                <w:b/>
                <w:sz w:val="24"/>
              </w:rPr>
            </w:pPr>
            <w:r w:rsidRPr="008E54EF">
              <w:rPr>
                <w:b/>
                <w:sz w:val="24"/>
              </w:rPr>
              <w:t>Перелік закладів</w:t>
            </w:r>
          </w:p>
        </w:tc>
        <w:tc>
          <w:tcPr>
            <w:tcW w:w="4961" w:type="dxa"/>
          </w:tcPr>
          <w:p w:rsidR="008E54EF" w:rsidRPr="008E54EF" w:rsidRDefault="008E54EF" w:rsidP="00E1676F">
            <w:pPr>
              <w:pStyle w:val="a3"/>
              <w:rPr>
                <w:b/>
                <w:sz w:val="24"/>
              </w:rPr>
            </w:pPr>
            <w:r w:rsidRPr="008E54EF">
              <w:rPr>
                <w:b/>
                <w:sz w:val="24"/>
              </w:rPr>
              <w:t xml:space="preserve">Місце розташування </w:t>
            </w:r>
          </w:p>
        </w:tc>
      </w:tr>
      <w:tr w:rsidR="008E54EF" w:rsidRPr="008E54EF" w:rsidTr="008E54EF">
        <w:tc>
          <w:tcPr>
            <w:tcW w:w="589" w:type="dxa"/>
          </w:tcPr>
          <w:p w:rsidR="008E54EF" w:rsidRPr="008E54EF" w:rsidRDefault="008E54EF" w:rsidP="00E1676F">
            <w:pPr>
              <w:pStyle w:val="a3"/>
              <w:rPr>
                <w:b/>
                <w:sz w:val="24"/>
              </w:rPr>
            </w:pPr>
            <w:r w:rsidRPr="008E54EF">
              <w:rPr>
                <w:b/>
                <w:sz w:val="24"/>
              </w:rPr>
              <w:t>1</w:t>
            </w:r>
          </w:p>
        </w:tc>
        <w:tc>
          <w:tcPr>
            <w:tcW w:w="4231" w:type="dxa"/>
          </w:tcPr>
          <w:p w:rsidR="008E54EF" w:rsidRPr="008E54EF" w:rsidRDefault="008E54EF" w:rsidP="008E54EF">
            <w:pPr>
              <w:rPr>
                <w:lang w:val="uk-UA"/>
              </w:rPr>
            </w:pPr>
            <w:r w:rsidRPr="008E54EF">
              <w:rPr>
                <w:lang w:val="uk-UA"/>
              </w:rPr>
              <w:t>ДЮСШ «Сокіл»</w:t>
            </w:r>
          </w:p>
        </w:tc>
        <w:tc>
          <w:tcPr>
            <w:tcW w:w="4961" w:type="dxa"/>
          </w:tcPr>
          <w:p w:rsidR="008E54EF" w:rsidRPr="008E54EF" w:rsidRDefault="008E54EF" w:rsidP="008E54EF">
            <w:pPr>
              <w:rPr>
                <w:lang w:val="uk-UA"/>
              </w:rPr>
            </w:pPr>
            <w:r w:rsidRPr="008E54EF">
              <w:rPr>
                <w:lang w:val="uk-UA"/>
              </w:rPr>
              <w:t>вул. Литвина, 2</w:t>
            </w:r>
          </w:p>
        </w:tc>
      </w:tr>
      <w:tr w:rsidR="008E54EF" w:rsidRPr="008E54EF" w:rsidTr="008E54EF">
        <w:tc>
          <w:tcPr>
            <w:tcW w:w="589" w:type="dxa"/>
          </w:tcPr>
          <w:p w:rsidR="008E54EF" w:rsidRPr="008E54EF" w:rsidRDefault="008E54EF" w:rsidP="00E1676F">
            <w:pPr>
              <w:pStyle w:val="a3"/>
              <w:rPr>
                <w:b/>
                <w:sz w:val="24"/>
              </w:rPr>
            </w:pPr>
            <w:r w:rsidRPr="008E54EF">
              <w:rPr>
                <w:b/>
                <w:sz w:val="24"/>
              </w:rPr>
              <w:t>2</w:t>
            </w:r>
          </w:p>
        </w:tc>
        <w:tc>
          <w:tcPr>
            <w:tcW w:w="4231" w:type="dxa"/>
          </w:tcPr>
          <w:p w:rsidR="008E54EF" w:rsidRPr="008E54EF" w:rsidRDefault="008E54EF" w:rsidP="008E54EF">
            <w:pPr>
              <w:rPr>
                <w:lang w:val="uk-UA"/>
              </w:rPr>
            </w:pPr>
            <w:r w:rsidRPr="008E54EF">
              <w:rPr>
                <w:lang w:val="uk-UA"/>
              </w:rPr>
              <w:t>Міський ЦФЗН «Спорт для всіх»</w:t>
            </w:r>
          </w:p>
        </w:tc>
        <w:tc>
          <w:tcPr>
            <w:tcW w:w="4961" w:type="dxa"/>
          </w:tcPr>
          <w:p w:rsidR="008E54EF" w:rsidRPr="008E54EF" w:rsidRDefault="008E54EF" w:rsidP="008E54EF">
            <w:pPr>
              <w:rPr>
                <w:lang w:val="uk-UA"/>
              </w:rPr>
            </w:pPr>
            <w:r w:rsidRPr="008E54EF">
              <w:rPr>
                <w:lang w:val="uk-UA"/>
              </w:rPr>
              <w:t>вул. С.Бандери, 18</w:t>
            </w:r>
          </w:p>
        </w:tc>
      </w:tr>
      <w:tr w:rsidR="008E54EF" w:rsidRPr="008E54EF" w:rsidTr="008E54EF">
        <w:tc>
          <w:tcPr>
            <w:tcW w:w="589" w:type="dxa"/>
          </w:tcPr>
          <w:p w:rsidR="008E54EF" w:rsidRPr="008E54EF" w:rsidRDefault="008E54EF" w:rsidP="00E1676F">
            <w:pPr>
              <w:pStyle w:val="a3"/>
              <w:rPr>
                <w:b/>
                <w:sz w:val="24"/>
              </w:rPr>
            </w:pPr>
            <w:r w:rsidRPr="008E54EF">
              <w:rPr>
                <w:b/>
                <w:sz w:val="24"/>
              </w:rPr>
              <w:t>3</w:t>
            </w:r>
          </w:p>
        </w:tc>
        <w:tc>
          <w:tcPr>
            <w:tcW w:w="4231" w:type="dxa"/>
          </w:tcPr>
          <w:p w:rsidR="008E54EF" w:rsidRPr="008E54EF" w:rsidRDefault="008E54EF" w:rsidP="008E54EF">
            <w:pPr>
              <w:rPr>
                <w:lang w:val="uk-UA"/>
              </w:rPr>
            </w:pPr>
            <w:r w:rsidRPr="008E54EF">
              <w:rPr>
                <w:lang w:val="uk-UA"/>
              </w:rPr>
              <w:t>ФСК «Нафтохімік»</w:t>
            </w:r>
          </w:p>
        </w:tc>
        <w:tc>
          <w:tcPr>
            <w:tcW w:w="4961" w:type="dxa"/>
          </w:tcPr>
          <w:p w:rsidR="008E54EF" w:rsidRPr="008E54EF" w:rsidRDefault="008E54EF" w:rsidP="008E54EF">
            <w:pPr>
              <w:rPr>
                <w:lang w:val="uk-UA"/>
              </w:rPr>
            </w:pPr>
            <w:r w:rsidRPr="008E54EF">
              <w:rPr>
                <w:lang w:val="uk-UA"/>
              </w:rPr>
              <w:t>вул. Євшана, 9</w:t>
            </w:r>
          </w:p>
        </w:tc>
      </w:tr>
      <w:tr w:rsidR="008E54EF" w:rsidRPr="008E54EF" w:rsidTr="008E54EF">
        <w:tc>
          <w:tcPr>
            <w:tcW w:w="589" w:type="dxa"/>
          </w:tcPr>
          <w:p w:rsidR="008E54EF" w:rsidRPr="008E54EF" w:rsidRDefault="008E54EF" w:rsidP="00E1676F">
            <w:pPr>
              <w:pStyle w:val="a3"/>
              <w:rPr>
                <w:b/>
                <w:sz w:val="24"/>
              </w:rPr>
            </w:pPr>
            <w:r w:rsidRPr="008E54EF">
              <w:rPr>
                <w:b/>
                <w:sz w:val="24"/>
              </w:rPr>
              <w:t>4</w:t>
            </w:r>
          </w:p>
        </w:tc>
        <w:tc>
          <w:tcPr>
            <w:tcW w:w="4231" w:type="dxa"/>
          </w:tcPr>
          <w:p w:rsidR="008E54EF" w:rsidRPr="008E54EF" w:rsidRDefault="008E54EF" w:rsidP="008E54EF">
            <w:pPr>
              <w:rPr>
                <w:lang w:val="uk-UA"/>
              </w:rPr>
            </w:pPr>
            <w:r w:rsidRPr="008E54EF">
              <w:rPr>
                <w:lang w:val="uk-UA"/>
              </w:rPr>
              <w:t>Льодова арена «Нафтохімік»</w:t>
            </w:r>
          </w:p>
        </w:tc>
        <w:tc>
          <w:tcPr>
            <w:tcW w:w="4961" w:type="dxa"/>
          </w:tcPr>
          <w:p w:rsidR="008E54EF" w:rsidRPr="008E54EF" w:rsidRDefault="008E54EF" w:rsidP="008E54EF">
            <w:pPr>
              <w:rPr>
                <w:lang w:val="uk-UA"/>
              </w:rPr>
            </w:pPr>
            <w:r w:rsidRPr="008E54EF">
              <w:rPr>
                <w:lang w:val="uk-UA"/>
              </w:rPr>
              <w:t>вул. Відоняка, 11а</w:t>
            </w:r>
          </w:p>
        </w:tc>
      </w:tr>
    </w:tbl>
    <w:p w:rsidR="00A4258D" w:rsidRDefault="00A4258D" w:rsidP="003B7B94">
      <w:pPr>
        <w:pStyle w:val="af6"/>
        <w:shd w:val="clear" w:color="auto" w:fill="FFFFFF"/>
        <w:tabs>
          <w:tab w:val="left" w:pos="709"/>
          <w:tab w:val="left" w:pos="993"/>
        </w:tabs>
        <w:spacing w:before="0" w:beforeAutospacing="0" w:after="0" w:afterAutospacing="0"/>
        <w:ind w:left="426"/>
        <w:jc w:val="both"/>
        <w:rPr>
          <w:b/>
          <w:lang w:val="uk-UA"/>
        </w:rPr>
      </w:pPr>
    </w:p>
    <w:p w:rsidR="00C34C26" w:rsidRPr="003B7B94" w:rsidRDefault="00E2401C" w:rsidP="00111F37">
      <w:pPr>
        <w:pStyle w:val="af6"/>
        <w:shd w:val="clear" w:color="auto" w:fill="FFFFFF"/>
        <w:tabs>
          <w:tab w:val="left" w:pos="709"/>
          <w:tab w:val="left" w:pos="993"/>
        </w:tabs>
        <w:spacing w:before="0" w:beforeAutospacing="0" w:after="0" w:afterAutospacing="0"/>
        <w:jc w:val="center"/>
        <w:rPr>
          <w:b/>
        </w:rPr>
      </w:pPr>
      <w:r>
        <w:rPr>
          <w:b/>
          <w:lang w:val="uk-UA"/>
        </w:rPr>
        <w:t>ІНВЕСТИЦІЙНА ДІЯЛЬНІСТЬ</w:t>
      </w:r>
    </w:p>
    <w:p w:rsidR="00C34C26" w:rsidRPr="00C34C26" w:rsidRDefault="00C34C26" w:rsidP="00C34C26">
      <w:pPr>
        <w:ind w:firstLine="567"/>
        <w:jc w:val="both"/>
        <w:rPr>
          <w:lang w:val="uk-UA"/>
        </w:rPr>
      </w:pPr>
      <w:r w:rsidRPr="00EB1FA5">
        <w:rPr>
          <w:lang w:val="uk-UA"/>
        </w:rPr>
        <w:t>У результаті співпраці управління</w:t>
      </w:r>
      <w:r w:rsidRPr="00C34C26">
        <w:rPr>
          <w:lang w:val="uk-UA"/>
        </w:rPr>
        <w:t xml:space="preserve"> економічного розвитку міста та  ТзОВ «ЧАС» створено приватний індустріальний парк «Kalush industrial HUB»,  який наказом Мінекономіки України від 30.08.2021 №483 внесений до Реєстру індустріальних (промислових) парків. Проводиться спільна робота  щодо пошуку інвесторів.</w:t>
      </w:r>
    </w:p>
    <w:p w:rsidR="00C34C26" w:rsidRPr="00C34C26" w:rsidRDefault="00C34C26" w:rsidP="00C34C26">
      <w:pPr>
        <w:shd w:val="clear" w:color="auto" w:fill="FFFFFF"/>
        <w:ind w:firstLine="567"/>
        <w:jc w:val="both"/>
        <w:rPr>
          <w:lang w:eastAsia="uk-UA"/>
        </w:rPr>
      </w:pPr>
      <w:r w:rsidRPr="00C34C26">
        <w:t xml:space="preserve">Проведений інвестиційний конкурс для будівництва сучасної автостанції на вул. Ринковій у м.Калуші. </w:t>
      </w:r>
      <w:r w:rsidRPr="00C34C26">
        <w:rPr>
          <w:lang w:eastAsia="uk-UA"/>
        </w:rPr>
        <w:t>Підписано інвестиційний договір між переможцем інвестиційного конкурсу та інвестором.</w:t>
      </w:r>
    </w:p>
    <w:p w:rsidR="00C34C26" w:rsidRPr="00DC463C" w:rsidRDefault="00E2401C" w:rsidP="00E2401C">
      <w:pPr>
        <w:ind w:firstLine="567"/>
        <w:jc w:val="both"/>
        <w:rPr>
          <w:lang w:val="uk-UA"/>
        </w:rPr>
      </w:pPr>
      <w:r>
        <w:rPr>
          <w:lang w:val="uk-UA"/>
        </w:rPr>
        <w:t xml:space="preserve">Проєкт будівництва школи </w:t>
      </w:r>
      <w:r w:rsidR="00C34C26" w:rsidRPr="00C34C26">
        <w:t xml:space="preserve">«Загальноосвітня школа І-ІІІ ступенів у селі Боднарів Калуського району Івано-Франківської області. Коригування кошторисної документації» </w:t>
      </w:r>
      <w:r>
        <w:rPr>
          <w:lang w:val="uk-UA"/>
        </w:rPr>
        <w:t>по результатах конкурсу ДФРР (державного фонду регіонального розвитку) відібраний для реалізації у 2022 році</w:t>
      </w:r>
      <w:r w:rsidR="00471B42">
        <w:t xml:space="preserve"> з фінансуванням понад </w:t>
      </w:r>
      <w:r w:rsidR="00471B42">
        <w:rPr>
          <w:lang w:val="uk-UA"/>
        </w:rPr>
        <w:t>20 млн. грн.</w:t>
      </w:r>
      <w:r>
        <w:rPr>
          <w:lang w:val="uk-UA"/>
        </w:rPr>
        <w:t xml:space="preserve"> Загальна сума проєкту </w:t>
      </w:r>
      <w:r w:rsidR="00C34C26" w:rsidRPr="00DC463C">
        <w:rPr>
          <w:lang w:val="uk-UA"/>
        </w:rPr>
        <w:t>109,9 млн. грн.</w:t>
      </w:r>
      <w:r>
        <w:rPr>
          <w:lang w:val="uk-UA"/>
        </w:rPr>
        <w:t xml:space="preserve"> </w:t>
      </w:r>
    </w:p>
    <w:p w:rsidR="00C34C26" w:rsidRPr="00DC463C" w:rsidRDefault="00471B42" w:rsidP="00C34C26">
      <w:pPr>
        <w:shd w:val="clear" w:color="auto" w:fill="FFFFFF"/>
        <w:ind w:firstLine="720"/>
        <w:jc w:val="both"/>
        <w:rPr>
          <w:shd w:val="clear" w:color="auto" w:fill="FFFFFF"/>
          <w:lang w:val="uk-UA"/>
        </w:rPr>
      </w:pPr>
      <w:r>
        <w:rPr>
          <w:shd w:val="clear" w:color="auto" w:fill="FFFFFF"/>
          <w:lang w:val="uk-UA"/>
        </w:rPr>
        <w:t>В громаді н</w:t>
      </w:r>
      <w:r w:rsidR="00C34C26">
        <w:rPr>
          <w:shd w:val="clear" w:color="auto" w:fill="FFFFFF"/>
          <w:lang w:val="uk-UA"/>
        </w:rPr>
        <w:t>аявний</w:t>
      </w:r>
      <w:r w:rsidR="00C34C26" w:rsidRPr="00DC463C">
        <w:rPr>
          <w:shd w:val="clear" w:color="auto" w:fill="FFFFFF"/>
          <w:lang w:val="uk-UA"/>
        </w:rPr>
        <w:t xml:space="preserve"> </w:t>
      </w:r>
      <w:r w:rsidR="00111F37" w:rsidRPr="00DC463C">
        <w:rPr>
          <w:shd w:val="clear" w:color="auto" w:fill="FFFFFF"/>
          <w:lang w:val="uk-UA"/>
        </w:rPr>
        <w:t>інвестиційний</w:t>
      </w:r>
      <w:r w:rsidR="00C34C26" w:rsidRPr="00DC463C">
        <w:rPr>
          <w:shd w:val="clear" w:color="auto" w:fill="FFFFFF"/>
          <w:lang w:val="uk-UA"/>
        </w:rPr>
        <w:t xml:space="preserve"> та бізнес портал </w:t>
      </w:r>
      <w:hyperlink r:id="rId21" w:history="1">
        <w:r w:rsidR="00111F37" w:rsidRPr="00E94DE8">
          <w:rPr>
            <w:rStyle w:val="aff3"/>
            <w:shd w:val="clear" w:color="auto" w:fill="FFFFFF"/>
          </w:rPr>
          <w:t>http</w:t>
        </w:r>
        <w:r w:rsidR="00111F37" w:rsidRPr="00DC463C">
          <w:rPr>
            <w:rStyle w:val="aff3"/>
            <w:shd w:val="clear" w:color="auto" w:fill="FFFFFF"/>
            <w:lang w:val="uk-UA"/>
          </w:rPr>
          <w:t>://</w:t>
        </w:r>
        <w:r w:rsidR="00111F37" w:rsidRPr="00E94DE8">
          <w:rPr>
            <w:rStyle w:val="aff3"/>
            <w:shd w:val="clear" w:color="auto" w:fill="FFFFFF"/>
          </w:rPr>
          <w:t>investkalush</w:t>
        </w:r>
        <w:r w:rsidR="00111F37" w:rsidRPr="00DC463C">
          <w:rPr>
            <w:rStyle w:val="aff3"/>
            <w:shd w:val="clear" w:color="auto" w:fill="FFFFFF"/>
            <w:lang w:val="uk-UA"/>
          </w:rPr>
          <w:t>.</w:t>
        </w:r>
        <w:r w:rsidR="00111F37" w:rsidRPr="00E94DE8">
          <w:rPr>
            <w:rStyle w:val="aff3"/>
            <w:shd w:val="clear" w:color="auto" w:fill="FFFFFF"/>
          </w:rPr>
          <w:t>if</w:t>
        </w:r>
        <w:r w:rsidR="00111F37" w:rsidRPr="00DC463C">
          <w:rPr>
            <w:rStyle w:val="aff3"/>
            <w:shd w:val="clear" w:color="auto" w:fill="FFFFFF"/>
            <w:lang w:val="uk-UA"/>
          </w:rPr>
          <w:t>.</w:t>
        </w:r>
        <w:r w:rsidR="00111F37" w:rsidRPr="00E94DE8">
          <w:rPr>
            <w:rStyle w:val="aff3"/>
            <w:shd w:val="clear" w:color="auto" w:fill="FFFFFF"/>
          </w:rPr>
          <w:t>ua</w:t>
        </w:r>
      </w:hyperlink>
      <w:r w:rsidR="00C34C26" w:rsidRPr="00DC463C">
        <w:rPr>
          <w:shd w:val="clear" w:color="auto" w:fill="FFFFFF"/>
          <w:lang w:val="uk-UA"/>
        </w:rPr>
        <w:t xml:space="preserve"> для широкого висвітлення інвестиційного, зовнішньоекономічного, потенціалу громади для іноземних та вітчизняних інвесторів (вільні земельні ділянки, будівлі придатні для інвестування, інвестиційні об’єкти, інтерактивна карта об’єктів інвестування, інвестиційний паспорт громади). </w:t>
      </w:r>
    </w:p>
    <w:p w:rsidR="00EB1FA5" w:rsidRDefault="00C34C26" w:rsidP="00471B42">
      <w:pPr>
        <w:shd w:val="clear" w:color="auto" w:fill="FFFFFF"/>
        <w:ind w:firstLine="720"/>
        <w:jc w:val="both"/>
        <w:rPr>
          <w:lang w:eastAsia="uk-UA"/>
        </w:rPr>
      </w:pPr>
      <w:r>
        <w:rPr>
          <w:shd w:val="clear" w:color="auto" w:fill="FFFFFF"/>
          <w:lang w:val="uk-UA"/>
        </w:rPr>
        <w:t>І</w:t>
      </w:r>
      <w:r w:rsidRPr="00C34C26">
        <w:rPr>
          <w:shd w:val="clear" w:color="auto" w:fill="FFFFFF"/>
        </w:rPr>
        <w:t>нформаційний відеоролик про економічн</w:t>
      </w:r>
      <w:r>
        <w:rPr>
          <w:shd w:val="clear" w:color="auto" w:fill="FFFFFF"/>
        </w:rPr>
        <w:t>ий потенціал нашої громади</w:t>
      </w:r>
      <w:r w:rsidRPr="00C34C26">
        <w:rPr>
          <w:shd w:val="clear" w:color="auto" w:fill="FFFFFF"/>
        </w:rPr>
        <w:t xml:space="preserve"> розміщено </w:t>
      </w:r>
      <w:r>
        <w:rPr>
          <w:shd w:val="clear" w:color="auto" w:fill="FFFFFF"/>
          <w:lang w:val="uk-UA"/>
        </w:rPr>
        <w:t xml:space="preserve">за посиланням </w:t>
      </w:r>
      <w:hyperlink r:id="rId22" w:tgtFrame="_blank" w:history="1">
        <w:r w:rsidR="00CB702B" w:rsidRPr="00CB702B">
          <w:rPr>
            <w:rStyle w:val="aff3"/>
            <w:shd w:val="clear" w:color="auto" w:fill="FFFFFF"/>
          </w:rPr>
          <w:t>http://investkalush.if.ua/region/page1640861551/</w:t>
        </w:r>
      </w:hyperlink>
      <w:r w:rsidRPr="00C34C26">
        <w:rPr>
          <w:lang w:eastAsia="uk-UA"/>
        </w:rPr>
        <w:t xml:space="preserve"> </w:t>
      </w:r>
      <w:r w:rsidR="00471B42" w:rsidRPr="00C34C26">
        <w:rPr>
          <w:shd w:val="clear" w:color="auto" w:fill="FFFFFF"/>
        </w:rPr>
        <w:t xml:space="preserve">на офіційному </w:t>
      </w:r>
      <w:r w:rsidR="00471B42">
        <w:rPr>
          <w:shd w:val="clear" w:color="auto" w:fill="FFFFFF"/>
        </w:rPr>
        <w:t xml:space="preserve">сайті </w:t>
      </w:r>
      <w:r w:rsidR="00471B42">
        <w:rPr>
          <w:shd w:val="clear" w:color="auto" w:fill="FFFFFF"/>
          <w:lang w:val="uk-UA"/>
        </w:rPr>
        <w:t>Калуської міської ради.</w:t>
      </w:r>
    </w:p>
    <w:p w:rsidR="00715851" w:rsidRDefault="00715851" w:rsidP="00715851">
      <w:pPr>
        <w:ind w:firstLine="567"/>
        <w:jc w:val="both"/>
        <w:rPr>
          <w:bCs/>
          <w:lang w:val="uk-UA"/>
        </w:rPr>
      </w:pPr>
      <w:r>
        <w:rPr>
          <w:bCs/>
          <w:lang w:val="uk-UA"/>
        </w:rPr>
        <w:t>З і</w:t>
      </w:r>
      <w:r>
        <w:rPr>
          <w:bCs/>
        </w:rPr>
        <w:t>нвестиційним паспортом</w:t>
      </w:r>
      <w:r w:rsidRPr="00C34C26">
        <w:rPr>
          <w:bCs/>
        </w:rPr>
        <w:t xml:space="preserve"> </w:t>
      </w:r>
      <w:r>
        <w:rPr>
          <w:bCs/>
          <w:lang w:val="uk-UA"/>
        </w:rPr>
        <w:t xml:space="preserve">Калуської міської територіальної </w:t>
      </w:r>
      <w:r w:rsidRPr="00C34C26">
        <w:rPr>
          <w:bCs/>
        </w:rPr>
        <w:t>громади</w:t>
      </w:r>
      <w:r>
        <w:rPr>
          <w:bCs/>
        </w:rPr>
        <w:t xml:space="preserve"> можна ознайомитись  українською та англійською мовами</w:t>
      </w:r>
      <w:r>
        <w:rPr>
          <w:bCs/>
          <w:lang w:val="uk-UA"/>
        </w:rPr>
        <w:t xml:space="preserve"> за посиланням</w:t>
      </w:r>
      <w:r w:rsidR="00601083" w:rsidRPr="00601083">
        <w:t xml:space="preserve"> </w:t>
      </w:r>
      <w:hyperlink r:id="rId23" w:history="1">
        <w:r w:rsidR="00601083" w:rsidRPr="00516153">
          <w:rPr>
            <w:rStyle w:val="aff3"/>
            <w:bCs/>
            <w:lang w:val="uk-UA"/>
          </w:rPr>
          <w:t>http://investkalush.if.ua/region/page1617359619/</w:t>
        </w:r>
      </w:hyperlink>
    </w:p>
    <w:p w:rsidR="00715851" w:rsidRPr="00601083" w:rsidRDefault="00601083" w:rsidP="00715851">
      <w:pPr>
        <w:shd w:val="clear" w:color="auto" w:fill="FFFFFF"/>
        <w:jc w:val="both"/>
        <w:rPr>
          <w:b/>
        </w:rPr>
      </w:pPr>
      <w:r w:rsidRPr="00601083">
        <w:rPr>
          <w:b/>
          <w:lang w:val="uk-UA"/>
        </w:rPr>
        <w:t>І</w:t>
      </w:r>
      <w:r w:rsidR="00715851" w:rsidRPr="00601083">
        <w:rPr>
          <w:b/>
        </w:rPr>
        <w:t>нвестиційн</w:t>
      </w:r>
      <w:r w:rsidRPr="00601083">
        <w:rPr>
          <w:b/>
          <w:lang w:val="uk-UA"/>
        </w:rPr>
        <w:t>а</w:t>
      </w:r>
      <w:r w:rsidR="00715851" w:rsidRPr="00601083">
        <w:rPr>
          <w:b/>
        </w:rPr>
        <w:t xml:space="preserve"> привабливість: </w:t>
      </w:r>
    </w:p>
    <w:p w:rsidR="00715851" w:rsidRPr="00C34C26" w:rsidRDefault="00601083" w:rsidP="00715851">
      <w:pPr>
        <w:shd w:val="clear" w:color="auto" w:fill="FFFFFF"/>
        <w:jc w:val="both"/>
        <w:rPr>
          <w:lang w:val="uk-UA"/>
        </w:rPr>
      </w:pPr>
      <w:r>
        <w:rPr>
          <w:lang w:val="uk-UA"/>
        </w:rPr>
        <w:t>в 2021 році впроваджено такі на</w:t>
      </w:r>
      <w:r w:rsidR="00715851">
        <w:rPr>
          <w:lang w:val="uk-UA"/>
        </w:rPr>
        <w:t>йбільші проекти:</w:t>
      </w:r>
    </w:p>
    <w:p w:rsidR="00715851" w:rsidRPr="00C34C26" w:rsidRDefault="00715851" w:rsidP="00715851">
      <w:pPr>
        <w:shd w:val="clear" w:color="auto" w:fill="FFFFFF"/>
        <w:ind w:firstLine="567"/>
        <w:jc w:val="both"/>
        <w:rPr>
          <w:lang w:val="uk-UA"/>
        </w:rPr>
      </w:pPr>
      <w:r w:rsidRPr="00C34C26">
        <w:rPr>
          <w:lang w:val="uk-UA"/>
        </w:rPr>
        <w:t>- успішно реалізований  інвестиційний проєкт:  виробництво будівельних пластикових виробів ТзОВ «Полірут» у м.Калуші;</w:t>
      </w:r>
    </w:p>
    <w:p w:rsidR="00715851" w:rsidRPr="00715851" w:rsidRDefault="00715851" w:rsidP="00715851">
      <w:pPr>
        <w:shd w:val="clear" w:color="auto" w:fill="FFFFFF"/>
        <w:ind w:firstLine="567"/>
        <w:jc w:val="both"/>
        <w:rPr>
          <w:lang w:val="uk-UA"/>
        </w:rPr>
      </w:pPr>
      <w:r w:rsidRPr="00715851">
        <w:rPr>
          <w:lang w:val="uk-UA"/>
        </w:rPr>
        <w:t xml:space="preserve">- завершено реалізацію інвестиційного проєкту з реконструкції сучасної технологічної лінії по випуску керамічної плитки  на ТОВ «Карпатська кераміка» на суму 3,2 млн. евро;   </w:t>
      </w:r>
    </w:p>
    <w:p w:rsidR="00715851" w:rsidRPr="00C34C26" w:rsidRDefault="00715851" w:rsidP="00715851">
      <w:pPr>
        <w:shd w:val="clear" w:color="auto" w:fill="FFFFFF"/>
        <w:jc w:val="both"/>
        <w:rPr>
          <w:lang w:val="uk-UA"/>
        </w:rPr>
      </w:pPr>
      <w:r>
        <w:rPr>
          <w:lang w:val="uk-UA"/>
        </w:rPr>
        <w:t>в процесі реалізації інвестиційні проекти:</w:t>
      </w:r>
    </w:p>
    <w:p w:rsidR="00715851" w:rsidRDefault="00715851" w:rsidP="00715851">
      <w:pPr>
        <w:shd w:val="clear" w:color="auto" w:fill="FFFFFF"/>
        <w:ind w:firstLine="567"/>
        <w:jc w:val="both"/>
        <w:rPr>
          <w:lang w:eastAsia="uk-UA"/>
        </w:rPr>
      </w:pPr>
      <w:r w:rsidRPr="00C34C26">
        <w:t xml:space="preserve">- успішно продовжуються роботи по створенню підприємства харчової промисловості на </w:t>
      </w:r>
      <w:r w:rsidRPr="00C34C26">
        <w:rPr>
          <w:lang w:eastAsia="uk-UA"/>
        </w:rPr>
        <w:t xml:space="preserve">вул. Б. Хмельницького у м. Калуші. </w:t>
      </w:r>
    </w:p>
    <w:p w:rsidR="00715851" w:rsidRPr="00C34C26" w:rsidRDefault="00715851" w:rsidP="00715851">
      <w:pPr>
        <w:shd w:val="clear" w:color="auto" w:fill="FFFFFF"/>
        <w:ind w:firstLine="567"/>
        <w:jc w:val="both"/>
      </w:pPr>
      <w:r w:rsidRPr="00C34C26">
        <w:t xml:space="preserve">- ТзОВ «Карпатнафтохім» у рамках інвестиційного проєкту «Будівництво установки з виробництва оксиду пропілену» продовжує проводити пусконалагоджувальні роботи. Потужність установки 2700 т в рік готового продукту; </w:t>
      </w:r>
    </w:p>
    <w:p w:rsidR="00461BDF" w:rsidRPr="00461BDF" w:rsidRDefault="00461BDF" w:rsidP="00C34C26">
      <w:pPr>
        <w:ind w:firstLine="567"/>
        <w:rPr>
          <w:b/>
          <w:lang w:val="uk-UA" w:eastAsia="uk-UA"/>
        </w:rPr>
      </w:pPr>
    </w:p>
    <w:p w:rsidR="00C34C26" w:rsidRPr="00C34C26" w:rsidRDefault="00C34C26" w:rsidP="00E2401C">
      <w:pPr>
        <w:jc w:val="center"/>
        <w:rPr>
          <w:b/>
          <w:lang w:eastAsia="uk-UA"/>
        </w:rPr>
      </w:pPr>
      <w:r w:rsidRPr="00C34C26">
        <w:rPr>
          <w:b/>
          <w:lang w:eastAsia="uk-UA"/>
        </w:rPr>
        <w:t>МІЖНАРОДНА ДІЯЛЬНІСТЬ</w:t>
      </w:r>
    </w:p>
    <w:p w:rsidR="00CB702B" w:rsidRPr="00601083" w:rsidRDefault="00C05BA8" w:rsidP="00CB702B">
      <w:pPr>
        <w:shd w:val="clear" w:color="auto" w:fill="FFFFFF"/>
        <w:spacing w:after="150"/>
        <w:ind w:firstLine="567"/>
        <w:jc w:val="both"/>
        <w:rPr>
          <w:b/>
          <w:lang w:val="uk-UA" w:eastAsia="uk-UA"/>
        </w:rPr>
      </w:pPr>
      <w:r w:rsidRPr="00601083">
        <w:rPr>
          <w:b/>
          <w:lang w:val="uk-UA" w:eastAsia="uk-UA"/>
        </w:rPr>
        <w:t>Міста побратими:</w:t>
      </w:r>
    </w:p>
    <w:p w:rsidR="00CB702B" w:rsidRPr="00CB702B" w:rsidRDefault="00CB702B" w:rsidP="00CB702B">
      <w:pPr>
        <w:shd w:val="clear" w:color="auto" w:fill="FFFFFF"/>
        <w:spacing w:after="150"/>
        <w:ind w:firstLine="567"/>
        <w:jc w:val="both"/>
        <w:rPr>
          <w:lang w:val="uk-UA" w:eastAsia="uk-UA"/>
        </w:rPr>
      </w:pPr>
      <w:r w:rsidRPr="00CB702B">
        <w:rPr>
          <w:lang w:val="uk-UA" w:eastAsia="uk-UA"/>
        </w:rPr>
        <w:t>м. Літл-Рок, Арканзас (США). Меморандум порозуміння між м.Літл-Рок Арканзас (США)  та м. Калуш Івано-Франківська область, Україна. Офіційну сторінку міста можна знайти за адресою: www.littlerock.org</w:t>
      </w:r>
    </w:p>
    <w:p w:rsidR="00CB702B" w:rsidRPr="00CB702B" w:rsidRDefault="00CB702B" w:rsidP="00CB702B">
      <w:pPr>
        <w:shd w:val="clear" w:color="auto" w:fill="FFFFFF"/>
        <w:spacing w:after="150"/>
        <w:ind w:firstLine="567"/>
        <w:jc w:val="both"/>
        <w:rPr>
          <w:lang w:val="uk-UA" w:eastAsia="uk-UA"/>
        </w:rPr>
      </w:pPr>
      <w:r w:rsidRPr="00CB702B">
        <w:rPr>
          <w:lang w:val="uk-UA" w:eastAsia="uk-UA"/>
        </w:rPr>
        <w:t>м. Гранд Прерія, Техас (США). Меморандум порозуміння між м. Гранд Прерія, Техас, США та м. Калуш, Івано-Франківська область, Україна.    Офіційна сторінка:  www.gptx.org</w:t>
      </w:r>
    </w:p>
    <w:p w:rsidR="00CB702B" w:rsidRPr="00CB702B" w:rsidRDefault="00CB702B" w:rsidP="00CB702B">
      <w:pPr>
        <w:shd w:val="clear" w:color="auto" w:fill="FFFFFF"/>
        <w:spacing w:after="150"/>
        <w:ind w:firstLine="567"/>
        <w:jc w:val="both"/>
        <w:rPr>
          <w:lang w:val="uk-UA" w:eastAsia="uk-UA"/>
        </w:rPr>
      </w:pPr>
      <w:r w:rsidRPr="00CB702B">
        <w:rPr>
          <w:lang w:val="uk-UA" w:eastAsia="uk-UA"/>
        </w:rPr>
        <w:t>м. Бєч, Малопольське воєводство (Польща). Меморандум порозуміння між громадою м. Калуша, Івано-Франківська область, Україна та громадою м. Бєч, Малопольського воєводства,  (Польща).    Офіційна сторінка: www.biecz.pl</w:t>
      </w:r>
    </w:p>
    <w:p w:rsidR="00CB702B" w:rsidRPr="00CB702B" w:rsidRDefault="00CB702B" w:rsidP="00CB702B">
      <w:pPr>
        <w:shd w:val="clear" w:color="auto" w:fill="FFFFFF"/>
        <w:spacing w:after="150"/>
        <w:ind w:firstLine="567"/>
        <w:jc w:val="both"/>
        <w:rPr>
          <w:lang w:val="uk-UA" w:eastAsia="uk-UA"/>
        </w:rPr>
      </w:pPr>
      <w:r w:rsidRPr="00CB702B">
        <w:rPr>
          <w:lang w:val="uk-UA" w:eastAsia="uk-UA"/>
        </w:rPr>
        <w:t>м. Бачка Паланка (Сербія). Угода про побратимство та партнерські відносини між громадами м. Калуша Івано-Франківська область, Україна та м. Бачка Паланка республіки Сербія. Офіційна сторінка: www.backapalanka.rs</w:t>
      </w:r>
    </w:p>
    <w:p w:rsidR="00CB702B" w:rsidRPr="00CB702B" w:rsidRDefault="00CB702B" w:rsidP="00CB702B">
      <w:pPr>
        <w:shd w:val="clear" w:color="auto" w:fill="FFFFFF"/>
        <w:spacing w:after="150"/>
        <w:ind w:firstLine="567"/>
        <w:jc w:val="both"/>
        <w:rPr>
          <w:lang w:val="uk-UA" w:eastAsia="uk-UA"/>
        </w:rPr>
      </w:pPr>
      <w:r w:rsidRPr="00CB702B">
        <w:rPr>
          <w:lang w:val="uk-UA" w:eastAsia="uk-UA"/>
        </w:rPr>
        <w:t>м. Горліце, Малопольське воєводство (Польща). Меморандум порозуміння між громадою м. Калуша, Івано-Франківська область, Україна та громадою м. Горліце, Малопольського воєводства, (Польща).  Офіційна сторінка:  www.gorlice.pl</w:t>
      </w:r>
    </w:p>
    <w:p w:rsidR="00CB702B" w:rsidRPr="00CB702B" w:rsidRDefault="00CB702B" w:rsidP="00CB702B">
      <w:pPr>
        <w:shd w:val="clear" w:color="auto" w:fill="FFFFFF"/>
        <w:spacing w:after="150"/>
        <w:ind w:firstLine="567"/>
        <w:jc w:val="both"/>
        <w:rPr>
          <w:lang w:val="uk-UA" w:eastAsia="uk-UA"/>
        </w:rPr>
      </w:pPr>
      <w:r w:rsidRPr="00CB702B">
        <w:rPr>
          <w:lang w:val="uk-UA" w:eastAsia="uk-UA"/>
        </w:rPr>
        <w:t>м. Кендзежин-Козле (Польща), з яким поновлено угоду про співпрацю 31.12.2020 року на новий п’ятирічний термін. Угода з питань співпраці між м. Кендзежин-Козле (Польща) та Калуською територіальною громадою, Івано-Франківська область, Україна. Офіційну сторінку міста    м. Кендзежин-Козле (Польща) можна знайти за адресою: www.kedzierzynkozle.pl</w:t>
      </w:r>
    </w:p>
    <w:p w:rsidR="00C34C26" w:rsidRPr="00C34C26" w:rsidRDefault="00CB702B" w:rsidP="00CB702B">
      <w:pPr>
        <w:shd w:val="clear" w:color="auto" w:fill="FFFFFF"/>
        <w:spacing w:after="150"/>
        <w:ind w:firstLine="567"/>
        <w:jc w:val="both"/>
        <w:rPr>
          <w:color w:val="000000" w:themeColor="text1"/>
          <w:lang w:val="uk-UA"/>
        </w:rPr>
      </w:pPr>
      <w:r w:rsidRPr="00CB702B">
        <w:rPr>
          <w:lang w:val="uk-UA" w:eastAsia="uk-UA"/>
        </w:rPr>
        <w:t>м. Сеїні Марамушерського повіту (Румунія). Рамкова угода про побратимство між органами місцевого самоврядування в напрямках торговельно-економічного, науково-технічного та культурного співробітництва. Офіційна сторінка: http://www.seini.ro</w:t>
      </w:r>
    </w:p>
    <w:p w:rsidR="00715851" w:rsidRPr="00EB1FA5" w:rsidRDefault="00E2401C" w:rsidP="00E2401C">
      <w:pPr>
        <w:shd w:val="clear" w:color="auto" w:fill="FFFFFF"/>
        <w:jc w:val="center"/>
        <w:rPr>
          <w:b/>
          <w:bCs/>
        </w:rPr>
      </w:pPr>
      <w:r>
        <w:rPr>
          <w:b/>
          <w:lang w:val="uk-UA" w:eastAsia="uk-UA"/>
        </w:rPr>
        <w:t>Готелі, мотелі, садиби</w:t>
      </w:r>
    </w:p>
    <w:tbl>
      <w:tblPr>
        <w:tblStyle w:val="af1"/>
        <w:tblpPr w:leftFromText="180" w:rightFromText="180" w:vertAnchor="text" w:horzAnchor="margin" w:tblpXSpec="right" w:tblpY="3"/>
        <w:tblW w:w="10138" w:type="dxa"/>
        <w:tblLayout w:type="fixed"/>
        <w:tblLook w:val="04A0" w:firstRow="1" w:lastRow="0" w:firstColumn="1" w:lastColumn="0" w:noHBand="0" w:noVBand="1"/>
      </w:tblPr>
      <w:tblGrid>
        <w:gridCol w:w="562"/>
        <w:gridCol w:w="1956"/>
        <w:gridCol w:w="1412"/>
        <w:gridCol w:w="2557"/>
        <w:gridCol w:w="1701"/>
        <w:gridCol w:w="958"/>
        <w:gridCol w:w="992"/>
      </w:tblGrid>
      <w:tr w:rsidR="00715851" w:rsidRPr="00715851" w:rsidTr="00E2401C">
        <w:tc>
          <w:tcPr>
            <w:tcW w:w="562" w:type="dxa"/>
            <w:vMerge w:val="restart"/>
          </w:tcPr>
          <w:p w:rsidR="00715851" w:rsidRPr="00E81698" w:rsidRDefault="00715851" w:rsidP="00E2401C">
            <w:pPr>
              <w:jc w:val="center"/>
              <w:rPr>
                <w:b/>
                <w:sz w:val="20"/>
                <w:szCs w:val="20"/>
                <w:lang w:val="uk-UA"/>
              </w:rPr>
            </w:pPr>
            <w:r w:rsidRPr="00E81698">
              <w:rPr>
                <w:b/>
                <w:sz w:val="20"/>
                <w:szCs w:val="20"/>
                <w:lang w:val="uk-UA"/>
              </w:rPr>
              <w:t>№</w:t>
            </w:r>
          </w:p>
          <w:p w:rsidR="00715851" w:rsidRPr="00E81698" w:rsidRDefault="00715851" w:rsidP="00E2401C">
            <w:pPr>
              <w:jc w:val="center"/>
              <w:rPr>
                <w:b/>
                <w:sz w:val="20"/>
                <w:szCs w:val="20"/>
                <w:lang w:val="uk-UA"/>
              </w:rPr>
            </w:pPr>
            <w:r w:rsidRPr="00E81698">
              <w:rPr>
                <w:b/>
                <w:sz w:val="20"/>
                <w:szCs w:val="20"/>
                <w:lang w:val="uk-UA"/>
              </w:rPr>
              <w:t>з/п</w:t>
            </w:r>
          </w:p>
        </w:tc>
        <w:tc>
          <w:tcPr>
            <w:tcW w:w="1956" w:type="dxa"/>
            <w:vMerge w:val="restart"/>
          </w:tcPr>
          <w:p w:rsidR="00715851" w:rsidRPr="00E81698" w:rsidRDefault="00715851" w:rsidP="00E2401C">
            <w:pPr>
              <w:jc w:val="center"/>
              <w:rPr>
                <w:b/>
                <w:sz w:val="20"/>
                <w:szCs w:val="20"/>
                <w:lang w:val="uk-UA"/>
              </w:rPr>
            </w:pPr>
            <w:r w:rsidRPr="00E81698">
              <w:rPr>
                <w:b/>
                <w:sz w:val="20"/>
                <w:szCs w:val="20"/>
                <w:lang w:val="uk-UA"/>
              </w:rPr>
              <w:t>Назва закладу тимчасового розміщення/</w:t>
            </w:r>
          </w:p>
          <w:p w:rsidR="00715851" w:rsidRPr="00E81698" w:rsidRDefault="00715851" w:rsidP="00E2401C">
            <w:pPr>
              <w:jc w:val="center"/>
              <w:rPr>
                <w:b/>
                <w:sz w:val="20"/>
                <w:szCs w:val="20"/>
                <w:lang w:val="uk-UA"/>
              </w:rPr>
            </w:pPr>
            <w:r w:rsidRPr="00E81698">
              <w:rPr>
                <w:b/>
                <w:sz w:val="20"/>
                <w:szCs w:val="20"/>
                <w:lang w:val="uk-UA"/>
              </w:rPr>
              <w:t>проживання</w:t>
            </w:r>
          </w:p>
        </w:tc>
        <w:tc>
          <w:tcPr>
            <w:tcW w:w="3969" w:type="dxa"/>
            <w:gridSpan w:val="2"/>
          </w:tcPr>
          <w:p w:rsidR="00715851" w:rsidRPr="00E81698" w:rsidRDefault="00715851" w:rsidP="00E2401C">
            <w:pPr>
              <w:jc w:val="center"/>
              <w:rPr>
                <w:b/>
                <w:sz w:val="20"/>
                <w:szCs w:val="20"/>
                <w:lang w:val="uk-UA"/>
              </w:rPr>
            </w:pPr>
            <w:r w:rsidRPr="00E81698">
              <w:rPr>
                <w:b/>
                <w:sz w:val="20"/>
                <w:szCs w:val="20"/>
                <w:lang w:val="uk-UA"/>
              </w:rPr>
              <w:t>Адреса</w:t>
            </w:r>
          </w:p>
        </w:tc>
        <w:tc>
          <w:tcPr>
            <w:tcW w:w="1701" w:type="dxa"/>
            <w:vMerge w:val="restart"/>
          </w:tcPr>
          <w:p w:rsidR="00715851" w:rsidRPr="00E81698" w:rsidRDefault="00715851" w:rsidP="00E2401C">
            <w:pPr>
              <w:jc w:val="center"/>
              <w:rPr>
                <w:b/>
                <w:sz w:val="20"/>
                <w:szCs w:val="20"/>
                <w:lang w:val="uk-UA"/>
              </w:rPr>
            </w:pPr>
            <w:r w:rsidRPr="00E81698">
              <w:rPr>
                <w:b/>
                <w:sz w:val="20"/>
                <w:szCs w:val="20"/>
                <w:lang w:val="uk-UA"/>
              </w:rPr>
              <w:t>Посилання на офіційне інформаційне джерело – сайт, сторінка соцмережі</w:t>
            </w:r>
          </w:p>
          <w:p w:rsidR="00715851" w:rsidRPr="00E81698" w:rsidRDefault="00715851" w:rsidP="00E2401C">
            <w:pPr>
              <w:jc w:val="center"/>
              <w:rPr>
                <w:b/>
                <w:sz w:val="20"/>
                <w:szCs w:val="20"/>
                <w:lang w:val="uk-UA"/>
              </w:rPr>
            </w:pPr>
            <w:r w:rsidRPr="00E81698">
              <w:rPr>
                <w:b/>
                <w:sz w:val="20"/>
                <w:szCs w:val="20"/>
                <w:lang w:val="uk-UA"/>
              </w:rPr>
              <w:t>(за наявності)</w:t>
            </w:r>
          </w:p>
        </w:tc>
        <w:tc>
          <w:tcPr>
            <w:tcW w:w="958" w:type="dxa"/>
            <w:vMerge w:val="restart"/>
          </w:tcPr>
          <w:p w:rsidR="00715851" w:rsidRPr="00E81698" w:rsidRDefault="00715851" w:rsidP="00E2401C">
            <w:pPr>
              <w:jc w:val="center"/>
              <w:rPr>
                <w:b/>
                <w:sz w:val="20"/>
                <w:szCs w:val="20"/>
                <w:lang w:val="uk-UA"/>
              </w:rPr>
            </w:pPr>
            <w:r w:rsidRPr="00E81698">
              <w:rPr>
                <w:b/>
                <w:sz w:val="20"/>
                <w:szCs w:val="20"/>
                <w:lang w:val="uk-UA"/>
              </w:rPr>
              <w:t>Кіль</w:t>
            </w:r>
            <w:r w:rsidR="00E2401C" w:rsidRPr="00E81698">
              <w:rPr>
                <w:b/>
                <w:sz w:val="20"/>
                <w:szCs w:val="20"/>
                <w:lang w:val="uk-UA"/>
              </w:rPr>
              <w:t>-</w:t>
            </w:r>
            <w:r w:rsidRPr="00E81698">
              <w:rPr>
                <w:b/>
                <w:sz w:val="20"/>
                <w:szCs w:val="20"/>
                <w:lang w:val="uk-UA"/>
              </w:rPr>
              <w:t>кість місць</w:t>
            </w:r>
          </w:p>
        </w:tc>
        <w:tc>
          <w:tcPr>
            <w:tcW w:w="992" w:type="dxa"/>
            <w:vMerge w:val="restart"/>
          </w:tcPr>
          <w:p w:rsidR="00715851" w:rsidRPr="00E81698" w:rsidRDefault="00715851" w:rsidP="00E2401C">
            <w:pPr>
              <w:jc w:val="center"/>
              <w:rPr>
                <w:b/>
                <w:sz w:val="20"/>
                <w:szCs w:val="20"/>
                <w:lang w:val="uk-UA"/>
              </w:rPr>
            </w:pPr>
            <w:r w:rsidRPr="00E81698">
              <w:rPr>
                <w:b/>
                <w:sz w:val="20"/>
                <w:szCs w:val="20"/>
                <w:lang w:val="uk-UA"/>
              </w:rPr>
              <w:t>Кіль</w:t>
            </w:r>
            <w:r w:rsidR="00E2401C" w:rsidRPr="00E81698">
              <w:rPr>
                <w:b/>
                <w:sz w:val="20"/>
                <w:szCs w:val="20"/>
                <w:lang w:val="uk-UA"/>
              </w:rPr>
              <w:t>-</w:t>
            </w:r>
            <w:r w:rsidRPr="00E81698">
              <w:rPr>
                <w:b/>
                <w:sz w:val="20"/>
                <w:szCs w:val="20"/>
                <w:lang w:val="uk-UA"/>
              </w:rPr>
              <w:t>кість номерів</w:t>
            </w:r>
          </w:p>
        </w:tc>
      </w:tr>
      <w:tr w:rsidR="00715851" w:rsidRPr="00715851" w:rsidTr="00E2401C">
        <w:tc>
          <w:tcPr>
            <w:tcW w:w="562" w:type="dxa"/>
            <w:vMerge/>
          </w:tcPr>
          <w:p w:rsidR="00715851" w:rsidRPr="00715851" w:rsidRDefault="00715851" w:rsidP="00715851">
            <w:pPr>
              <w:jc w:val="both"/>
              <w:rPr>
                <w:b/>
                <w:sz w:val="22"/>
                <w:szCs w:val="22"/>
                <w:lang w:val="uk-UA"/>
              </w:rPr>
            </w:pPr>
          </w:p>
        </w:tc>
        <w:tc>
          <w:tcPr>
            <w:tcW w:w="1956" w:type="dxa"/>
            <w:vMerge/>
          </w:tcPr>
          <w:p w:rsidR="00715851" w:rsidRPr="00715851" w:rsidRDefault="00715851" w:rsidP="00715851">
            <w:pPr>
              <w:jc w:val="both"/>
              <w:rPr>
                <w:b/>
                <w:sz w:val="22"/>
                <w:szCs w:val="22"/>
                <w:lang w:val="uk-UA"/>
              </w:rPr>
            </w:pPr>
          </w:p>
        </w:tc>
        <w:tc>
          <w:tcPr>
            <w:tcW w:w="1412" w:type="dxa"/>
          </w:tcPr>
          <w:p w:rsidR="00715851" w:rsidRPr="00715851" w:rsidRDefault="00715851" w:rsidP="00715851">
            <w:pPr>
              <w:jc w:val="both"/>
              <w:rPr>
                <w:b/>
                <w:sz w:val="22"/>
                <w:szCs w:val="22"/>
                <w:lang w:val="uk-UA"/>
              </w:rPr>
            </w:pPr>
            <w:r w:rsidRPr="00715851">
              <w:rPr>
                <w:b/>
                <w:sz w:val="22"/>
                <w:szCs w:val="22"/>
                <w:lang w:val="uk-UA"/>
              </w:rPr>
              <w:t xml:space="preserve">Геолокація (посилання на </w:t>
            </w:r>
            <w:r w:rsidRPr="00715851">
              <w:rPr>
                <w:b/>
                <w:sz w:val="22"/>
                <w:szCs w:val="22"/>
              </w:rPr>
              <w:t>google maps</w:t>
            </w:r>
            <w:r w:rsidRPr="00715851">
              <w:rPr>
                <w:b/>
                <w:sz w:val="22"/>
                <w:szCs w:val="22"/>
                <w:lang w:val="uk-UA"/>
              </w:rPr>
              <w:t>) за наявності</w:t>
            </w:r>
          </w:p>
        </w:tc>
        <w:tc>
          <w:tcPr>
            <w:tcW w:w="2557" w:type="dxa"/>
          </w:tcPr>
          <w:p w:rsidR="00715851" w:rsidRPr="00F0039B" w:rsidRDefault="00715851" w:rsidP="00715851">
            <w:pPr>
              <w:jc w:val="both"/>
              <w:rPr>
                <w:b/>
                <w:sz w:val="20"/>
                <w:szCs w:val="20"/>
                <w:lang w:val="uk-UA"/>
              </w:rPr>
            </w:pPr>
            <w:r w:rsidRPr="00F0039B">
              <w:rPr>
                <w:b/>
                <w:sz w:val="20"/>
                <w:szCs w:val="20"/>
                <w:lang w:val="uk-UA"/>
              </w:rPr>
              <w:t xml:space="preserve">Контактні дані </w:t>
            </w:r>
          </w:p>
          <w:p w:rsidR="00715851" w:rsidRPr="00F0039B" w:rsidRDefault="00715851" w:rsidP="00715851">
            <w:pPr>
              <w:jc w:val="both"/>
              <w:rPr>
                <w:b/>
                <w:sz w:val="20"/>
                <w:szCs w:val="20"/>
                <w:lang w:val="uk-UA"/>
              </w:rPr>
            </w:pPr>
            <w:r w:rsidRPr="00F0039B">
              <w:rPr>
                <w:b/>
                <w:sz w:val="20"/>
                <w:szCs w:val="20"/>
                <w:lang w:val="uk-UA"/>
              </w:rPr>
              <w:t>(поштова адреса, телефони)</w:t>
            </w:r>
          </w:p>
        </w:tc>
        <w:tc>
          <w:tcPr>
            <w:tcW w:w="1701" w:type="dxa"/>
            <w:vMerge/>
          </w:tcPr>
          <w:p w:rsidR="00715851" w:rsidRPr="00715851" w:rsidRDefault="00715851" w:rsidP="00715851">
            <w:pPr>
              <w:jc w:val="both"/>
              <w:rPr>
                <w:b/>
                <w:sz w:val="22"/>
                <w:szCs w:val="22"/>
                <w:lang w:val="uk-UA"/>
              </w:rPr>
            </w:pPr>
          </w:p>
        </w:tc>
        <w:tc>
          <w:tcPr>
            <w:tcW w:w="958" w:type="dxa"/>
            <w:vMerge/>
          </w:tcPr>
          <w:p w:rsidR="00715851" w:rsidRPr="00715851" w:rsidRDefault="00715851" w:rsidP="00715851">
            <w:pPr>
              <w:jc w:val="both"/>
              <w:rPr>
                <w:b/>
                <w:sz w:val="22"/>
                <w:szCs w:val="22"/>
                <w:lang w:val="uk-UA"/>
              </w:rPr>
            </w:pPr>
          </w:p>
        </w:tc>
        <w:tc>
          <w:tcPr>
            <w:tcW w:w="992" w:type="dxa"/>
            <w:vMerge/>
          </w:tcPr>
          <w:p w:rsidR="00715851" w:rsidRPr="00715851" w:rsidRDefault="00715851" w:rsidP="00715851">
            <w:pPr>
              <w:jc w:val="both"/>
              <w:rPr>
                <w:b/>
                <w:sz w:val="22"/>
                <w:szCs w:val="22"/>
                <w:lang w:val="uk-UA"/>
              </w:rPr>
            </w:pPr>
          </w:p>
        </w:tc>
      </w:tr>
      <w:tr w:rsidR="00715851" w:rsidRPr="00EE327D" w:rsidTr="00E2401C">
        <w:tc>
          <w:tcPr>
            <w:tcW w:w="562" w:type="dxa"/>
          </w:tcPr>
          <w:p w:rsidR="00715851" w:rsidRPr="00715851" w:rsidRDefault="00715851" w:rsidP="00715851">
            <w:pPr>
              <w:jc w:val="both"/>
              <w:rPr>
                <w:sz w:val="22"/>
                <w:szCs w:val="22"/>
                <w:lang w:val="uk-UA"/>
              </w:rPr>
            </w:pPr>
            <w:r w:rsidRPr="00715851">
              <w:rPr>
                <w:sz w:val="22"/>
                <w:szCs w:val="22"/>
                <w:lang w:val="uk-UA"/>
              </w:rPr>
              <w:t>1</w:t>
            </w:r>
          </w:p>
        </w:tc>
        <w:tc>
          <w:tcPr>
            <w:tcW w:w="1956" w:type="dxa"/>
          </w:tcPr>
          <w:p w:rsidR="00715851" w:rsidRPr="00715851" w:rsidRDefault="00715851" w:rsidP="00715851">
            <w:pPr>
              <w:jc w:val="both"/>
              <w:rPr>
                <w:sz w:val="22"/>
                <w:szCs w:val="22"/>
                <w:lang w:val="uk-UA"/>
              </w:rPr>
            </w:pPr>
            <w:r w:rsidRPr="00715851">
              <w:rPr>
                <w:sz w:val="22"/>
                <w:szCs w:val="22"/>
                <w:lang w:val="uk-UA"/>
              </w:rPr>
              <w:t>Готельно-ресторанний комплекс "Касабланка"</w:t>
            </w:r>
          </w:p>
        </w:tc>
        <w:tc>
          <w:tcPr>
            <w:tcW w:w="1412" w:type="dxa"/>
          </w:tcPr>
          <w:p w:rsidR="00715851" w:rsidRPr="00715851" w:rsidRDefault="00715851" w:rsidP="00715851">
            <w:pPr>
              <w:jc w:val="both"/>
              <w:rPr>
                <w:sz w:val="22"/>
                <w:szCs w:val="22"/>
                <w:lang w:val="uk-UA"/>
              </w:rPr>
            </w:pPr>
            <w:r w:rsidRPr="00715851">
              <w:rPr>
                <w:sz w:val="22"/>
                <w:szCs w:val="22"/>
                <w:lang w:val="uk-UA"/>
              </w:rPr>
              <w:t>49.03955, 24.35758</w:t>
            </w:r>
          </w:p>
        </w:tc>
        <w:tc>
          <w:tcPr>
            <w:tcW w:w="2557" w:type="dxa"/>
          </w:tcPr>
          <w:p w:rsidR="00715851" w:rsidRPr="00F0039B" w:rsidRDefault="00715851" w:rsidP="00715851">
            <w:pPr>
              <w:jc w:val="both"/>
              <w:rPr>
                <w:sz w:val="20"/>
                <w:szCs w:val="20"/>
                <w:lang w:val="uk-UA"/>
              </w:rPr>
            </w:pPr>
            <w:r w:rsidRPr="00F0039B">
              <w:rPr>
                <w:sz w:val="20"/>
                <w:szCs w:val="20"/>
                <w:lang w:val="uk-UA"/>
              </w:rPr>
              <w:t>м. Калуш</w:t>
            </w:r>
          </w:p>
          <w:p w:rsidR="00715851" w:rsidRPr="00F0039B" w:rsidRDefault="00715851" w:rsidP="00715851">
            <w:pPr>
              <w:jc w:val="both"/>
              <w:rPr>
                <w:sz w:val="20"/>
                <w:szCs w:val="20"/>
                <w:lang w:val="uk-UA"/>
              </w:rPr>
            </w:pPr>
            <w:r w:rsidRPr="00F0039B">
              <w:rPr>
                <w:sz w:val="20"/>
                <w:szCs w:val="20"/>
                <w:lang w:val="uk-UA"/>
              </w:rPr>
              <w:t xml:space="preserve">вул. Б.Хмельницького, 18а, </w:t>
            </w:r>
          </w:p>
          <w:p w:rsidR="00715851" w:rsidRPr="00F0039B" w:rsidRDefault="00715851" w:rsidP="00715851">
            <w:pPr>
              <w:jc w:val="both"/>
              <w:rPr>
                <w:sz w:val="20"/>
                <w:szCs w:val="20"/>
                <w:lang w:val="uk-UA"/>
              </w:rPr>
            </w:pPr>
            <w:r w:rsidRPr="00F0039B">
              <w:rPr>
                <w:sz w:val="20"/>
                <w:szCs w:val="20"/>
                <w:lang w:val="uk-UA"/>
              </w:rPr>
              <w:t xml:space="preserve">тел. (066) 24-06-777, </w:t>
            </w:r>
          </w:p>
          <w:p w:rsidR="00715851" w:rsidRPr="00F0039B" w:rsidRDefault="00715851" w:rsidP="00715851">
            <w:pPr>
              <w:jc w:val="both"/>
              <w:rPr>
                <w:sz w:val="20"/>
                <w:szCs w:val="20"/>
                <w:lang w:val="uk-UA"/>
              </w:rPr>
            </w:pPr>
            <w:r w:rsidRPr="00F0039B">
              <w:rPr>
                <w:sz w:val="20"/>
                <w:szCs w:val="20"/>
                <w:lang w:val="uk-UA"/>
              </w:rPr>
              <w:t>(03472) 7-99-11,</w:t>
            </w:r>
          </w:p>
          <w:p w:rsidR="00715851" w:rsidRPr="00F0039B" w:rsidRDefault="00715851" w:rsidP="00715851">
            <w:pPr>
              <w:jc w:val="both"/>
              <w:rPr>
                <w:sz w:val="20"/>
                <w:szCs w:val="20"/>
                <w:lang w:val="uk-UA"/>
              </w:rPr>
            </w:pPr>
            <w:r w:rsidRPr="00F0039B">
              <w:rPr>
                <w:sz w:val="20"/>
                <w:szCs w:val="20"/>
                <w:lang w:val="uk-UA"/>
              </w:rPr>
              <w:t>casablanka2009@meta.ua</w:t>
            </w:r>
          </w:p>
        </w:tc>
        <w:tc>
          <w:tcPr>
            <w:tcW w:w="1701" w:type="dxa"/>
          </w:tcPr>
          <w:p w:rsidR="00715851" w:rsidRPr="00715851" w:rsidRDefault="00715851" w:rsidP="00715851">
            <w:pPr>
              <w:jc w:val="both"/>
              <w:rPr>
                <w:sz w:val="22"/>
                <w:szCs w:val="22"/>
                <w:lang w:val="uk-UA"/>
              </w:rPr>
            </w:pPr>
            <w:r w:rsidRPr="00715851">
              <w:rPr>
                <w:sz w:val="22"/>
                <w:szCs w:val="22"/>
                <w:lang w:val="uk-UA"/>
              </w:rPr>
              <w:t>www.casablanka-hotel.com.ua</w:t>
            </w:r>
          </w:p>
        </w:tc>
        <w:tc>
          <w:tcPr>
            <w:tcW w:w="958" w:type="dxa"/>
          </w:tcPr>
          <w:p w:rsidR="00715851" w:rsidRPr="00715851" w:rsidRDefault="00715851" w:rsidP="00E2401C">
            <w:pPr>
              <w:jc w:val="center"/>
              <w:rPr>
                <w:sz w:val="22"/>
                <w:szCs w:val="22"/>
                <w:lang w:val="uk-UA"/>
              </w:rPr>
            </w:pPr>
            <w:r w:rsidRPr="00715851">
              <w:rPr>
                <w:sz w:val="22"/>
                <w:szCs w:val="22"/>
                <w:lang w:val="uk-UA"/>
              </w:rPr>
              <w:t>20</w:t>
            </w:r>
          </w:p>
        </w:tc>
        <w:tc>
          <w:tcPr>
            <w:tcW w:w="992" w:type="dxa"/>
          </w:tcPr>
          <w:p w:rsidR="00715851" w:rsidRPr="00715851" w:rsidRDefault="00715851" w:rsidP="00E2401C">
            <w:pPr>
              <w:jc w:val="center"/>
              <w:rPr>
                <w:sz w:val="22"/>
                <w:szCs w:val="22"/>
                <w:lang w:val="uk-UA"/>
              </w:rPr>
            </w:pPr>
            <w:r w:rsidRPr="00715851">
              <w:rPr>
                <w:sz w:val="22"/>
                <w:szCs w:val="22"/>
                <w:lang w:val="uk-UA"/>
              </w:rPr>
              <w:t>11</w:t>
            </w:r>
          </w:p>
        </w:tc>
      </w:tr>
      <w:tr w:rsidR="00715851" w:rsidRPr="00EE327D" w:rsidTr="00E2401C">
        <w:tc>
          <w:tcPr>
            <w:tcW w:w="562" w:type="dxa"/>
          </w:tcPr>
          <w:p w:rsidR="00715851" w:rsidRPr="00715851" w:rsidRDefault="00715851" w:rsidP="00715851">
            <w:pPr>
              <w:jc w:val="both"/>
              <w:rPr>
                <w:sz w:val="22"/>
                <w:szCs w:val="22"/>
                <w:lang w:val="uk-UA"/>
              </w:rPr>
            </w:pPr>
            <w:r w:rsidRPr="00715851">
              <w:rPr>
                <w:sz w:val="22"/>
                <w:szCs w:val="22"/>
                <w:lang w:val="uk-UA"/>
              </w:rPr>
              <w:t>2</w:t>
            </w:r>
          </w:p>
        </w:tc>
        <w:tc>
          <w:tcPr>
            <w:tcW w:w="1956" w:type="dxa"/>
          </w:tcPr>
          <w:p w:rsidR="00715851" w:rsidRPr="00715851" w:rsidRDefault="00715851" w:rsidP="00715851">
            <w:pPr>
              <w:jc w:val="both"/>
              <w:rPr>
                <w:sz w:val="22"/>
                <w:szCs w:val="22"/>
                <w:lang w:val="uk-UA"/>
              </w:rPr>
            </w:pPr>
            <w:r w:rsidRPr="00715851">
              <w:rPr>
                <w:sz w:val="22"/>
                <w:szCs w:val="22"/>
                <w:lang w:val="uk-UA"/>
              </w:rPr>
              <w:t>Готельно-ресторанний комплекс «Майдан»</w:t>
            </w:r>
          </w:p>
        </w:tc>
        <w:tc>
          <w:tcPr>
            <w:tcW w:w="1412" w:type="dxa"/>
          </w:tcPr>
          <w:p w:rsidR="00715851" w:rsidRPr="00715851" w:rsidRDefault="00715851" w:rsidP="00715851">
            <w:pPr>
              <w:jc w:val="both"/>
              <w:rPr>
                <w:sz w:val="22"/>
                <w:szCs w:val="22"/>
                <w:lang w:val="uk-UA"/>
              </w:rPr>
            </w:pPr>
            <w:r w:rsidRPr="00715851">
              <w:rPr>
                <w:sz w:val="22"/>
                <w:szCs w:val="22"/>
                <w:lang w:val="uk-UA"/>
              </w:rPr>
              <w:t>49.01953, 24.38417</w:t>
            </w:r>
          </w:p>
        </w:tc>
        <w:tc>
          <w:tcPr>
            <w:tcW w:w="2557" w:type="dxa"/>
          </w:tcPr>
          <w:p w:rsidR="00715851" w:rsidRPr="00F0039B" w:rsidRDefault="00715851" w:rsidP="00715851">
            <w:pPr>
              <w:jc w:val="both"/>
              <w:rPr>
                <w:sz w:val="20"/>
                <w:szCs w:val="20"/>
                <w:lang w:val="uk-UA"/>
              </w:rPr>
            </w:pPr>
            <w:r w:rsidRPr="00F0039B">
              <w:rPr>
                <w:sz w:val="20"/>
                <w:szCs w:val="20"/>
                <w:lang w:val="uk-UA"/>
              </w:rPr>
              <w:t>м. Калуш,</w:t>
            </w:r>
          </w:p>
          <w:p w:rsidR="00715851" w:rsidRPr="00F0039B" w:rsidRDefault="00715851" w:rsidP="00715851">
            <w:pPr>
              <w:jc w:val="both"/>
              <w:rPr>
                <w:sz w:val="20"/>
                <w:szCs w:val="20"/>
                <w:lang w:val="uk-UA"/>
              </w:rPr>
            </w:pPr>
            <w:r w:rsidRPr="00F0039B">
              <w:rPr>
                <w:sz w:val="20"/>
                <w:szCs w:val="20"/>
                <w:lang w:val="uk-UA"/>
              </w:rPr>
              <w:t xml:space="preserve">вул. Паркова, 2, </w:t>
            </w:r>
          </w:p>
          <w:p w:rsidR="00715851" w:rsidRPr="00F0039B" w:rsidRDefault="00715851" w:rsidP="00715851">
            <w:pPr>
              <w:jc w:val="both"/>
              <w:rPr>
                <w:sz w:val="20"/>
                <w:szCs w:val="20"/>
                <w:lang w:val="uk-UA"/>
              </w:rPr>
            </w:pPr>
            <w:r w:rsidRPr="00F0039B">
              <w:rPr>
                <w:sz w:val="20"/>
                <w:szCs w:val="20"/>
                <w:lang w:val="uk-UA"/>
              </w:rPr>
              <w:t>тел.</w:t>
            </w:r>
            <w:r w:rsidRPr="00F0039B">
              <w:rPr>
                <w:sz w:val="20"/>
                <w:szCs w:val="20"/>
              </w:rPr>
              <w:t xml:space="preserve"> </w:t>
            </w:r>
            <w:r w:rsidRPr="00F0039B">
              <w:rPr>
                <w:sz w:val="20"/>
                <w:szCs w:val="20"/>
                <w:lang w:val="uk-UA"/>
              </w:rPr>
              <w:t>(066) 312-63-01</w:t>
            </w:r>
          </w:p>
        </w:tc>
        <w:tc>
          <w:tcPr>
            <w:tcW w:w="1701" w:type="dxa"/>
          </w:tcPr>
          <w:p w:rsidR="00715851" w:rsidRPr="00715851" w:rsidRDefault="00715851" w:rsidP="00715851">
            <w:pPr>
              <w:jc w:val="both"/>
              <w:rPr>
                <w:sz w:val="22"/>
                <w:szCs w:val="22"/>
                <w:lang w:val="uk-UA"/>
              </w:rPr>
            </w:pPr>
            <w:r w:rsidRPr="00715851">
              <w:rPr>
                <w:sz w:val="22"/>
                <w:szCs w:val="22"/>
                <w:lang w:val="uk-UA"/>
              </w:rPr>
              <w:t>-</w:t>
            </w:r>
          </w:p>
        </w:tc>
        <w:tc>
          <w:tcPr>
            <w:tcW w:w="958" w:type="dxa"/>
          </w:tcPr>
          <w:p w:rsidR="00715851" w:rsidRPr="00715851" w:rsidRDefault="00715851" w:rsidP="00E2401C">
            <w:pPr>
              <w:jc w:val="center"/>
              <w:rPr>
                <w:sz w:val="22"/>
                <w:szCs w:val="22"/>
                <w:lang w:val="uk-UA"/>
              </w:rPr>
            </w:pPr>
            <w:r w:rsidRPr="00715851">
              <w:rPr>
                <w:sz w:val="22"/>
                <w:szCs w:val="22"/>
                <w:lang w:val="uk-UA"/>
              </w:rPr>
              <w:t>24</w:t>
            </w:r>
          </w:p>
        </w:tc>
        <w:tc>
          <w:tcPr>
            <w:tcW w:w="992" w:type="dxa"/>
          </w:tcPr>
          <w:p w:rsidR="00715851" w:rsidRPr="00715851" w:rsidRDefault="00715851" w:rsidP="00E2401C">
            <w:pPr>
              <w:jc w:val="center"/>
              <w:rPr>
                <w:sz w:val="22"/>
                <w:szCs w:val="22"/>
                <w:lang w:val="uk-UA"/>
              </w:rPr>
            </w:pPr>
            <w:r w:rsidRPr="00715851">
              <w:rPr>
                <w:sz w:val="22"/>
                <w:szCs w:val="22"/>
                <w:lang w:val="uk-UA"/>
              </w:rPr>
              <w:t>12</w:t>
            </w:r>
          </w:p>
        </w:tc>
      </w:tr>
      <w:tr w:rsidR="00715851" w:rsidRPr="00EE327D" w:rsidTr="00E2401C">
        <w:tc>
          <w:tcPr>
            <w:tcW w:w="562" w:type="dxa"/>
          </w:tcPr>
          <w:p w:rsidR="00715851" w:rsidRPr="00715851" w:rsidRDefault="00715851" w:rsidP="00715851">
            <w:pPr>
              <w:jc w:val="both"/>
              <w:rPr>
                <w:sz w:val="22"/>
                <w:szCs w:val="22"/>
                <w:lang w:val="uk-UA"/>
              </w:rPr>
            </w:pPr>
            <w:r w:rsidRPr="00715851">
              <w:rPr>
                <w:sz w:val="22"/>
                <w:szCs w:val="22"/>
                <w:lang w:val="uk-UA"/>
              </w:rPr>
              <w:t>3</w:t>
            </w:r>
          </w:p>
        </w:tc>
        <w:tc>
          <w:tcPr>
            <w:tcW w:w="1956" w:type="dxa"/>
          </w:tcPr>
          <w:p w:rsidR="00715851" w:rsidRPr="00715851" w:rsidRDefault="00715851" w:rsidP="00715851">
            <w:pPr>
              <w:jc w:val="both"/>
              <w:rPr>
                <w:sz w:val="22"/>
                <w:szCs w:val="22"/>
                <w:lang w:val="uk-UA"/>
              </w:rPr>
            </w:pPr>
            <w:r w:rsidRPr="00715851">
              <w:rPr>
                <w:sz w:val="22"/>
                <w:szCs w:val="22"/>
                <w:lang w:val="uk-UA"/>
              </w:rPr>
              <w:t>Мотель «Гостинець»</w:t>
            </w:r>
          </w:p>
        </w:tc>
        <w:tc>
          <w:tcPr>
            <w:tcW w:w="1412" w:type="dxa"/>
          </w:tcPr>
          <w:p w:rsidR="00715851" w:rsidRPr="00715851" w:rsidRDefault="00715851" w:rsidP="00715851">
            <w:pPr>
              <w:jc w:val="both"/>
              <w:rPr>
                <w:sz w:val="22"/>
                <w:szCs w:val="22"/>
                <w:lang w:val="uk-UA"/>
              </w:rPr>
            </w:pPr>
            <w:r w:rsidRPr="00715851">
              <w:rPr>
                <w:sz w:val="22"/>
                <w:szCs w:val="22"/>
                <w:lang w:val="uk-UA"/>
              </w:rPr>
              <w:t>49.01194, 24.37781</w:t>
            </w:r>
          </w:p>
        </w:tc>
        <w:tc>
          <w:tcPr>
            <w:tcW w:w="2557" w:type="dxa"/>
          </w:tcPr>
          <w:p w:rsidR="00715851" w:rsidRPr="00F0039B" w:rsidRDefault="00715851" w:rsidP="00715851">
            <w:pPr>
              <w:jc w:val="both"/>
              <w:rPr>
                <w:sz w:val="20"/>
                <w:szCs w:val="20"/>
                <w:lang w:val="uk-UA"/>
              </w:rPr>
            </w:pPr>
            <w:r w:rsidRPr="00F0039B">
              <w:rPr>
                <w:sz w:val="20"/>
                <w:szCs w:val="20"/>
                <w:lang w:val="uk-UA"/>
              </w:rPr>
              <w:t>м.Калуш</w:t>
            </w:r>
          </w:p>
          <w:p w:rsidR="00715851" w:rsidRPr="00F0039B" w:rsidRDefault="00715851" w:rsidP="00715851">
            <w:pPr>
              <w:jc w:val="both"/>
              <w:rPr>
                <w:sz w:val="20"/>
                <w:szCs w:val="20"/>
                <w:lang w:val="uk-UA"/>
              </w:rPr>
            </w:pPr>
            <w:r w:rsidRPr="00F0039B">
              <w:rPr>
                <w:sz w:val="20"/>
                <w:szCs w:val="20"/>
                <w:lang w:val="uk-UA"/>
              </w:rPr>
              <w:t>вул.Львівська, 20,</w:t>
            </w:r>
          </w:p>
          <w:p w:rsidR="00715851" w:rsidRPr="00F0039B" w:rsidRDefault="00715851" w:rsidP="00715851">
            <w:pPr>
              <w:jc w:val="both"/>
              <w:rPr>
                <w:sz w:val="20"/>
                <w:szCs w:val="20"/>
                <w:lang w:val="uk-UA"/>
              </w:rPr>
            </w:pPr>
            <w:r w:rsidRPr="00F0039B">
              <w:rPr>
                <w:sz w:val="20"/>
                <w:szCs w:val="20"/>
                <w:lang w:val="uk-UA"/>
              </w:rPr>
              <w:t>тел.</w:t>
            </w:r>
            <w:r w:rsidRPr="00F0039B">
              <w:rPr>
                <w:sz w:val="20"/>
                <w:szCs w:val="20"/>
              </w:rPr>
              <w:t xml:space="preserve"> </w:t>
            </w:r>
            <w:r w:rsidRPr="00F0039B">
              <w:rPr>
                <w:sz w:val="20"/>
                <w:szCs w:val="20"/>
                <w:lang w:val="uk-UA"/>
              </w:rPr>
              <w:t>(067) 238-38-33</w:t>
            </w:r>
          </w:p>
          <w:p w:rsidR="00715851" w:rsidRPr="00F0039B" w:rsidRDefault="00715851" w:rsidP="00715851">
            <w:pPr>
              <w:jc w:val="both"/>
              <w:rPr>
                <w:sz w:val="20"/>
                <w:szCs w:val="20"/>
                <w:lang w:val="uk-UA"/>
              </w:rPr>
            </w:pPr>
            <w:r w:rsidRPr="00F0039B">
              <w:rPr>
                <w:sz w:val="20"/>
                <w:szCs w:val="20"/>
                <w:lang w:val="uk-UA"/>
              </w:rPr>
              <w:t>pazynyukrm@gmail.com</w:t>
            </w:r>
          </w:p>
          <w:p w:rsidR="00715851" w:rsidRPr="00F0039B" w:rsidRDefault="00715851" w:rsidP="00715851">
            <w:pPr>
              <w:jc w:val="both"/>
              <w:rPr>
                <w:sz w:val="20"/>
                <w:szCs w:val="20"/>
                <w:lang w:val="uk-UA"/>
              </w:rPr>
            </w:pPr>
            <w:r w:rsidRPr="00F0039B">
              <w:rPr>
                <w:sz w:val="20"/>
                <w:szCs w:val="20"/>
                <w:lang w:val="uk-UA"/>
              </w:rPr>
              <w:t>gostynets.kalush@gmail.com</w:t>
            </w:r>
          </w:p>
        </w:tc>
        <w:tc>
          <w:tcPr>
            <w:tcW w:w="1701" w:type="dxa"/>
          </w:tcPr>
          <w:p w:rsidR="00715851" w:rsidRPr="00715851" w:rsidRDefault="00715851" w:rsidP="00715851">
            <w:pPr>
              <w:jc w:val="both"/>
              <w:rPr>
                <w:sz w:val="22"/>
                <w:szCs w:val="22"/>
                <w:lang w:val="uk-UA"/>
              </w:rPr>
            </w:pPr>
            <w:r w:rsidRPr="00715851">
              <w:rPr>
                <w:sz w:val="22"/>
                <w:szCs w:val="22"/>
                <w:lang w:val="uk-UA"/>
              </w:rPr>
              <w:t>-</w:t>
            </w:r>
          </w:p>
        </w:tc>
        <w:tc>
          <w:tcPr>
            <w:tcW w:w="958" w:type="dxa"/>
          </w:tcPr>
          <w:p w:rsidR="00715851" w:rsidRPr="00715851" w:rsidRDefault="00715851" w:rsidP="00E2401C">
            <w:pPr>
              <w:jc w:val="center"/>
              <w:rPr>
                <w:sz w:val="22"/>
                <w:szCs w:val="22"/>
                <w:lang w:val="uk-UA"/>
              </w:rPr>
            </w:pPr>
            <w:r w:rsidRPr="00715851">
              <w:rPr>
                <w:sz w:val="22"/>
                <w:szCs w:val="22"/>
                <w:lang w:val="uk-UA"/>
              </w:rPr>
              <w:t>8</w:t>
            </w:r>
          </w:p>
        </w:tc>
        <w:tc>
          <w:tcPr>
            <w:tcW w:w="992" w:type="dxa"/>
          </w:tcPr>
          <w:p w:rsidR="00715851" w:rsidRPr="00715851" w:rsidRDefault="00715851" w:rsidP="00E2401C">
            <w:pPr>
              <w:jc w:val="center"/>
              <w:rPr>
                <w:sz w:val="22"/>
                <w:szCs w:val="22"/>
                <w:lang w:val="uk-UA"/>
              </w:rPr>
            </w:pPr>
            <w:r w:rsidRPr="00715851">
              <w:rPr>
                <w:sz w:val="22"/>
                <w:szCs w:val="22"/>
                <w:lang w:val="uk-UA"/>
              </w:rPr>
              <w:t>3</w:t>
            </w:r>
          </w:p>
        </w:tc>
      </w:tr>
      <w:tr w:rsidR="00715851" w:rsidRPr="00EE327D" w:rsidTr="00E2401C">
        <w:tc>
          <w:tcPr>
            <w:tcW w:w="562" w:type="dxa"/>
          </w:tcPr>
          <w:p w:rsidR="00715851" w:rsidRPr="00715851" w:rsidRDefault="00715851" w:rsidP="00715851">
            <w:pPr>
              <w:jc w:val="both"/>
              <w:rPr>
                <w:sz w:val="22"/>
                <w:szCs w:val="22"/>
                <w:lang w:val="uk-UA"/>
              </w:rPr>
            </w:pPr>
            <w:r w:rsidRPr="00715851">
              <w:rPr>
                <w:sz w:val="22"/>
                <w:szCs w:val="22"/>
                <w:lang w:val="uk-UA"/>
              </w:rPr>
              <w:t>4</w:t>
            </w:r>
          </w:p>
        </w:tc>
        <w:tc>
          <w:tcPr>
            <w:tcW w:w="1956" w:type="dxa"/>
          </w:tcPr>
          <w:p w:rsidR="00715851" w:rsidRPr="00715851" w:rsidRDefault="00715851" w:rsidP="00715851">
            <w:pPr>
              <w:jc w:val="both"/>
              <w:rPr>
                <w:sz w:val="22"/>
                <w:szCs w:val="22"/>
                <w:lang w:val="uk-UA"/>
              </w:rPr>
            </w:pPr>
            <w:r w:rsidRPr="00715851">
              <w:rPr>
                <w:sz w:val="22"/>
                <w:szCs w:val="22"/>
                <w:lang w:val="uk-UA"/>
              </w:rPr>
              <w:t>Готельно-ресторанний комплекс «Чорногора»</w:t>
            </w:r>
          </w:p>
        </w:tc>
        <w:tc>
          <w:tcPr>
            <w:tcW w:w="1412" w:type="dxa"/>
          </w:tcPr>
          <w:p w:rsidR="00715851" w:rsidRPr="00715851" w:rsidRDefault="00715851" w:rsidP="00715851">
            <w:pPr>
              <w:jc w:val="both"/>
              <w:rPr>
                <w:sz w:val="22"/>
                <w:szCs w:val="22"/>
                <w:lang w:val="uk-UA"/>
              </w:rPr>
            </w:pPr>
            <w:r w:rsidRPr="00715851">
              <w:rPr>
                <w:sz w:val="22"/>
                <w:szCs w:val="22"/>
                <w:lang w:val="uk-UA"/>
              </w:rPr>
              <w:t>49.06507, 24.32721</w:t>
            </w:r>
          </w:p>
        </w:tc>
        <w:tc>
          <w:tcPr>
            <w:tcW w:w="2557" w:type="dxa"/>
          </w:tcPr>
          <w:p w:rsidR="00715851" w:rsidRPr="00F0039B" w:rsidRDefault="00715851" w:rsidP="00715851">
            <w:pPr>
              <w:jc w:val="both"/>
              <w:rPr>
                <w:sz w:val="20"/>
                <w:szCs w:val="20"/>
                <w:lang w:val="uk-UA"/>
              </w:rPr>
            </w:pPr>
            <w:r w:rsidRPr="00F0039B">
              <w:rPr>
                <w:sz w:val="20"/>
                <w:szCs w:val="20"/>
                <w:lang w:val="uk-UA"/>
              </w:rPr>
              <w:t>с.Мостище,</w:t>
            </w:r>
          </w:p>
          <w:p w:rsidR="00715851" w:rsidRPr="00F0039B" w:rsidRDefault="00715851" w:rsidP="00715851">
            <w:pPr>
              <w:jc w:val="both"/>
              <w:rPr>
                <w:sz w:val="20"/>
                <w:szCs w:val="20"/>
                <w:lang w:val="uk-UA"/>
              </w:rPr>
            </w:pPr>
            <w:r w:rsidRPr="00F0039B">
              <w:rPr>
                <w:sz w:val="20"/>
                <w:szCs w:val="20"/>
                <w:lang w:val="uk-UA"/>
              </w:rPr>
              <w:t xml:space="preserve">вул.Погарище, 1а, </w:t>
            </w:r>
          </w:p>
          <w:p w:rsidR="00715851" w:rsidRPr="00F0039B" w:rsidRDefault="00715851" w:rsidP="00715851">
            <w:pPr>
              <w:jc w:val="both"/>
              <w:rPr>
                <w:sz w:val="20"/>
                <w:szCs w:val="20"/>
                <w:lang w:val="uk-UA"/>
              </w:rPr>
            </w:pPr>
            <w:r w:rsidRPr="00F0039B">
              <w:rPr>
                <w:sz w:val="20"/>
                <w:szCs w:val="20"/>
                <w:lang w:val="uk-UA"/>
              </w:rPr>
              <w:t>тел.</w:t>
            </w:r>
            <w:r w:rsidRPr="00F0039B">
              <w:rPr>
                <w:sz w:val="20"/>
                <w:szCs w:val="20"/>
              </w:rPr>
              <w:t xml:space="preserve"> </w:t>
            </w:r>
            <w:r w:rsidRPr="00F0039B">
              <w:rPr>
                <w:sz w:val="20"/>
                <w:szCs w:val="20"/>
                <w:lang w:val="uk-UA"/>
              </w:rPr>
              <w:t xml:space="preserve">(03472) 700 07, </w:t>
            </w:r>
          </w:p>
          <w:p w:rsidR="00715851" w:rsidRPr="00F0039B" w:rsidRDefault="00715851" w:rsidP="00715851">
            <w:pPr>
              <w:jc w:val="both"/>
              <w:rPr>
                <w:sz w:val="20"/>
                <w:szCs w:val="20"/>
                <w:lang w:val="uk-UA"/>
              </w:rPr>
            </w:pPr>
            <w:r w:rsidRPr="00F0039B">
              <w:rPr>
                <w:sz w:val="20"/>
                <w:szCs w:val="20"/>
                <w:lang w:val="uk-UA"/>
              </w:rPr>
              <w:t xml:space="preserve">(096) 819 20 30, </w:t>
            </w:r>
          </w:p>
          <w:p w:rsidR="00715851" w:rsidRPr="00F0039B" w:rsidRDefault="00715851" w:rsidP="00715851">
            <w:pPr>
              <w:rPr>
                <w:sz w:val="20"/>
                <w:szCs w:val="20"/>
                <w:lang w:val="uk-UA"/>
              </w:rPr>
            </w:pPr>
            <w:r w:rsidRPr="00F0039B">
              <w:rPr>
                <w:sz w:val="20"/>
                <w:szCs w:val="20"/>
                <w:lang w:val="uk-UA"/>
              </w:rPr>
              <w:t>(066) 037 88 83,  chornogora2017@ukr.net</w:t>
            </w:r>
          </w:p>
        </w:tc>
        <w:tc>
          <w:tcPr>
            <w:tcW w:w="1701" w:type="dxa"/>
          </w:tcPr>
          <w:p w:rsidR="00715851" w:rsidRPr="00715851" w:rsidRDefault="00512E1F" w:rsidP="00715851">
            <w:pPr>
              <w:jc w:val="both"/>
              <w:rPr>
                <w:sz w:val="22"/>
                <w:szCs w:val="22"/>
                <w:lang w:val="uk-UA"/>
              </w:rPr>
            </w:pPr>
            <w:hyperlink r:id="rId24" w:history="1">
              <w:r w:rsidR="00715851" w:rsidRPr="00715851">
                <w:rPr>
                  <w:rStyle w:val="aff3"/>
                  <w:sz w:val="22"/>
                  <w:szCs w:val="22"/>
                  <w:lang w:val="uk-UA"/>
                </w:rPr>
                <w:t>www.chornogora</w:t>
              </w:r>
            </w:hyperlink>
            <w:r w:rsidR="00715851" w:rsidRPr="00715851">
              <w:rPr>
                <w:sz w:val="22"/>
                <w:szCs w:val="22"/>
                <w:lang w:val="uk-UA"/>
              </w:rPr>
              <w:t>.</w:t>
            </w:r>
          </w:p>
          <w:p w:rsidR="00715851" w:rsidRPr="00715851" w:rsidRDefault="00715851" w:rsidP="00715851">
            <w:pPr>
              <w:jc w:val="both"/>
              <w:rPr>
                <w:sz w:val="22"/>
                <w:szCs w:val="22"/>
                <w:lang w:val="uk-UA"/>
              </w:rPr>
            </w:pPr>
            <w:r w:rsidRPr="00715851">
              <w:rPr>
                <w:sz w:val="22"/>
                <w:szCs w:val="22"/>
                <w:lang w:val="uk-UA"/>
              </w:rPr>
              <w:t>virtual.ua</w:t>
            </w:r>
          </w:p>
        </w:tc>
        <w:tc>
          <w:tcPr>
            <w:tcW w:w="958" w:type="dxa"/>
          </w:tcPr>
          <w:p w:rsidR="00715851" w:rsidRPr="00715851" w:rsidRDefault="00715851" w:rsidP="00E2401C">
            <w:pPr>
              <w:jc w:val="center"/>
              <w:rPr>
                <w:sz w:val="22"/>
                <w:szCs w:val="22"/>
                <w:lang w:val="uk-UA"/>
              </w:rPr>
            </w:pPr>
            <w:r w:rsidRPr="00715851">
              <w:rPr>
                <w:sz w:val="22"/>
                <w:szCs w:val="22"/>
                <w:lang w:val="uk-UA"/>
              </w:rPr>
              <w:t>20</w:t>
            </w:r>
          </w:p>
        </w:tc>
        <w:tc>
          <w:tcPr>
            <w:tcW w:w="992" w:type="dxa"/>
          </w:tcPr>
          <w:p w:rsidR="00715851" w:rsidRPr="00715851" w:rsidRDefault="00715851" w:rsidP="00E2401C">
            <w:pPr>
              <w:jc w:val="center"/>
              <w:rPr>
                <w:sz w:val="22"/>
                <w:szCs w:val="22"/>
                <w:lang w:val="uk-UA"/>
              </w:rPr>
            </w:pPr>
            <w:r w:rsidRPr="00715851">
              <w:rPr>
                <w:sz w:val="22"/>
                <w:szCs w:val="22"/>
                <w:lang w:val="uk-UA"/>
              </w:rPr>
              <w:t>9</w:t>
            </w:r>
          </w:p>
        </w:tc>
      </w:tr>
      <w:tr w:rsidR="00715851" w:rsidRPr="00EE327D" w:rsidTr="00E2401C">
        <w:tc>
          <w:tcPr>
            <w:tcW w:w="562" w:type="dxa"/>
          </w:tcPr>
          <w:p w:rsidR="00715851" w:rsidRPr="00715851" w:rsidRDefault="00715851" w:rsidP="00715851">
            <w:pPr>
              <w:jc w:val="both"/>
              <w:rPr>
                <w:sz w:val="22"/>
                <w:szCs w:val="22"/>
                <w:lang w:val="uk-UA"/>
              </w:rPr>
            </w:pPr>
            <w:r w:rsidRPr="00715851">
              <w:rPr>
                <w:sz w:val="22"/>
                <w:szCs w:val="22"/>
                <w:lang w:val="uk-UA"/>
              </w:rPr>
              <w:t>5</w:t>
            </w:r>
          </w:p>
        </w:tc>
        <w:tc>
          <w:tcPr>
            <w:tcW w:w="1956" w:type="dxa"/>
          </w:tcPr>
          <w:p w:rsidR="00715851" w:rsidRPr="00715851" w:rsidRDefault="00715851" w:rsidP="00715851">
            <w:pPr>
              <w:jc w:val="both"/>
              <w:rPr>
                <w:sz w:val="22"/>
                <w:szCs w:val="22"/>
                <w:lang w:val="uk-UA"/>
              </w:rPr>
            </w:pPr>
            <w:r w:rsidRPr="00715851">
              <w:rPr>
                <w:sz w:val="22"/>
                <w:szCs w:val="22"/>
                <w:lang w:val="uk-UA"/>
              </w:rPr>
              <w:t>Приватна садиба “Джерело”</w:t>
            </w:r>
          </w:p>
        </w:tc>
        <w:tc>
          <w:tcPr>
            <w:tcW w:w="1412" w:type="dxa"/>
          </w:tcPr>
          <w:p w:rsidR="00715851" w:rsidRPr="00715851" w:rsidRDefault="00715851" w:rsidP="00715851">
            <w:pPr>
              <w:jc w:val="both"/>
              <w:rPr>
                <w:sz w:val="22"/>
                <w:szCs w:val="22"/>
                <w:lang w:val="uk-UA"/>
              </w:rPr>
            </w:pPr>
            <w:r w:rsidRPr="00715851">
              <w:rPr>
                <w:sz w:val="22"/>
                <w:szCs w:val="22"/>
                <w:lang w:val="uk-UA"/>
              </w:rPr>
              <w:t>49.00405, 24.34194</w:t>
            </w:r>
          </w:p>
        </w:tc>
        <w:tc>
          <w:tcPr>
            <w:tcW w:w="2557" w:type="dxa"/>
          </w:tcPr>
          <w:p w:rsidR="00715851" w:rsidRPr="00F0039B" w:rsidRDefault="00715851" w:rsidP="00715851">
            <w:pPr>
              <w:jc w:val="both"/>
              <w:rPr>
                <w:sz w:val="20"/>
                <w:szCs w:val="20"/>
                <w:lang w:val="uk-UA"/>
              </w:rPr>
            </w:pPr>
            <w:r w:rsidRPr="00F0039B">
              <w:rPr>
                <w:sz w:val="20"/>
                <w:szCs w:val="20"/>
                <w:lang w:val="uk-UA"/>
              </w:rPr>
              <w:t>с. Пійло, вул. Кохана, 77а,</w:t>
            </w:r>
          </w:p>
          <w:p w:rsidR="00715851" w:rsidRPr="00F0039B" w:rsidRDefault="00715851" w:rsidP="00715851">
            <w:pPr>
              <w:rPr>
                <w:sz w:val="20"/>
                <w:szCs w:val="20"/>
                <w:lang w:val="uk-UA"/>
              </w:rPr>
            </w:pPr>
            <w:r w:rsidRPr="00F0039B">
              <w:rPr>
                <w:sz w:val="20"/>
                <w:szCs w:val="20"/>
                <w:lang w:val="uk-UA"/>
              </w:rPr>
              <w:t>тел. (095) 20-02-916, ps.dzherelo@gmail.com</w:t>
            </w:r>
          </w:p>
        </w:tc>
        <w:tc>
          <w:tcPr>
            <w:tcW w:w="1701" w:type="dxa"/>
          </w:tcPr>
          <w:p w:rsidR="00715851" w:rsidRPr="00715851" w:rsidRDefault="00715851" w:rsidP="00715851">
            <w:pPr>
              <w:jc w:val="both"/>
              <w:rPr>
                <w:sz w:val="22"/>
                <w:szCs w:val="22"/>
                <w:lang w:val="uk-UA"/>
              </w:rPr>
            </w:pPr>
            <w:r w:rsidRPr="00715851">
              <w:rPr>
                <w:sz w:val="22"/>
                <w:szCs w:val="22"/>
                <w:lang w:val="uk-UA"/>
              </w:rPr>
              <w:t>https://ps-dzherelo.org.ua/</w:t>
            </w:r>
          </w:p>
        </w:tc>
        <w:tc>
          <w:tcPr>
            <w:tcW w:w="958" w:type="dxa"/>
          </w:tcPr>
          <w:p w:rsidR="00715851" w:rsidRPr="00715851" w:rsidRDefault="00715851" w:rsidP="00E2401C">
            <w:pPr>
              <w:jc w:val="center"/>
              <w:rPr>
                <w:sz w:val="22"/>
                <w:szCs w:val="22"/>
                <w:lang w:val="uk-UA"/>
              </w:rPr>
            </w:pPr>
            <w:r w:rsidRPr="00715851">
              <w:rPr>
                <w:sz w:val="22"/>
                <w:szCs w:val="22"/>
                <w:lang w:val="uk-UA"/>
              </w:rPr>
              <w:t>12</w:t>
            </w:r>
          </w:p>
        </w:tc>
        <w:tc>
          <w:tcPr>
            <w:tcW w:w="992" w:type="dxa"/>
          </w:tcPr>
          <w:p w:rsidR="00715851" w:rsidRPr="00715851" w:rsidRDefault="00715851" w:rsidP="00E2401C">
            <w:pPr>
              <w:jc w:val="center"/>
              <w:rPr>
                <w:sz w:val="22"/>
                <w:szCs w:val="22"/>
                <w:lang w:val="uk-UA"/>
              </w:rPr>
            </w:pPr>
            <w:r w:rsidRPr="00715851">
              <w:rPr>
                <w:sz w:val="22"/>
                <w:szCs w:val="22"/>
                <w:lang w:val="uk-UA"/>
              </w:rPr>
              <w:t>6</w:t>
            </w:r>
          </w:p>
        </w:tc>
      </w:tr>
      <w:tr w:rsidR="00715851" w:rsidRPr="00EE327D" w:rsidTr="00E2401C">
        <w:tc>
          <w:tcPr>
            <w:tcW w:w="562" w:type="dxa"/>
          </w:tcPr>
          <w:p w:rsidR="00715851" w:rsidRPr="00715851" w:rsidRDefault="00715851" w:rsidP="00715851">
            <w:pPr>
              <w:jc w:val="both"/>
              <w:rPr>
                <w:sz w:val="22"/>
                <w:szCs w:val="22"/>
                <w:lang w:val="uk-UA"/>
              </w:rPr>
            </w:pPr>
            <w:r w:rsidRPr="00715851">
              <w:rPr>
                <w:sz w:val="22"/>
                <w:szCs w:val="22"/>
                <w:lang w:val="uk-UA"/>
              </w:rPr>
              <w:t>6</w:t>
            </w:r>
          </w:p>
        </w:tc>
        <w:tc>
          <w:tcPr>
            <w:tcW w:w="1956" w:type="dxa"/>
          </w:tcPr>
          <w:p w:rsidR="00715851" w:rsidRPr="00715851" w:rsidRDefault="00715851" w:rsidP="00715851">
            <w:pPr>
              <w:jc w:val="both"/>
              <w:rPr>
                <w:sz w:val="22"/>
                <w:szCs w:val="22"/>
                <w:lang w:val="uk-UA"/>
              </w:rPr>
            </w:pPr>
            <w:r w:rsidRPr="00715851">
              <w:rPr>
                <w:sz w:val="22"/>
                <w:szCs w:val="22"/>
                <w:lang w:val="uk-UA"/>
              </w:rPr>
              <w:t xml:space="preserve">Готельно-ресторанний комплекс </w:t>
            </w:r>
          </w:p>
          <w:p w:rsidR="00715851" w:rsidRPr="00715851" w:rsidRDefault="00715851" w:rsidP="00715851">
            <w:pPr>
              <w:jc w:val="both"/>
              <w:rPr>
                <w:sz w:val="22"/>
                <w:szCs w:val="22"/>
                <w:lang w:val="uk-UA"/>
              </w:rPr>
            </w:pPr>
            <w:r w:rsidRPr="00715851">
              <w:rPr>
                <w:sz w:val="22"/>
                <w:szCs w:val="22"/>
                <w:lang w:val="uk-UA"/>
              </w:rPr>
              <w:t>«Green Park»</w:t>
            </w:r>
          </w:p>
        </w:tc>
        <w:tc>
          <w:tcPr>
            <w:tcW w:w="1412" w:type="dxa"/>
          </w:tcPr>
          <w:p w:rsidR="00715851" w:rsidRPr="00715851" w:rsidRDefault="00715851" w:rsidP="00715851">
            <w:pPr>
              <w:jc w:val="both"/>
              <w:rPr>
                <w:sz w:val="22"/>
                <w:szCs w:val="22"/>
                <w:lang w:val="uk-UA"/>
              </w:rPr>
            </w:pPr>
            <w:r w:rsidRPr="00715851">
              <w:rPr>
                <w:sz w:val="22"/>
                <w:szCs w:val="22"/>
                <w:lang w:val="uk-UA"/>
              </w:rPr>
              <w:t>49.02300, 24.45965</w:t>
            </w:r>
          </w:p>
        </w:tc>
        <w:tc>
          <w:tcPr>
            <w:tcW w:w="2557" w:type="dxa"/>
          </w:tcPr>
          <w:p w:rsidR="00715851" w:rsidRPr="00F0039B" w:rsidRDefault="00715851" w:rsidP="00715851">
            <w:pPr>
              <w:jc w:val="both"/>
              <w:rPr>
                <w:sz w:val="20"/>
                <w:szCs w:val="20"/>
                <w:lang w:val="uk-UA"/>
              </w:rPr>
            </w:pPr>
            <w:r w:rsidRPr="00F0039B">
              <w:rPr>
                <w:sz w:val="20"/>
                <w:szCs w:val="20"/>
                <w:lang w:val="uk-UA"/>
              </w:rPr>
              <w:t>с. Вістова</w:t>
            </w:r>
          </w:p>
          <w:p w:rsidR="00715851" w:rsidRPr="00F0039B" w:rsidRDefault="00715851" w:rsidP="00715851">
            <w:pPr>
              <w:jc w:val="both"/>
              <w:rPr>
                <w:sz w:val="20"/>
                <w:szCs w:val="20"/>
                <w:lang w:val="uk-UA"/>
              </w:rPr>
            </w:pPr>
            <w:r w:rsidRPr="00F0039B">
              <w:rPr>
                <w:sz w:val="20"/>
                <w:szCs w:val="20"/>
                <w:lang w:val="uk-UA"/>
              </w:rPr>
              <w:t xml:space="preserve">вул. Санаторна, 6, </w:t>
            </w:r>
          </w:p>
          <w:p w:rsidR="00715851" w:rsidRPr="00F0039B" w:rsidRDefault="00715851" w:rsidP="00715851">
            <w:pPr>
              <w:jc w:val="both"/>
              <w:rPr>
                <w:sz w:val="20"/>
                <w:szCs w:val="20"/>
                <w:lang w:val="uk-UA"/>
              </w:rPr>
            </w:pPr>
            <w:r w:rsidRPr="00F0039B">
              <w:rPr>
                <w:sz w:val="20"/>
                <w:szCs w:val="20"/>
                <w:lang w:val="uk-UA"/>
              </w:rPr>
              <w:t>тел.</w:t>
            </w:r>
            <w:r w:rsidRPr="00F0039B">
              <w:rPr>
                <w:sz w:val="20"/>
                <w:szCs w:val="20"/>
              </w:rPr>
              <w:t xml:space="preserve"> </w:t>
            </w:r>
            <w:r w:rsidRPr="00F0039B">
              <w:rPr>
                <w:sz w:val="20"/>
                <w:szCs w:val="20"/>
                <w:lang w:val="uk-UA"/>
              </w:rPr>
              <w:t xml:space="preserve">050-871-49-22, </w:t>
            </w:r>
          </w:p>
          <w:p w:rsidR="00715851" w:rsidRPr="00F0039B" w:rsidRDefault="00715851" w:rsidP="00715851">
            <w:pPr>
              <w:jc w:val="both"/>
              <w:rPr>
                <w:sz w:val="20"/>
                <w:szCs w:val="20"/>
                <w:lang w:val="uk-UA"/>
              </w:rPr>
            </w:pPr>
            <w:r w:rsidRPr="00F0039B">
              <w:rPr>
                <w:sz w:val="20"/>
                <w:szCs w:val="20"/>
                <w:lang w:val="uk-UA"/>
              </w:rPr>
              <w:t>099-492-44-09</w:t>
            </w:r>
          </w:p>
        </w:tc>
        <w:tc>
          <w:tcPr>
            <w:tcW w:w="1701" w:type="dxa"/>
          </w:tcPr>
          <w:p w:rsidR="00715851" w:rsidRPr="00715851" w:rsidRDefault="00715851" w:rsidP="00715851">
            <w:pPr>
              <w:jc w:val="both"/>
              <w:rPr>
                <w:sz w:val="22"/>
                <w:szCs w:val="22"/>
                <w:lang w:val="uk-UA"/>
              </w:rPr>
            </w:pPr>
            <w:r w:rsidRPr="00715851">
              <w:rPr>
                <w:sz w:val="22"/>
                <w:szCs w:val="22"/>
                <w:lang w:val="uk-UA"/>
              </w:rPr>
              <w:t>https://green-park.hotels-of-ukraine.com/uk/</w:t>
            </w:r>
          </w:p>
        </w:tc>
        <w:tc>
          <w:tcPr>
            <w:tcW w:w="958" w:type="dxa"/>
          </w:tcPr>
          <w:p w:rsidR="00715851" w:rsidRPr="00715851" w:rsidRDefault="00715851" w:rsidP="00E2401C">
            <w:pPr>
              <w:jc w:val="center"/>
              <w:rPr>
                <w:sz w:val="22"/>
                <w:szCs w:val="22"/>
                <w:lang w:val="uk-UA"/>
              </w:rPr>
            </w:pPr>
            <w:r w:rsidRPr="00715851">
              <w:rPr>
                <w:sz w:val="22"/>
                <w:szCs w:val="22"/>
                <w:lang w:val="uk-UA"/>
              </w:rPr>
              <w:t>18</w:t>
            </w:r>
          </w:p>
        </w:tc>
        <w:tc>
          <w:tcPr>
            <w:tcW w:w="992" w:type="dxa"/>
          </w:tcPr>
          <w:p w:rsidR="00715851" w:rsidRPr="00715851" w:rsidRDefault="00715851" w:rsidP="00E2401C">
            <w:pPr>
              <w:jc w:val="center"/>
              <w:rPr>
                <w:sz w:val="22"/>
                <w:szCs w:val="22"/>
                <w:lang w:val="uk-UA"/>
              </w:rPr>
            </w:pPr>
            <w:r w:rsidRPr="00715851">
              <w:rPr>
                <w:sz w:val="22"/>
                <w:szCs w:val="22"/>
                <w:lang w:val="uk-UA"/>
              </w:rPr>
              <w:t>6</w:t>
            </w:r>
          </w:p>
        </w:tc>
      </w:tr>
      <w:tr w:rsidR="00715851" w:rsidRPr="00EE327D" w:rsidTr="00E2401C">
        <w:tc>
          <w:tcPr>
            <w:tcW w:w="562" w:type="dxa"/>
          </w:tcPr>
          <w:p w:rsidR="00715851" w:rsidRPr="00715851" w:rsidRDefault="00715851" w:rsidP="00715851">
            <w:pPr>
              <w:jc w:val="both"/>
              <w:rPr>
                <w:sz w:val="22"/>
                <w:szCs w:val="22"/>
                <w:lang w:val="uk-UA"/>
              </w:rPr>
            </w:pPr>
            <w:r w:rsidRPr="00715851">
              <w:rPr>
                <w:sz w:val="22"/>
                <w:szCs w:val="22"/>
                <w:lang w:val="uk-UA"/>
              </w:rPr>
              <w:t>7</w:t>
            </w:r>
          </w:p>
        </w:tc>
        <w:tc>
          <w:tcPr>
            <w:tcW w:w="1956" w:type="dxa"/>
          </w:tcPr>
          <w:p w:rsidR="00715851" w:rsidRPr="00715851" w:rsidRDefault="00715851" w:rsidP="00715851">
            <w:pPr>
              <w:jc w:val="both"/>
              <w:rPr>
                <w:sz w:val="22"/>
                <w:szCs w:val="22"/>
                <w:lang w:val="uk-UA"/>
              </w:rPr>
            </w:pPr>
            <w:r w:rsidRPr="00715851">
              <w:rPr>
                <w:sz w:val="22"/>
                <w:szCs w:val="22"/>
                <w:lang w:val="uk-UA"/>
              </w:rPr>
              <w:t>Готельно-ресторанний комплекс "Рандеву"</w:t>
            </w:r>
          </w:p>
        </w:tc>
        <w:tc>
          <w:tcPr>
            <w:tcW w:w="1412" w:type="dxa"/>
          </w:tcPr>
          <w:p w:rsidR="00715851" w:rsidRPr="00715851" w:rsidRDefault="00715851" w:rsidP="00715851">
            <w:pPr>
              <w:jc w:val="both"/>
              <w:rPr>
                <w:sz w:val="22"/>
                <w:szCs w:val="22"/>
                <w:lang w:val="uk-UA"/>
              </w:rPr>
            </w:pPr>
            <w:r w:rsidRPr="00715851">
              <w:rPr>
                <w:sz w:val="22"/>
                <w:szCs w:val="22"/>
                <w:lang w:val="uk-UA"/>
              </w:rPr>
              <w:t>49.00589, 24.24415</w:t>
            </w:r>
          </w:p>
        </w:tc>
        <w:tc>
          <w:tcPr>
            <w:tcW w:w="2557" w:type="dxa"/>
          </w:tcPr>
          <w:p w:rsidR="00715851" w:rsidRPr="00F0039B" w:rsidRDefault="00715851" w:rsidP="00715851">
            <w:pPr>
              <w:jc w:val="both"/>
              <w:rPr>
                <w:sz w:val="20"/>
                <w:szCs w:val="20"/>
                <w:lang w:val="uk-UA"/>
              </w:rPr>
            </w:pPr>
            <w:r w:rsidRPr="00F0039B">
              <w:rPr>
                <w:sz w:val="20"/>
                <w:szCs w:val="20"/>
                <w:lang w:val="uk-UA"/>
              </w:rPr>
              <w:t xml:space="preserve">с. Голинь, 600 - річчя Голиня, </w:t>
            </w:r>
          </w:p>
          <w:p w:rsidR="00715851" w:rsidRPr="00F0039B" w:rsidRDefault="00715851" w:rsidP="00715851">
            <w:pPr>
              <w:jc w:val="both"/>
              <w:rPr>
                <w:sz w:val="20"/>
                <w:szCs w:val="20"/>
                <w:lang w:val="uk-UA"/>
              </w:rPr>
            </w:pPr>
            <w:r w:rsidRPr="00F0039B">
              <w:rPr>
                <w:sz w:val="20"/>
                <w:szCs w:val="20"/>
                <w:lang w:val="uk-UA"/>
              </w:rPr>
              <w:t>тел. 096 344 0033</w:t>
            </w:r>
          </w:p>
        </w:tc>
        <w:tc>
          <w:tcPr>
            <w:tcW w:w="1701" w:type="dxa"/>
          </w:tcPr>
          <w:p w:rsidR="00715851" w:rsidRPr="00715851" w:rsidRDefault="00715851" w:rsidP="00715851">
            <w:pPr>
              <w:jc w:val="both"/>
              <w:rPr>
                <w:sz w:val="22"/>
                <w:szCs w:val="22"/>
                <w:lang w:val="uk-UA"/>
              </w:rPr>
            </w:pPr>
            <w:r w:rsidRPr="00715851">
              <w:rPr>
                <w:sz w:val="22"/>
                <w:szCs w:val="22"/>
                <w:lang w:val="uk-UA"/>
              </w:rPr>
              <w:t>-</w:t>
            </w:r>
          </w:p>
        </w:tc>
        <w:tc>
          <w:tcPr>
            <w:tcW w:w="958" w:type="dxa"/>
          </w:tcPr>
          <w:p w:rsidR="00715851" w:rsidRPr="00715851" w:rsidRDefault="00715851" w:rsidP="00E2401C">
            <w:pPr>
              <w:jc w:val="center"/>
              <w:rPr>
                <w:sz w:val="22"/>
                <w:szCs w:val="22"/>
                <w:lang w:val="uk-UA"/>
              </w:rPr>
            </w:pPr>
            <w:r w:rsidRPr="00715851">
              <w:rPr>
                <w:sz w:val="22"/>
                <w:szCs w:val="22"/>
                <w:lang w:val="uk-UA"/>
              </w:rPr>
              <w:t>15</w:t>
            </w:r>
          </w:p>
        </w:tc>
        <w:tc>
          <w:tcPr>
            <w:tcW w:w="992" w:type="dxa"/>
          </w:tcPr>
          <w:p w:rsidR="00715851" w:rsidRPr="00715851" w:rsidRDefault="00715851" w:rsidP="00E2401C">
            <w:pPr>
              <w:jc w:val="center"/>
              <w:rPr>
                <w:sz w:val="22"/>
                <w:szCs w:val="22"/>
                <w:lang w:val="uk-UA"/>
              </w:rPr>
            </w:pPr>
            <w:r w:rsidRPr="00715851">
              <w:rPr>
                <w:sz w:val="22"/>
                <w:szCs w:val="22"/>
                <w:lang w:val="uk-UA"/>
              </w:rPr>
              <w:t>7</w:t>
            </w:r>
          </w:p>
        </w:tc>
      </w:tr>
    </w:tbl>
    <w:p w:rsidR="00A4258D" w:rsidRPr="00A4258D" w:rsidRDefault="00A4258D" w:rsidP="00CE3BC4">
      <w:pPr>
        <w:pStyle w:val="a3"/>
        <w:jc w:val="center"/>
        <w:rPr>
          <w:b/>
          <w:sz w:val="24"/>
        </w:rPr>
      </w:pPr>
      <w:r w:rsidRPr="00A4258D">
        <w:rPr>
          <w:b/>
          <w:sz w:val="24"/>
        </w:rPr>
        <w:t>Зони відпочинку і рекреації:</w:t>
      </w:r>
    </w:p>
    <w:p w:rsidR="00A4258D" w:rsidRPr="00A4258D" w:rsidRDefault="00A4258D" w:rsidP="00A4258D">
      <w:pPr>
        <w:pStyle w:val="a3"/>
        <w:rPr>
          <w:sz w:val="24"/>
        </w:rPr>
      </w:pPr>
      <w:r w:rsidRPr="00A4258D">
        <w:rPr>
          <w:sz w:val="24"/>
        </w:rPr>
        <w:t>Парк культури ім. І. Франка</w:t>
      </w:r>
    </w:p>
    <w:p w:rsidR="00A4258D" w:rsidRPr="00A4258D" w:rsidRDefault="00A4258D" w:rsidP="004A279C">
      <w:pPr>
        <w:pStyle w:val="a3"/>
        <w:ind w:firstLine="708"/>
        <w:rPr>
          <w:sz w:val="24"/>
        </w:rPr>
      </w:pPr>
      <w:r w:rsidRPr="00A4258D">
        <w:rPr>
          <w:sz w:val="24"/>
        </w:rPr>
        <w:t>Сквери:</w:t>
      </w:r>
    </w:p>
    <w:p w:rsidR="00A4258D" w:rsidRPr="00A4258D" w:rsidRDefault="00A4258D" w:rsidP="00A4258D">
      <w:pPr>
        <w:pStyle w:val="a3"/>
        <w:rPr>
          <w:sz w:val="24"/>
        </w:rPr>
      </w:pPr>
      <w:r w:rsidRPr="00A4258D">
        <w:rPr>
          <w:sz w:val="24"/>
        </w:rPr>
        <w:t>- сквер ім. Т.Г.Шевченка</w:t>
      </w:r>
    </w:p>
    <w:p w:rsidR="00A4258D" w:rsidRPr="00A4258D" w:rsidRDefault="00A4258D" w:rsidP="00A4258D">
      <w:pPr>
        <w:pStyle w:val="a3"/>
        <w:rPr>
          <w:sz w:val="24"/>
        </w:rPr>
      </w:pPr>
      <w:r w:rsidRPr="00A4258D">
        <w:rPr>
          <w:sz w:val="24"/>
        </w:rPr>
        <w:t>- сквер ім. І. Франка</w:t>
      </w:r>
    </w:p>
    <w:p w:rsidR="00A4258D" w:rsidRPr="00A4258D" w:rsidRDefault="00A4258D" w:rsidP="00A4258D">
      <w:pPr>
        <w:pStyle w:val="a3"/>
        <w:rPr>
          <w:sz w:val="24"/>
        </w:rPr>
      </w:pPr>
      <w:r w:rsidRPr="00A4258D">
        <w:rPr>
          <w:sz w:val="24"/>
        </w:rPr>
        <w:t xml:space="preserve">- сквер «Івасик-Телесик» </w:t>
      </w:r>
    </w:p>
    <w:p w:rsidR="00A4258D" w:rsidRPr="00A4258D" w:rsidRDefault="00A4258D" w:rsidP="00A4258D">
      <w:pPr>
        <w:pStyle w:val="a3"/>
        <w:rPr>
          <w:sz w:val="24"/>
        </w:rPr>
      </w:pPr>
      <w:r w:rsidRPr="00A4258D">
        <w:rPr>
          <w:sz w:val="24"/>
        </w:rPr>
        <w:t>- сквер вул. Дзвонарська</w:t>
      </w:r>
    </w:p>
    <w:p w:rsidR="00A4258D" w:rsidRPr="00A4258D" w:rsidRDefault="00A4258D" w:rsidP="00A4258D">
      <w:pPr>
        <w:pStyle w:val="a3"/>
        <w:rPr>
          <w:sz w:val="24"/>
        </w:rPr>
      </w:pPr>
      <w:r w:rsidRPr="00A4258D">
        <w:rPr>
          <w:sz w:val="24"/>
        </w:rPr>
        <w:t xml:space="preserve">- сквер ім. Т.Г.Шевченка </w:t>
      </w:r>
    </w:p>
    <w:p w:rsidR="00A4258D" w:rsidRPr="00A4258D" w:rsidRDefault="00A4258D" w:rsidP="00A4258D">
      <w:pPr>
        <w:pStyle w:val="a3"/>
        <w:rPr>
          <w:sz w:val="24"/>
        </w:rPr>
      </w:pPr>
      <w:r w:rsidRPr="00A4258D">
        <w:rPr>
          <w:sz w:val="24"/>
        </w:rPr>
        <w:t>- сквер між вул. Винниченка, 2 – вул. Підвальна, 14</w:t>
      </w:r>
    </w:p>
    <w:p w:rsidR="00A4258D" w:rsidRPr="00A4258D" w:rsidRDefault="00A4258D" w:rsidP="00A4258D">
      <w:pPr>
        <w:pStyle w:val="a3"/>
        <w:rPr>
          <w:sz w:val="24"/>
        </w:rPr>
      </w:pPr>
      <w:r w:rsidRPr="00A4258D">
        <w:rPr>
          <w:sz w:val="24"/>
        </w:rPr>
        <w:t>- сквер вул. Січових Стрільців (р-н ДЮСШ «Сокіл»)</w:t>
      </w:r>
    </w:p>
    <w:p w:rsidR="00A4258D" w:rsidRPr="00A4258D" w:rsidRDefault="00A4258D" w:rsidP="00A4258D">
      <w:pPr>
        <w:pStyle w:val="a3"/>
        <w:rPr>
          <w:sz w:val="24"/>
        </w:rPr>
      </w:pPr>
      <w:r w:rsidRPr="00A4258D">
        <w:rPr>
          <w:sz w:val="24"/>
        </w:rPr>
        <w:t>- сквер вул. Коновальця</w:t>
      </w:r>
    </w:p>
    <w:p w:rsidR="00A4258D" w:rsidRPr="00A4258D" w:rsidRDefault="00A4258D" w:rsidP="00A4258D">
      <w:pPr>
        <w:pStyle w:val="a3"/>
        <w:rPr>
          <w:sz w:val="24"/>
        </w:rPr>
      </w:pPr>
      <w:r w:rsidRPr="00A4258D">
        <w:rPr>
          <w:sz w:val="24"/>
        </w:rPr>
        <w:t>- сквер перед будинком вул. Б.Хмельницького, 30</w:t>
      </w:r>
    </w:p>
    <w:p w:rsidR="00A4258D" w:rsidRPr="00A4258D" w:rsidRDefault="00A4258D" w:rsidP="00A4258D">
      <w:pPr>
        <w:pStyle w:val="a3"/>
        <w:rPr>
          <w:sz w:val="24"/>
        </w:rPr>
      </w:pPr>
      <w:r w:rsidRPr="00A4258D">
        <w:rPr>
          <w:sz w:val="24"/>
        </w:rPr>
        <w:t>- сквер вул. Хіміків</w:t>
      </w:r>
    </w:p>
    <w:p w:rsidR="00A4258D" w:rsidRPr="00A4258D" w:rsidRDefault="00A4258D" w:rsidP="00A4258D">
      <w:pPr>
        <w:pStyle w:val="a3"/>
        <w:rPr>
          <w:sz w:val="24"/>
        </w:rPr>
      </w:pPr>
      <w:r w:rsidRPr="00A4258D">
        <w:rPr>
          <w:sz w:val="24"/>
        </w:rPr>
        <w:t xml:space="preserve">- пагорб Слави  </w:t>
      </w:r>
    </w:p>
    <w:p w:rsidR="00A4258D" w:rsidRPr="00A4258D" w:rsidRDefault="00A4258D" w:rsidP="00A4258D">
      <w:pPr>
        <w:pStyle w:val="a3"/>
        <w:rPr>
          <w:sz w:val="24"/>
        </w:rPr>
      </w:pPr>
      <w:r w:rsidRPr="00A4258D">
        <w:rPr>
          <w:sz w:val="24"/>
        </w:rPr>
        <w:t>- майдан Конституції</w:t>
      </w:r>
    </w:p>
    <w:p w:rsidR="00A4258D" w:rsidRPr="00A4258D" w:rsidRDefault="00A4258D" w:rsidP="00A4258D">
      <w:pPr>
        <w:pStyle w:val="a3"/>
        <w:rPr>
          <w:sz w:val="24"/>
        </w:rPr>
      </w:pPr>
      <w:r w:rsidRPr="00A4258D">
        <w:rPr>
          <w:sz w:val="24"/>
        </w:rPr>
        <w:t>- майдан Шептицького</w:t>
      </w:r>
    </w:p>
    <w:p w:rsidR="00A4258D" w:rsidRPr="00A4258D" w:rsidRDefault="004A279C" w:rsidP="00A4258D">
      <w:pPr>
        <w:pStyle w:val="a3"/>
        <w:rPr>
          <w:sz w:val="24"/>
        </w:rPr>
      </w:pPr>
      <w:r>
        <w:rPr>
          <w:sz w:val="24"/>
        </w:rPr>
        <w:t>- площ</w:t>
      </w:r>
      <w:r w:rsidR="00A4258D" w:rsidRPr="00A4258D">
        <w:rPr>
          <w:sz w:val="24"/>
        </w:rPr>
        <w:t>а Героїв</w:t>
      </w:r>
    </w:p>
    <w:p w:rsidR="00715851" w:rsidRPr="00A4258D" w:rsidRDefault="00715851" w:rsidP="00C34C26">
      <w:pPr>
        <w:ind w:firstLine="708"/>
        <w:jc w:val="both"/>
        <w:rPr>
          <w:color w:val="000000" w:themeColor="text1"/>
          <w:lang w:val="uk-UA"/>
        </w:rPr>
      </w:pPr>
    </w:p>
    <w:p w:rsidR="009059B3" w:rsidRPr="00EB1FA5" w:rsidRDefault="009059B3" w:rsidP="009059B3">
      <w:pPr>
        <w:autoSpaceDE w:val="0"/>
        <w:autoSpaceDN w:val="0"/>
        <w:adjustRightInd w:val="0"/>
        <w:spacing w:line="276" w:lineRule="auto"/>
        <w:ind w:right="32" w:firstLine="709"/>
        <w:jc w:val="both"/>
        <w:rPr>
          <w:b/>
          <w:u w:val="single"/>
          <w:lang w:val="uk-UA"/>
        </w:rPr>
      </w:pPr>
      <w:r w:rsidRPr="00EB1FA5">
        <w:rPr>
          <w:b/>
          <w:u w:val="single"/>
          <w:lang w:val="uk-UA"/>
        </w:rPr>
        <w:t>Діючі релігійні організації Калуської міської ОТГ:</w:t>
      </w:r>
    </w:p>
    <w:p w:rsidR="009059B3" w:rsidRPr="00EB1FA5" w:rsidRDefault="009059B3" w:rsidP="009059B3">
      <w:pPr>
        <w:autoSpaceDE w:val="0"/>
        <w:autoSpaceDN w:val="0"/>
        <w:adjustRightInd w:val="0"/>
        <w:spacing w:line="276" w:lineRule="auto"/>
        <w:ind w:firstLine="709"/>
        <w:jc w:val="both"/>
        <w:rPr>
          <w:lang w:val="uk-UA"/>
        </w:rPr>
      </w:pPr>
      <w:r w:rsidRPr="00EB1FA5">
        <w:rPr>
          <w:lang w:val="uk-UA"/>
        </w:rPr>
        <w:t>1.Українська Греко-Католицька церква Святих Володимира і Ольги (керівник Олександр Марків);</w:t>
      </w:r>
    </w:p>
    <w:p w:rsidR="009059B3" w:rsidRPr="00EB1FA5" w:rsidRDefault="009059B3" w:rsidP="009059B3">
      <w:pPr>
        <w:autoSpaceDE w:val="0"/>
        <w:autoSpaceDN w:val="0"/>
        <w:adjustRightInd w:val="0"/>
        <w:spacing w:line="276" w:lineRule="auto"/>
        <w:ind w:firstLine="709"/>
        <w:jc w:val="both"/>
        <w:rPr>
          <w:lang w:val="uk-UA"/>
        </w:rPr>
      </w:pPr>
      <w:r w:rsidRPr="00EB1FA5">
        <w:rPr>
          <w:lang w:val="uk-UA"/>
        </w:rPr>
        <w:t>2.Українська Греко-Католицька церква Святого Архистратига Михаїла (керівник Іван Бігун);</w:t>
      </w:r>
    </w:p>
    <w:p w:rsidR="009059B3" w:rsidRPr="00EB1FA5" w:rsidRDefault="009059B3" w:rsidP="009059B3">
      <w:pPr>
        <w:autoSpaceDE w:val="0"/>
        <w:autoSpaceDN w:val="0"/>
        <w:adjustRightInd w:val="0"/>
        <w:spacing w:line="276" w:lineRule="auto"/>
        <w:ind w:firstLine="709"/>
        <w:jc w:val="both"/>
        <w:rPr>
          <w:lang w:val="uk-UA"/>
        </w:rPr>
      </w:pPr>
      <w:r w:rsidRPr="00EB1FA5">
        <w:rPr>
          <w:lang w:val="uk-UA"/>
        </w:rPr>
        <w:t>3.Українська Греко-Католицька церква Стрітеня Господнього житлового масиву Підгірки (керівник Михайло Бойчук);</w:t>
      </w:r>
    </w:p>
    <w:p w:rsidR="009059B3" w:rsidRPr="00EB1FA5" w:rsidRDefault="009059B3" w:rsidP="009059B3">
      <w:pPr>
        <w:autoSpaceDE w:val="0"/>
        <w:autoSpaceDN w:val="0"/>
        <w:adjustRightInd w:val="0"/>
        <w:spacing w:line="276" w:lineRule="auto"/>
        <w:ind w:firstLine="709"/>
        <w:jc w:val="both"/>
        <w:rPr>
          <w:lang w:val="uk-UA"/>
        </w:rPr>
      </w:pPr>
      <w:r w:rsidRPr="00EB1FA5">
        <w:rPr>
          <w:lang w:val="uk-UA"/>
        </w:rPr>
        <w:t>4.Української Греко-Католицької церкви Святого Миколая житлового масиву Хотінь (керівник Євген Ткач);</w:t>
      </w:r>
    </w:p>
    <w:p w:rsidR="009059B3" w:rsidRPr="00EB1FA5" w:rsidRDefault="009059B3" w:rsidP="009059B3">
      <w:pPr>
        <w:autoSpaceDE w:val="0"/>
        <w:autoSpaceDN w:val="0"/>
        <w:adjustRightInd w:val="0"/>
        <w:spacing w:line="276" w:lineRule="auto"/>
        <w:ind w:firstLine="709"/>
        <w:jc w:val="both"/>
        <w:rPr>
          <w:lang w:val="uk-UA"/>
        </w:rPr>
      </w:pPr>
      <w:r w:rsidRPr="00EB1FA5">
        <w:rPr>
          <w:lang w:val="uk-UA"/>
        </w:rPr>
        <w:t>5.Українська Греко-Католицька церква Святого Андрія Первозванного (керівник Микола Крушец);</w:t>
      </w:r>
    </w:p>
    <w:p w:rsidR="009059B3" w:rsidRPr="00EB1FA5" w:rsidRDefault="009059B3" w:rsidP="009059B3">
      <w:pPr>
        <w:autoSpaceDE w:val="0"/>
        <w:autoSpaceDN w:val="0"/>
        <w:adjustRightInd w:val="0"/>
        <w:spacing w:line="276" w:lineRule="auto"/>
        <w:ind w:firstLine="709"/>
        <w:jc w:val="both"/>
        <w:rPr>
          <w:lang w:val="uk-UA"/>
        </w:rPr>
      </w:pPr>
      <w:r w:rsidRPr="00EB1FA5">
        <w:rPr>
          <w:lang w:val="uk-UA"/>
        </w:rPr>
        <w:t>6.Українська Греко-Католицька церква Святого Духа житлового масиву  Височанка (керівник Ігор Пришляк);</w:t>
      </w:r>
    </w:p>
    <w:p w:rsidR="009059B3" w:rsidRPr="00EB1FA5" w:rsidRDefault="009059B3" w:rsidP="009059B3">
      <w:pPr>
        <w:autoSpaceDE w:val="0"/>
        <w:autoSpaceDN w:val="0"/>
        <w:adjustRightInd w:val="0"/>
        <w:spacing w:line="276" w:lineRule="auto"/>
        <w:ind w:firstLine="709"/>
        <w:jc w:val="both"/>
        <w:rPr>
          <w:lang w:val="uk-UA"/>
        </w:rPr>
      </w:pPr>
      <w:r w:rsidRPr="00EB1FA5">
        <w:rPr>
          <w:lang w:val="uk-UA"/>
        </w:rPr>
        <w:t>7.Українська Греко-Католицька церква Святого Кирила та Методія (керівник-декан Калуський УГКЦ Степан Скібіцький);</w:t>
      </w:r>
    </w:p>
    <w:p w:rsidR="009059B3" w:rsidRPr="00EB1FA5" w:rsidRDefault="009059B3" w:rsidP="009059B3">
      <w:pPr>
        <w:autoSpaceDE w:val="0"/>
        <w:autoSpaceDN w:val="0"/>
        <w:adjustRightInd w:val="0"/>
        <w:spacing w:line="276" w:lineRule="auto"/>
        <w:ind w:firstLine="709"/>
        <w:jc w:val="both"/>
        <w:rPr>
          <w:lang w:val="uk-UA"/>
        </w:rPr>
      </w:pPr>
      <w:r w:rsidRPr="00EB1FA5">
        <w:rPr>
          <w:lang w:val="uk-UA"/>
        </w:rPr>
        <w:t>8.Українська Греко-Католицька церква Різдва Пресвятої Богородиці житлового  масиву Загір</w:t>
      </w:r>
      <w:r w:rsidRPr="00EB1FA5">
        <w:t>’</w:t>
      </w:r>
      <w:r w:rsidRPr="00EB1FA5">
        <w:rPr>
          <w:lang w:val="uk-UA"/>
        </w:rPr>
        <w:t>я (керівник Андрій Челядин);</w:t>
      </w:r>
    </w:p>
    <w:p w:rsidR="009059B3" w:rsidRPr="00EB1FA5" w:rsidRDefault="009059B3" w:rsidP="009059B3">
      <w:pPr>
        <w:autoSpaceDE w:val="0"/>
        <w:autoSpaceDN w:val="0"/>
        <w:adjustRightInd w:val="0"/>
        <w:spacing w:line="276" w:lineRule="auto"/>
        <w:ind w:firstLine="709"/>
        <w:jc w:val="both"/>
        <w:rPr>
          <w:lang w:val="uk-UA"/>
        </w:rPr>
      </w:pPr>
      <w:r w:rsidRPr="00EB1FA5">
        <w:rPr>
          <w:lang w:val="uk-UA"/>
        </w:rPr>
        <w:t>9.Українська Греко-Католицька церква Успення Пресвятої Богородиці (керівник Володимир Пітулей);</w:t>
      </w:r>
    </w:p>
    <w:p w:rsidR="009059B3" w:rsidRPr="00EB1FA5" w:rsidRDefault="009059B3" w:rsidP="009059B3">
      <w:pPr>
        <w:autoSpaceDE w:val="0"/>
        <w:autoSpaceDN w:val="0"/>
        <w:adjustRightInd w:val="0"/>
        <w:spacing w:line="276" w:lineRule="auto"/>
        <w:ind w:firstLine="709"/>
        <w:jc w:val="both"/>
        <w:rPr>
          <w:lang w:val="uk-UA"/>
        </w:rPr>
      </w:pPr>
      <w:r w:rsidRPr="00EB1FA5">
        <w:rPr>
          <w:lang w:val="uk-UA"/>
        </w:rPr>
        <w:t>10.Храм Різдва Пресвятої Богородиці Православної церкви України (керівник Федір Мороз);</w:t>
      </w:r>
    </w:p>
    <w:p w:rsidR="009059B3" w:rsidRPr="00EB1FA5" w:rsidRDefault="009059B3" w:rsidP="009059B3">
      <w:pPr>
        <w:autoSpaceDE w:val="0"/>
        <w:autoSpaceDN w:val="0"/>
        <w:adjustRightInd w:val="0"/>
        <w:spacing w:line="276" w:lineRule="auto"/>
        <w:ind w:firstLine="709"/>
        <w:jc w:val="both"/>
        <w:rPr>
          <w:lang w:val="uk-UA"/>
        </w:rPr>
      </w:pPr>
      <w:r w:rsidRPr="00EB1FA5">
        <w:rPr>
          <w:lang w:val="uk-UA"/>
        </w:rPr>
        <w:t>11.Собор Всіх Святих Землі Української Православної церкви України (керівник – декан Калуський ПЦУМикола Мороз);</w:t>
      </w:r>
    </w:p>
    <w:p w:rsidR="009059B3" w:rsidRPr="00EB1FA5" w:rsidRDefault="009059B3" w:rsidP="009059B3">
      <w:pPr>
        <w:autoSpaceDE w:val="0"/>
        <w:autoSpaceDN w:val="0"/>
        <w:adjustRightInd w:val="0"/>
        <w:spacing w:line="276" w:lineRule="auto"/>
        <w:ind w:firstLine="709"/>
        <w:jc w:val="both"/>
        <w:rPr>
          <w:lang w:val="uk-UA"/>
        </w:rPr>
      </w:pPr>
      <w:r w:rsidRPr="00EB1FA5">
        <w:rPr>
          <w:lang w:val="uk-UA"/>
        </w:rPr>
        <w:t>12. Храм Мучениць Віри Надії Любові і матері їх СофіїПравославної церкви України(керівник Василь Пукіш);</w:t>
      </w:r>
    </w:p>
    <w:p w:rsidR="009059B3" w:rsidRPr="00EB1FA5" w:rsidRDefault="009059B3" w:rsidP="009059B3">
      <w:pPr>
        <w:autoSpaceDE w:val="0"/>
        <w:autoSpaceDN w:val="0"/>
        <w:adjustRightInd w:val="0"/>
        <w:spacing w:line="276" w:lineRule="auto"/>
        <w:ind w:firstLine="709"/>
        <w:jc w:val="both"/>
        <w:rPr>
          <w:lang w:val="uk-UA"/>
        </w:rPr>
      </w:pPr>
      <w:r w:rsidRPr="00EB1FA5">
        <w:rPr>
          <w:lang w:val="uk-UA"/>
        </w:rPr>
        <w:t>13.</w:t>
      </w:r>
      <w:r w:rsidR="00C03C4D" w:rsidRPr="00EB1FA5">
        <w:rPr>
          <w:lang w:val="uk-UA"/>
        </w:rPr>
        <w:t xml:space="preserve">Храм Первомученика Архидиякона </w:t>
      </w:r>
      <w:r w:rsidRPr="00EB1FA5">
        <w:rPr>
          <w:lang w:val="uk-UA"/>
        </w:rPr>
        <w:t>СтефанаПравославної церкви України(керівник Віктор Івахнюк);</w:t>
      </w:r>
    </w:p>
    <w:p w:rsidR="009059B3" w:rsidRPr="00EB1FA5" w:rsidRDefault="009059B3" w:rsidP="009059B3">
      <w:pPr>
        <w:autoSpaceDE w:val="0"/>
        <w:autoSpaceDN w:val="0"/>
        <w:adjustRightInd w:val="0"/>
        <w:spacing w:line="276" w:lineRule="auto"/>
        <w:ind w:firstLine="709"/>
        <w:jc w:val="both"/>
        <w:rPr>
          <w:lang w:val="uk-UA"/>
        </w:rPr>
      </w:pPr>
      <w:r w:rsidRPr="00EB1FA5">
        <w:rPr>
          <w:lang w:val="uk-UA"/>
        </w:rPr>
        <w:t>14.Українська Православна Церква Московського Патріархату Святого Николая  Чудотворця (керівник Петро Івасів);</w:t>
      </w:r>
    </w:p>
    <w:p w:rsidR="009059B3" w:rsidRPr="00EB1FA5" w:rsidRDefault="009059B3" w:rsidP="009059B3">
      <w:pPr>
        <w:autoSpaceDE w:val="0"/>
        <w:autoSpaceDN w:val="0"/>
        <w:adjustRightInd w:val="0"/>
        <w:spacing w:line="276" w:lineRule="auto"/>
        <w:ind w:firstLine="709"/>
        <w:jc w:val="both"/>
        <w:rPr>
          <w:lang w:val="uk-UA"/>
        </w:rPr>
      </w:pPr>
      <w:r w:rsidRPr="00EB1FA5">
        <w:rPr>
          <w:lang w:val="uk-UA"/>
        </w:rPr>
        <w:t>15.Костел Святого Валентина Римо-Католицької церкви Львівської архідієцезії (керівник – декан Галицький РКЦ Роман Стадник);</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16.Українська Греко-Католицька церква Святого Миколая села Кропивник (керівник Василь Гладенький);</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17.Українська Греко-Католицька церква Святого Миколая села Мостище (керівник Тарас Цюпин);</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18.Українська Греко-Католицька церква Архистратига Михаїла села Сівка-Калуська (керівник Богдан Раковецький);</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19.Українська Греко-Католицька церква Успіння Пресвятої Богородиці села Сівка-Калуська (Василь Гладенький)</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20.Храм Різдва ХристовогоПравославної церкви Українисела Вістова (керівник Іван Кошка);</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21.Українська Греко-Католицька церква Святого Юрія Переможця села Вістова (керівник Тарас Вілюра);</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22.Українська Греко-Католицька церква Святого Дмитрія села Бабин-Зарічний (керівник Володимир Мачужак);</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23.Українська Греко-Католицька церква Успіння Пресвятої богородиці села Студінка (керівник Іван Когут);</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24.Українська Греко-Католицька церква Покрови Пресвятої Богородиці села Середній Бабин (керівник Іван Когут);</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25.Церква адвентистів сьомого дня (керівник Володимир Герчук);</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26.Євангельські християни-баптисти «Нове Життя»» (керівник Ігор Кравчук);</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 xml:space="preserve">27.Євангельські християни-баптисти «Преображення» (керівник Андрій Мудрик); </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28.Релігійна братство «Слово Життя» християнських євангельських церков  України «Відродження» (керівник Юрій Малахов);</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29.Християни віри євангельської «Благодать» (керівник Олександр Притуляк);</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30.Релігійна організація іудейського ортодоксального віросповідання (керівник Ігор Чайковський);</w:t>
      </w:r>
    </w:p>
    <w:p w:rsidR="009059B3" w:rsidRPr="00EB1FA5" w:rsidRDefault="009059B3" w:rsidP="009059B3">
      <w:pPr>
        <w:autoSpaceDE w:val="0"/>
        <w:autoSpaceDN w:val="0"/>
        <w:adjustRightInd w:val="0"/>
        <w:spacing w:line="276" w:lineRule="auto"/>
        <w:ind w:firstLine="708"/>
        <w:jc w:val="both"/>
        <w:rPr>
          <w:lang w:val="uk-UA"/>
        </w:rPr>
      </w:pPr>
      <w:r w:rsidRPr="00EB1FA5">
        <w:rPr>
          <w:lang w:val="uk-UA"/>
        </w:rPr>
        <w:t>31.Релігійна органцізація «Духовне братство християнської євангельської церкви «Слави Божої» в місті Калуші (керівник Володимир Пашкевич)</w:t>
      </w:r>
    </w:p>
    <w:p w:rsidR="00BD0D29" w:rsidRPr="00C34C26" w:rsidRDefault="00466494" w:rsidP="00E2401C">
      <w:pPr>
        <w:tabs>
          <w:tab w:val="left" w:pos="540"/>
          <w:tab w:val="left" w:pos="900"/>
        </w:tabs>
        <w:spacing w:line="276" w:lineRule="auto"/>
        <w:ind w:firstLine="855"/>
        <w:jc w:val="both"/>
        <w:rPr>
          <w:color w:val="000000"/>
          <w:lang w:val="uk-UA"/>
        </w:rPr>
      </w:pPr>
      <w:r w:rsidRPr="00C34C26">
        <w:rPr>
          <w:b/>
          <w:color w:val="000000"/>
          <w:lang w:val="uk-UA"/>
        </w:rPr>
        <w:t>Найбільшими церквами є:</w:t>
      </w:r>
      <w:r w:rsidRPr="00C34C26">
        <w:rPr>
          <w:color w:val="000000"/>
          <w:lang w:val="uk-UA"/>
        </w:rPr>
        <w:t xml:space="preserve"> УГКЦ “Святого Архистратига Михаїла” (декан УГКЦ отець Михаїл Бігун), УПЦ КП “Собор Всіх Святих Землі Української” (о.Григорій Мороз), РКЦ “Костел Святого Валентина” (ксендз-пробошч Роман Стадник). </w:t>
      </w:r>
    </w:p>
    <w:sectPr w:rsidR="00BD0D29" w:rsidRPr="00C34C26" w:rsidSect="00E81698">
      <w:headerReference w:type="even" r:id="rId25"/>
      <w:headerReference w:type="default" r:id="rId26"/>
      <w:headerReference w:type="first" r:id="rId27"/>
      <w:pgSz w:w="11907" w:h="16840" w:code="9"/>
      <w:pgMar w:top="567" w:right="992" w:bottom="567" w:left="1134" w:header="0" w:footer="0" w:gutter="0"/>
      <w:cols w:space="708"/>
      <w:titlePg/>
      <w:docGrid w:linePitch="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E1F" w:rsidRDefault="00512E1F">
      <w:r>
        <w:separator/>
      </w:r>
    </w:p>
  </w:endnote>
  <w:endnote w:type="continuationSeparator" w:id="0">
    <w:p w:rsidR="00512E1F" w:rsidRDefault="0051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altName w:val="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E1F" w:rsidRDefault="00512E1F">
      <w:r>
        <w:separator/>
      </w:r>
    </w:p>
  </w:footnote>
  <w:footnote w:type="continuationSeparator" w:id="0">
    <w:p w:rsidR="00512E1F" w:rsidRDefault="00512E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9A" w:rsidRDefault="00F47509">
    <w:pPr>
      <w:pStyle w:val="ab"/>
      <w:framePr w:wrap="around" w:vAnchor="text" w:hAnchor="margin" w:xAlign="right" w:y="1"/>
      <w:rPr>
        <w:rStyle w:val="ad"/>
      </w:rPr>
    </w:pPr>
    <w:r>
      <w:rPr>
        <w:rStyle w:val="ad"/>
      </w:rPr>
      <w:fldChar w:fldCharType="begin"/>
    </w:r>
    <w:r w:rsidR="00DC269A">
      <w:rPr>
        <w:rStyle w:val="ad"/>
      </w:rPr>
      <w:instrText xml:space="preserve">PAGE  </w:instrText>
    </w:r>
    <w:r>
      <w:rPr>
        <w:rStyle w:val="ad"/>
      </w:rPr>
      <w:fldChar w:fldCharType="end"/>
    </w:r>
  </w:p>
  <w:p w:rsidR="00DC269A" w:rsidRDefault="00DC269A">
    <w:pPr>
      <w:pStyle w:val="ab"/>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9A" w:rsidRDefault="00DC269A">
    <w:pPr>
      <w:pStyle w:val="ab"/>
      <w:ind w:right="36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69A" w:rsidRDefault="00DC269A">
    <w:pPr>
      <w:pStyle w:val="ab"/>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F0907A"/>
    <w:lvl w:ilvl="0">
      <w:numFmt w:val="bullet"/>
      <w:lvlText w:val="*"/>
      <w:lvlJc w:val="left"/>
    </w:lvl>
  </w:abstractNum>
  <w:abstractNum w:abstractNumId="1" w15:restartNumberingAfterBreak="0">
    <w:nsid w:val="009625D7"/>
    <w:multiLevelType w:val="hybridMultilevel"/>
    <w:tmpl w:val="ACBA003C"/>
    <w:lvl w:ilvl="0" w:tplc="54FE223C">
      <w:numFmt w:val="bullet"/>
      <w:lvlText w:val="●"/>
      <w:lvlJc w:val="left"/>
      <w:pPr>
        <w:ind w:left="133" w:hanging="360"/>
      </w:pPr>
      <w:rPr>
        <w:rFonts w:ascii="Microsoft Sans Serif" w:eastAsia="Microsoft Sans Serif" w:hAnsi="Microsoft Sans Serif" w:cs="Microsoft Sans Serif" w:hint="default"/>
        <w:w w:val="100"/>
        <w:sz w:val="24"/>
        <w:szCs w:val="24"/>
        <w:lang w:val="uk-UA" w:eastAsia="en-US" w:bidi="ar-SA"/>
      </w:rPr>
    </w:lvl>
    <w:lvl w:ilvl="1" w:tplc="C33A2B92">
      <w:numFmt w:val="bullet"/>
      <w:lvlText w:val="●"/>
      <w:lvlJc w:val="left"/>
      <w:pPr>
        <w:ind w:left="1573" w:hanging="360"/>
      </w:pPr>
      <w:rPr>
        <w:rFonts w:ascii="Microsoft Sans Serif" w:eastAsia="Microsoft Sans Serif" w:hAnsi="Microsoft Sans Serif" w:cs="Microsoft Sans Serif" w:hint="default"/>
        <w:w w:val="100"/>
        <w:sz w:val="24"/>
        <w:szCs w:val="24"/>
        <w:lang w:val="uk-UA" w:eastAsia="en-US" w:bidi="ar-SA"/>
      </w:rPr>
    </w:lvl>
    <w:lvl w:ilvl="2" w:tplc="E6AE568A">
      <w:numFmt w:val="bullet"/>
      <w:lvlText w:val="•"/>
      <w:lvlJc w:val="left"/>
      <w:pPr>
        <w:ind w:left="2575" w:hanging="360"/>
      </w:pPr>
      <w:rPr>
        <w:rFonts w:hint="default"/>
        <w:lang w:val="uk-UA" w:eastAsia="en-US" w:bidi="ar-SA"/>
      </w:rPr>
    </w:lvl>
    <w:lvl w:ilvl="3" w:tplc="703E7F38">
      <w:numFmt w:val="bullet"/>
      <w:lvlText w:val="•"/>
      <w:lvlJc w:val="left"/>
      <w:pPr>
        <w:ind w:left="3571" w:hanging="360"/>
      </w:pPr>
      <w:rPr>
        <w:rFonts w:hint="default"/>
        <w:lang w:val="uk-UA" w:eastAsia="en-US" w:bidi="ar-SA"/>
      </w:rPr>
    </w:lvl>
    <w:lvl w:ilvl="4" w:tplc="1FC2D950">
      <w:numFmt w:val="bullet"/>
      <w:lvlText w:val="•"/>
      <w:lvlJc w:val="left"/>
      <w:pPr>
        <w:ind w:left="4566" w:hanging="360"/>
      </w:pPr>
      <w:rPr>
        <w:rFonts w:hint="default"/>
        <w:lang w:val="uk-UA" w:eastAsia="en-US" w:bidi="ar-SA"/>
      </w:rPr>
    </w:lvl>
    <w:lvl w:ilvl="5" w:tplc="636218BA">
      <w:numFmt w:val="bullet"/>
      <w:lvlText w:val="•"/>
      <w:lvlJc w:val="left"/>
      <w:pPr>
        <w:ind w:left="5562" w:hanging="360"/>
      </w:pPr>
      <w:rPr>
        <w:rFonts w:hint="default"/>
        <w:lang w:val="uk-UA" w:eastAsia="en-US" w:bidi="ar-SA"/>
      </w:rPr>
    </w:lvl>
    <w:lvl w:ilvl="6" w:tplc="F73670C4">
      <w:numFmt w:val="bullet"/>
      <w:lvlText w:val="•"/>
      <w:lvlJc w:val="left"/>
      <w:pPr>
        <w:ind w:left="6557" w:hanging="360"/>
      </w:pPr>
      <w:rPr>
        <w:rFonts w:hint="default"/>
        <w:lang w:val="uk-UA" w:eastAsia="en-US" w:bidi="ar-SA"/>
      </w:rPr>
    </w:lvl>
    <w:lvl w:ilvl="7" w:tplc="A7829D68">
      <w:numFmt w:val="bullet"/>
      <w:lvlText w:val="•"/>
      <w:lvlJc w:val="left"/>
      <w:pPr>
        <w:ind w:left="7553" w:hanging="360"/>
      </w:pPr>
      <w:rPr>
        <w:rFonts w:hint="default"/>
        <w:lang w:val="uk-UA" w:eastAsia="en-US" w:bidi="ar-SA"/>
      </w:rPr>
    </w:lvl>
    <w:lvl w:ilvl="8" w:tplc="2C2AA270">
      <w:numFmt w:val="bullet"/>
      <w:lvlText w:val="•"/>
      <w:lvlJc w:val="left"/>
      <w:pPr>
        <w:ind w:left="8548" w:hanging="360"/>
      </w:pPr>
      <w:rPr>
        <w:rFonts w:hint="default"/>
        <w:lang w:val="uk-UA" w:eastAsia="en-US" w:bidi="ar-SA"/>
      </w:rPr>
    </w:lvl>
  </w:abstractNum>
  <w:abstractNum w:abstractNumId="2" w15:restartNumberingAfterBreak="0">
    <w:nsid w:val="0260557F"/>
    <w:multiLevelType w:val="multilevel"/>
    <w:tmpl w:val="3BF47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A77C9E"/>
    <w:multiLevelType w:val="hybridMultilevel"/>
    <w:tmpl w:val="1954F4E0"/>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557"/>
        </w:tabs>
        <w:ind w:left="1557"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0C582D7D"/>
    <w:multiLevelType w:val="hybridMultilevel"/>
    <w:tmpl w:val="0AACA1D8"/>
    <w:lvl w:ilvl="0" w:tplc="6ADCEEBA">
      <w:start w:val="240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D6623CE"/>
    <w:multiLevelType w:val="hybridMultilevel"/>
    <w:tmpl w:val="C64C0B4A"/>
    <w:lvl w:ilvl="0" w:tplc="0422000F">
      <w:start w:val="1"/>
      <w:numFmt w:val="decimal"/>
      <w:lvlText w:val="%1."/>
      <w:lvlJc w:val="left"/>
      <w:pPr>
        <w:ind w:left="644"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B201AF"/>
    <w:multiLevelType w:val="hybridMultilevel"/>
    <w:tmpl w:val="D0364532"/>
    <w:lvl w:ilvl="0" w:tplc="097C54D4">
      <w:start w:val="1"/>
      <w:numFmt w:val="bullet"/>
      <w:lvlText w:val="-"/>
      <w:lvlJc w:val="left"/>
      <w:pPr>
        <w:tabs>
          <w:tab w:val="num" w:pos="502"/>
        </w:tabs>
        <w:ind w:left="502" w:hanging="360"/>
      </w:pPr>
      <w:rPr>
        <w:rFonts w:ascii="Times New Roman" w:hAnsi="Times New Roman" w:cs="Times New Roman" w:hint="default"/>
      </w:rPr>
    </w:lvl>
    <w:lvl w:ilvl="1" w:tplc="04220003">
      <w:start w:val="1"/>
      <w:numFmt w:val="decimal"/>
      <w:lvlText w:val="%2."/>
      <w:lvlJc w:val="left"/>
      <w:pPr>
        <w:tabs>
          <w:tab w:val="num" w:pos="1042"/>
        </w:tabs>
        <w:ind w:left="1042" w:hanging="360"/>
      </w:pPr>
    </w:lvl>
    <w:lvl w:ilvl="2" w:tplc="04220005">
      <w:start w:val="1"/>
      <w:numFmt w:val="decimal"/>
      <w:lvlText w:val="%3."/>
      <w:lvlJc w:val="left"/>
      <w:pPr>
        <w:tabs>
          <w:tab w:val="num" w:pos="1762"/>
        </w:tabs>
        <w:ind w:left="1762" w:hanging="360"/>
      </w:pPr>
    </w:lvl>
    <w:lvl w:ilvl="3" w:tplc="04220001">
      <w:start w:val="1"/>
      <w:numFmt w:val="decimal"/>
      <w:lvlText w:val="%4."/>
      <w:lvlJc w:val="left"/>
      <w:pPr>
        <w:tabs>
          <w:tab w:val="num" w:pos="2482"/>
        </w:tabs>
        <w:ind w:left="2482" w:hanging="360"/>
      </w:pPr>
    </w:lvl>
    <w:lvl w:ilvl="4" w:tplc="04220003">
      <w:start w:val="1"/>
      <w:numFmt w:val="decimal"/>
      <w:lvlText w:val="%5."/>
      <w:lvlJc w:val="left"/>
      <w:pPr>
        <w:tabs>
          <w:tab w:val="num" w:pos="3202"/>
        </w:tabs>
        <w:ind w:left="3202" w:hanging="360"/>
      </w:pPr>
    </w:lvl>
    <w:lvl w:ilvl="5" w:tplc="04220005">
      <w:start w:val="1"/>
      <w:numFmt w:val="decimal"/>
      <w:lvlText w:val="%6."/>
      <w:lvlJc w:val="left"/>
      <w:pPr>
        <w:tabs>
          <w:tab w:val="num" w:pos="3922"/>
        </w:tabs>
        <w:ind w:left="3922" w:hanging="360"/>
      </w:pPr>
    </w:lvl>
    <w:lvl w:ilvl="6" w:tplc="04220001">
      <w:start w:val="1"/>
      <w:numFmt w:val="decimal"/>
      <w:lvlText w:val="%7."/>
      <w:lvlJc w:val="left"/>
      <w:pPr>
        <w:tabs>
          <w:tab w:val="num" w:pos="4642"/>
        </w:tabs>
        <w:ind w:left="4642" w:hanging="360"/>
      </w:pPr>
    </w:lvl>
    <w:lvl w:ilvl="7" w:tplc="04220003">
      <w:start w:val="1"/>
      <w:numFmt w:val="decimal"/>
      <w:lvlText w:val="%8."/>
      <w:lvlJc w:val="left"/>
      <w:pPr>
        <w:tabs>
          <w:tab w:val="num" w:pos="5362"/>
        </w:tabs>
        <w:ind w:left="5362" w:hanging="360"/>
      </w:pPr>
    </w:lvl>
    <w:lvl w:ilvl="8" w:tplc="04220005">
      <w:start w:val="1"/>
      <w:numFmt w:val="decimal"/>
      <w:lvlText w:val="%9."/>
      <w:lvlJc w:val="left"/>
      <w:pPr>
        <w:tabs>
          <w:tab w:val="num" w:pos="6082"/>
        </w:tabs>
        <w:ind w:left="6082" w:hanging="360"/>
      </w:pPr>
    </w:lvl>
  </w:abstractNum>
  <w:abstractNum w:abstractNumId="7" w15:restartNumberingAfterBreak="0">
    <w:nsid w:val="0FC4104A"/>
    <w:multiLevelType w:val="hybridMultilevel"/>
    <w:tmpl w:val="2D706968"/>
    <w:lvl w:ilvl="0" w:tplc="46F0B51A">
      <w:start w:val="4"/>
      <w:numFmt w:val="bullet"/>
      <w:lvlText w:val="-"/>
      <w:lvlJc w:val="left"/>
      <w:pPr>
        <w:ind w:left="1211" w:hanging="360"/>
      </w:pPr>
      <w:rPr>
        <w:rFonts w:ascii="Times New Roman" w:eastAsia="Arial Unicode MS"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8" w15:restartNumberingAfterBreak="0">
    <w:nsid w:val="157435D4"/>
    <w:multiLevelType w:val="multilevel"/>
    <w:tmpl w:val="A990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21FEE"/>
    <w:multiLevelType w:val="hybridMultilevel"/>
    <w:tmpl w:val="612E81D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EAB3D0B"/>
    <w:multiLevelType w:val="multilevel"/>
    <w:tmpl w:val="1818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C1142"/>
    <w:multiLevelType w:val="hybridMultilevel"/>
    <w:tmpl w:val="6A92FFAE"/>
    <w:lvl w:ilvl="0" w:tplc="5C26B394">
      <w:start w:val="1"/>
      <w:numFmt w:val="decimal"/>
      <w:lvlText w:val="%1."/>
      <w:lvlJc w:val="left"/>
      <w:pPr>
        <w:ind w:left="853" w:hanging="360"/>
        <w:jc w:val="right"/>
      </w:pPr>
      <w:rPr>
        <w:rFonts w:ascii="Trebuchet MS" w:eastAsia="Trebuchet MS" w:hAnsi="Trebuchet MS" w:cs="Trebuchet MS" w:hint="default"/>
        <w:b/>
        <w:bCs/>
        <w:spacing w:val="-1"/>
        <w:w w:val="69"/>
        <w:sz w:val="32"/>
        <w:szCs w:val="32"/>
        <w:lang w:val="uk-UA" w:eastAsia="en-US" w:bidi="ar-SA"/>
      </w:rPr>
    </w:lvl>
    <w:lvl w:ilvl="1" w:tplc="608668EC">
      <w:start w:val="1"/>
      <w:numFmt w:val="decimal"/>
      <w:lvlText w:val="%2."/>
      <w:lvlJc w:val="left"/>
      <w:pPr>
        <w:ind w:left="133" w:hanging="233"/>
      </w:pPr>
      <w:rPr>
        <w:rFonts w:ascii="Times New Roman" w:eastAsia="Times New Roman" w:hAnsi="Times New Roman" w:cs="Times New Roman"/>
        <w:w w:val="64"/>
        <w:sz w:val="24"/>
        <w:szCs w:val="24"/>
        <w:lang w:val="uk-UA" w:eastAsia="en-US" w:bidi="ar-SA"/>
      </w:rPr>
    </w:lvl>
    <w:lvl w:ilvl="2" w:tplc="02364CFE">
      <w:numFmt w:val="bullet"/>
      <w:lvlText w:val="•"/>
      <w:lvlJc w:val="left"/>
      <w:pPr>
        <w:ind w:left="1935" w:hanging="233"/>
      </w:pPr>
      <w:rPr>
        <w:rFonts w:hint="default"/>
        <w:lang w:val="uk-UA" w:eastAsia="en-US" w:bidi="ar-SA"/>
      </w:rPr>
    </w:lvl>
    <w:lvl w:ilvl="3" w:tplc="F9BA0280">
      <w:numFmt w:val="bullet"/>
      <w:lvlText w:val="•"/>
      <w:lvlJc w:val="left"/>
      <w:pPr>
        <w:ind w:left="3011" w:hanging="233"/>
      </w:pPr>
      <w:rPr>
        <w:rFonts w:hint="default"/>
        <w:lang w:val="uk-UA" w:eastAsia="en-US" w:bidi="ar-SA"/>
      </w:rPr>
    </w:lvl>
    <w:lvl w:ilvl="4" w:tplc="686A0CA2">
      <w:numFmt w:val="bullet"/>
      <w:lvlText w:val="•"/>
      <w:lvlJc w:val="left"/>
      <w:pPr>
        <w:ind w:left="4086" w:hanging="233"/>
      </w:pPr>
      <w:rPr>
        <w:rFonts w:hint="default"/>
        <w:lang w:val="uk-UA" w:eastAsia="en-US" w:bidi="ar-SA"/>
      </w:rPr>
    </w:lvl>
    <w:lvl w:ilvl="5" w:tplc="0C429462">
      <w:numFmt w:val="bullet"/>
      <w:lvlText w:val="•"/>
      <w:lvlJc w:val="left"/>
      <w:pPr>
        <w:ind w:left="5162" w:hanging="233"/>
      </w:pPr>
      <w:rPr>
        <w:rFonts w:hint="default"/>
        <w:lang w:val="uk-UA" w:eastAsia="en-US" w:bidi="ar-SA"/>
      </w:rPr>
    </w:lvl>
    <w:lvl w:ilvl="6" w:tplc="DA36D20C">
      <w:numFmt w:val="bullet"/>
      <w:lvlText w:val="•"/>
      <w:lvlJc w:val="left"/>
      <w:pPr>
        <w:ind w:left="6237" w:hanging="233"/>
      </w:pPr>
      <w:rPr>
        <w:rFonts w:hint="default"/>
        <w:lang w:val="uk-UA" w:eastAsia="en-US" w:bidi="ar-SA"/>
      </w:rPr>
    </w:lvl>
    <w:lvl w:ilvl="7" w:tplc="C89E0A8E">
      <w:numFmt w:val="bullet"/>
      <w:lvlText w:val="•"/>
      <w:lvlJc w:val="left"/>
      <w:pPr>
        <w:ind w:left="7313" w:hanging="233"/>
      </w:pPr>
      <w:rPr>
        <w:rFonts w:hint="default"/>
        <w:lang w:val="uk-UA" w:eastAsia="en-US" w:bidi="ar-SA"/>
      </w:rPr>
    </w:lvl>
    <w:lvl w:ilvl="8" w:tplc="583C5A3A">
      <w:numFmt w:val="bullet"/>
      <w:lvlText w:val="•"/>
      <w:lvlJc w:val="left"/>
      <w:pPr>
        <w:ind w:left="8388" w:hanging="233"/>
      </w:pPr>
      <w:rPr>
        <w:rFonts w:hint="default"/>
        <w:lang w:val="uk-UA" w:eastAsia="en-US" w:bidi="ar-SA"/>
      </w:rPr>
    </w:lvl>
  </w:abstractNum>
  <w:abstractNum w:abstractNumId="12" w15:restartNumberingAfterBreak="0">
    <w:nsid w:val="27DC5F38"/>
    <w:multiLevelType w:val="hybridMultilevel"/>
    <w:tmpl w:val="EEACE4DA"/>
    <w:lvl w:ilvl="0" w:tplc="B01EFC2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8CE26ED"/>
    <w:multiLevelType w:val="multilevel"/>
    <w:tmpl w:val="2B96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52DF4"/>
    <w:multiLevelType w:val="hybridMultilevel"/>
    <w:tmpl w:val="7B969980"/>
    <w:lvl w:ilvl="0" w:tplc="0422000F">
      <w:start w:val="1"/>
      <w:numFmt w:val="decimal"/>
      <w:lvlText w:val="%1."/>
      <w:lvlJc w:val="left"/>
      <w:pPr>
        <w:tabs>
          <w:tab w:val="num" w:pos="720"/>
        </w:tabs>
        <w:ind w:left="720" w:hanging="360"/>
      </w:pPr>
      <w:rPr>
        <w:rFonts w:hint="default"/>
      </w:rPr>
    </w:lvl>
    <w:lvl w:ilvl="1" w:tplc="F63AA26C" w:tentative="1">
      <w:start w:val="1"/>
      <w:numFmt w:val="bullet"/>
      <w:lvlText w:val="-"/>
      <w:lvlJc w:val="left"/>
      <w:pPr>
        <w:tabs>
          <w:tab w:val="num" w:pos="1440"/>
        </w:tabs>
        <w:ind w:left="1440" w:hanging="360"/>
      </w:pPr>
      <w:rPr>
        <w:rFonts w:ascii="Times New Roman" w:hAnsi="Times New Roman" w:hint="default"/>
      </w:rPr>
    </w:lvl>
    <w:lvl w:ilvl="2" w:tplc="868ACE2A" w:tentative="1">
      <w:start w:val="1"/>
      <w:numFmt w:val="bullet"/>
      <w:lvlText w:val="-"/>
      <w:lvlJc w:val="left"/>
      <w:pPr>
        <w:tabs>
          <w:tab w:val="num" w:pos="2160"/>
        </w:tabs>
        <w:ind w:left="2160" w:hanging="360"/>
      </w:pPr>
      <w:rPr>
        <w:rFonts w:ascii="Times New Roman" w:hAnsi="Times New Roman" w:hint="default"/>
      </w:rPr>
    </w:lvl>
    <w:lvl w:ilvl="3" w:tplc="BA922768" w:tentative="1">
      <w:start w:val="1"/>
      <w:numFmt w:val="bullet"/>
      <w:lvlText w:val="-"/>
      <w:lvlJc w:val="left"/>
      <w:pPr>
        <w:tabs>
          <w:tab w:val="num" w:pos="2880"/>
        </w:tabs>
        <w:ind w:left="2880" w:hanging="360"/>
      </w:pPr>
      <w:rPr>
        <w:rFonts w:ascii="Times New Roman" w:hAnsi="Times New Roman" w:hint="default"/>
      </w:rPr>
    </w:lvl>
    <w:lvl w:ilvl="4" w:tplc="38B27214" w:tentative="1">
      <w:start w:val="1"/>
      <w:numFmt w:val="bullet"/>
      <w:lvlText w:val="-"/>
      <w:lvlJc w:val="left"/>
      <w:pPr>
        <w:tabs>
          <w:tab w:val="num" w:pos="3600"/>
        </w:tabs>
        <w:ind w:left="3600" w:hanging="360"/>
      </w:pPr>
      <w:rPr>
        <w:rFonts w:ascii="Times New Roman" w:hAnsi="Times New Roman" w:hint="default"/>
      </w:rPr>
    </w:lvl>
    <w:lvl w:ilvl="5" w:tplc="DF58B5EA" w:tentative="1">
      <w:start w:val="1"/>
      <w:numFmt w:val="bullet"/>
      <w:lvlText w:val="-"/>
      <w:lvlJc w:val="left"/>
      <w:pPr>
        <w:tabs>
          <w:tab w:val="num" w:pos="4320"/>
        </w:tabs>
        <w:ind w:left="4320" w:hanging="360"/>
      </w:pPr>
      <w:rPr>
        <w:rFonts w:ascii="Times New Roman" w:hAnsi="Times New Roman" w:hint="default"/>
      </w:rPr>
    </w:lvl>
    <w:lvl w:ilvl="6" w:tplc="8B2CB87E" w:tentative="1">
      <w:start w:val="1"/>
      <w:numFmt w:val="bullet"/>
      <w:lvlText w:val="-"/>
      <w:lvlJc w:val="left"/>
      <w:pPr>
        <w:tabs>
          <w:tab w:val="num" w:pos="5040"/>
        </w:tabs>
        <w:ind w:left="5040" w:hanging="360"/>
      </w:pPr>
      <w:rPr>
        <w:rFonts w:ascii="Times New Roman" w:hAnsi="Times New Roman" w:hint="default"/>
      </w:rPr>
    </w:lvl>
    <w:lvl w:ilvl="7" w:tplc="5B36C37C" w:tentative="1">
      <w:start w:val="1"/>
      <w:numFmt w:val="bullet"/>
      <w:lvlText w:val="-"/>
      <w:lvlJc w:val="left"/>
      <w:pPr>
        <w:tabs>
          <w:tab w:val="num" w:pos="5760"/>
        </w:tabs>
        <w:ind w:left="5760" w:hanging="360"/>
      </w:pPr>
      <w:rPr>
        <w:rFonts w:ascii="Times New Roman" w:hAnsi="Times New Roman" w:hint="default"/>
      </w:rPr>
    </w:lvl>
    <w:lvl w:ilvl="8" w:tplc="F6A2687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F67F05"/>
    <w:multiLevelType w:val="multilevel"/>
    <w:tmpl w:val="5A24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56AA0"/>
    <w:multiLevelType w:val="hybridMultilevel"/>
    <w:tmpl w:val="EA0C5092"/>
    <w:lvl w:ilvl="0" w:tplc="5BF0697A">
      <w:start w:val="9"/>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7" w15:restartNumberingAfterBreak="0">
    <w:nsid w:val="317C3099"/>
    <w:multiLevelType w:val="multilevel"/>
    <w:tmpl w:val="5730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653FBC"/>
    <w:multiLevelType w:val="hybridMultilevel"/>
    <w:tmpl w:val="C2D27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E64811"/>
    <w:multiLevelType w:val="hybridMultilevel"/>
    <w:tmpl w:val="3F90D484"/>
    <w:lvl w:ilvl="0" w:tplc="0ADCF492">
      <w:start w:val="1"/>
      <w:numFmt w:val="decimal"/>
      <w:lvlText w:val="%1."/>
      <w:lvlJc w:val="left"/>
      <w:pPr>
        <w:tabs>
          <w:tab w:val="num" w:pos="1440"/>
        </w:tabs>
        <w:ind w:left="144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0" w15:restartNumberingAfterBreak="0">
    <w:nsid w:val="37475427"/>
    <w:multiLevelType w:val="hybridMultilevel"/>
    <w:tmpl w:val="073E0F36"/>
    <w:lvl w:ilvl="0" w:tplc="24ECD006">
      <w:start w:val="2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15:restartNumberingAfterBreak="0">
    <w:nsid w:val="375F0476"/>
    <w:multiLevelType w:val="hybridMultilevel"/>
    <w:tmpl w:val="F3C8DAA2"/>
    <w:lvl w:ilvl="0" w:tplc="E222B76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B8770E8"/>
    <w:multiLevelType w:val="hybridMultilevel"/>
    <w:tmpl w:val="947CC5D6"/>
    <w:lvl w:ilvl="0" w:tplc="C1C66A4C">
      <w:start w:val="1"/>
      <w:numFmt w:val="decimal"/>
      <w:lvlText w:val="1.%1"/>
      <w:lvlJc w:val="left"/>
      <w:pPr>
        <w:tabs>
          <w:tab w:val="num" w:pos="0"/>
        </w:tabs>
        <w:ind w:left="1080" w:hanging="1080"/>
      </w:pPr>
      <w:rPr>
        <w:rFonts w:ascii="Times New Roman" w:hAnsi="Times New Roman" w:hint="default"/>
      </w:rPr>
    </w:lvl>
    <w:lvl w:ilvl="1" w:tplc="79902A1A">
      <w:start w:val="1"/>
      <w:numFmt w:val="bullet"/>
      <w:lvlText w:val="−"/>
      <w:lvlJc w:val="left"/>
      <w:pPr>
        <w:tabs>
          <w:tab w:val="num" w:pos="1495"/>
        </w:tabs>
        <w:ind w:left="1495" w:hanging="360"/>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BE33126"/>
    <w:multiLevelType w:val="hybridMultilevel"/>
    <w:tmpl w:val="07CC8F4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4" w15:restartNumberingAfterBreak="0">
    <w:nsid w:val="40B941A5"/>
    <w:multiLevelType w:val="hybridMultilevel"/>
    <w:tmpl w:val="3514CF52"/>
    <w:lvl w:ilvl="0" w:tplc="600041EA">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5" w15:restartNumberingAfterBreak="0">
    <w:nsid w:val="424D3F36"/>
    <w:multiLevelType w:val="multilevel"/>
    <w:tmpl w:val="75E8AA18"/>
    <w:lvl w:ilvl="0">
      <w:numFmt w:val="bullet"/>
      <w:lvlText w:val="-"/>
      <w:lvlJc w:val="left"/>
      <w:pPr>
        <w:ind w:left="900" w:hanging="360"/>
      </w:pPr>
      <w:rPr>
        <w:rFonts w:ascii="Arial" w:eastAsia="Times New Roman" w:hAnsi="Arial" w:cs="Arial"/>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26" w15:restartNumberingAfterBreak="0">
    <w:nsid w:val="425213AA"/>
    <w:multiLevelType w:val="hybridMultilevel"/>
    <w:tmpl w:val="349CA94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7" w15:restartNumberingAfterBreak="0">
    <w:nsid w:val="484C4F0E"/>
    <w:multiLevelType w:val="hybridMultilevel"/>
    <w:tmpl w:val="8AF2DAAA"/>
    <w:lvl w:ilvl="0" w:tplc="F762FDA0">
      <w:numFmt w:val="bullet"/>
      <w:lvlText w:val="-"/>
      <w:lvlJc w:val="left"/>
      <w:pPr>
        <w:tabs>
          <w:tab w:val="num" w:pos="502"/>
        </w:tabs>
        <w:ind w:left="502"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692D69"/>
    <w:multiLevelType w:val="hybridMultilevel"/>
    <w:tmpl w:val="4822921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A1B3BA3"/>
    <w:multiLevelType w:val="multilevel"/>
    <w:tmpl w:val="2A0E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E5244C"/>
    <w:multiLevelType w:val="hybridMultilevel"/>
    <w:tmpl w:val="98A2159A"/>
    <w:lvl w:ilvl="0" w:tplc="79E60972">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1" w15:restartNumberingAfterBreak="0">
    <w:nsid w:val="59A60A11"/>
    <w:multiLevelType w:val="hybridMultilevel"/>
    <w:tmpl w:val="49F468B8"/>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5B161679"/>
    <w:multiLevelType w:val="hybridMultilevel"/>
    <w:tmpl w:val="0A14063A"/>
    <w:lvl w:ilvl="0" w:tplc="9EB87918">
      <w:start w:val="1"/>
      <w:numFmt w:val="decimal"/>
      <w:lvlText w:val="%1."/>
      <w:lvlJc w:val="left"/>
      <w:pPr>
        <w:ind w:left="786" w:hanging="360"/>
      </w:pPr>
      <w:rPr>
        <w:rFonts w:hint="default"/>
        <w:b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3" w15:restartNumberingAfterBreak="0">
    <w:nsid w:val="5E412462"/>
    <w:multiLevelType w:val="hybridMultilevel"/>
    <w:tmpl w:val="E138BE8E"/>
    <w:lvl w:ilvl="0" w:tplc="8D06C00A">
      <w:numFmt w:val="bullet"/>
      <w:lvlText w:val="—"/>
      <w:lvlJc w:val="left"/>
      <w:pPr>
        <w:ind w:left="720" w:hanging="360"/>
      </w:pPr>
      <w:rPr>
        <w:w w:val="59"/>
        <w:lang w:val="uk-UA" w:eastAsia="uk-UA" w:bidi="uk-UA"/>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5F586F92"/>
    <w:multiLevelType w:val="multilevel"/>
    <w:tmpl w:val="F6D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B3C33"/>
    <w:multiLevelType w:val="hybridMultilevel"/>
    <w:tmpl w:val="11B4680A"/>
    <w:lvl w:ilvl="0" w:tplc="FA6A3CF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15:restartNumberingAfterBreak="0">
    <w:nsid w:val="61CF1913"/>
    <w:multiLevelType w:val="hybridMultilevel"/>
    <w:tmpl w:val="AFC2431C"/>
    <w:lvl w:ilvl="0" w:tplc="700622F6">
      <w:start w:val="1"/>
      <w:numFmt w:val="bullet"/>
      <w:lvlText w:val="•"/>
      <w:lvlJc w:val="left"/>
      <w:pPr>
        <w:ind w:left="1068" w:hanging="360"/>
      </w:pPr>
      <w:rPr>
        <w:rFonts w:ascii="Arial" w:hAnsi="Aria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7" w15:restartNumberingAfterBreak="0">
    <w:nsid w:val="6D6C09EE"/>
    <w:multiLevelType w:val="hybridMultilevel"/>
    <w:tmpl w:val="3F90D484"/>
    <w:lvl w:ilvl="0" w:tplc="0ADCF492">
      <w:start w:val="1"/>
      <w:numFmt w:val="decimal"/>
      <w:lvlText w:val="%1."/>
      <w:lvlJc w:val="left"/>
      <w:pPr>
        <w:tabs>
          <w:tab w:val="num" w:pos="1440"/>
        </w:tabs>
        <w:ind w:left="144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8" w15:restartNumberingAfterBreak="0">
    <w:nsid w:val="73CD4340"/>
    <w:multiLevelType w:val="multilevel"/>
    <w:tmpl w:val="4F26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59414F"/>
    <w:multiLevelType w:val="hybridMultilevel"/>
    <w:tmpl w:val="4508A22C"/>
    <w:lvl w:ilvl="0" w:tplc="0212E580">
      <w:start w:val="1"/>
      <w:numFmt w:val="bullet"/>
      <w:lvlText w:val=""/>
      <w:lvlJc w:val="left"/>
      <w:pPr>
        <w:tabs>
          <w:tab w:val="num" w:pos="720"/>
        </w:tabs>
        <w:ind w:left="720" w:hanging="360"/>
      </w:pPr>
      <w:rPr>
        <w:rFonts w:ascii="Wingdings" w:hAnsi="Wingdings" w:hint="default"/>
      </w:rPr>
    </w:lvl>
    <w:lvl w:ilvl="1" w:tplc="231EA47E" w:tentative="1">
      <w:start w:val="1"/>
      <w:numFmt w:val="bullet"/>
      <w:lvlText w:val=""/>
      <w:lvlJc w:val="left"/>
      <w:pPr>
        <w:tabs>
          <w:tab w:val="num" w:pos="1440"/>
        </w:tabs>
        <w:ind w:left="1440" w:hanging="360"/>
      </w:pPr>
      <w:rPr>
        <w:rFonts w:ascii="Wingdings" w:hAnsi="Wingdings" w:hint="default"/>
      </w:rPr>
    </w:lvl>
    <w:lvl w:ilvl="2" w:tplc="0890E0DE" w:tentative="1">
      <w:start w:val="1"/>
      <w:numFmt w:val="bullet"/>
      <w:lvlText w:val=""/>
      <w:lvlJc w:val="left"/>
      <w:pPr>
        <w:tabs>
          <w:tab w:val="num" w:pos="2160"/>
        </w:tabs>
        <w:ind w:left="2160" w:hanging="360"/>
      </w:pPr>
      <w:rPr>
        <w:rFonts w:ascii="Wingdings" w:hAnsi="Wingdings" w:hint="default"/>
      </w:rPr>
    </w:lvl>
    <w:lvl w:ilvl="3" w:tplc="5FCCB2E8" w:tentative="1">
      <w:start w:val="1"/>
      <w:numFmt w:val="bullet"/>
      <w:lvlText w:val=""/>
      <w:lvlJc w:val="left"/>
      <w:pPr>
        <w:tabs>
          <w:tab w:val="num" w:pos="2880"/>
        </w:tabs>
        <w:ind w:left="2880" w:hanging="360"/>
      </w:pPr>
      <w:rPr>
        <w:rFonts w:ascii="Wingdings" w:hAnsi="Wingdings" w:hint="default"/>
      </w:rPr>
    </w:lvl>
    <w:lvl w:ilvl="4" w:tplc="DA80F73A" w:tentative="1">
      <w:start w:val="1"/>
      <w:numFmt w:val="bullet"/>
      <w:lvlText w:val=""/>
      <w:lvlJc w:val="left"/>
      <w:pPr>
        <w:tabs>
          <w:tab w:val="num" w:pos="3600"/>
        </w:tabs>
        <w:ind w:left="3600" w:hanging="360"/>
      </w:pPr>
      <w:rPr>
        <w:rFonts w:ascii="Wingdings" w:hAnsi="Wingdings" w:hint="default"/>
      </w:rPr>
    </w:lvl>
    <w:lvl w:ilvl="5" w:tplc="F62461D4" w:tentative="1">
      <w:start w:val="1"/>
      <w:numFmt w:val="bullet"/>
      <w:lvlText w:val=""/>
      <w:lvlJc w:val="left"/>
      <w:pPr>
        <w:tabs>
          <w:tab w:val="num" w:pos="4320"/>
        </w:tabs>
        <w:ind w:left="4320" w:hanging="360"/>
      </w:pPr>
      <w:rPr>
        <w:rFonts w:ascii="Wingdings" w:hAnsi="Wingdings" w:hint="default"/>
      </w:rPr>
    </w:lvl>
    <w:lvl w:ilvl="6" w:tplc="5F582468" w:tentative="1">
      <w:start w:val="1"/>
      <w:numFmt w:val="bullet"/>
      <w:lvlText w:val=""/>
      <w:lvlJc w:val="left"/>
      <w:pPr>
        <w:tabs>
          <w:tab w:val="num" w:pos="5040"/>
        </w:tabs>
        <w:ind w:left="5040" w:hanging="360"/>
      </w:pPr>
      <w:rPr>
        <w:rFonts w:ascii="Wingdings" w:hAnsi="Wingdings" w:hint="default"/>
      </w:rPr>
    </w:lvl>
    <w:lvl w:ilvl="7" w:tplc="F752899C" w:tentative="1">
      <w:start w:val="1"/>
      <w:numFmt w:val="bullet"/>
      <w:lvlText w:val=""/>
      <w:lvlJc w:val="left"/>
      <w:pPr>
        <w:tabs>
          <w:tab w:val="num" w:pos="5760"/>
        </w:tabs>
        <w:ind w:left="5760" w:hanging="360"/>
      </w:pPr>
      <w:rPr>
        <w:rFonts w:ascii="Wingdings" w:hAnsi="Wingdings" w:hint="default"/>
      </w:rPr>
    </w:lvl>
    <w:lvl w:ilvl="8" w:tplc="9D72850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6F57AA"/>
    <w:multiLevelType w:val="hybridMultilevel"/>
    <w:tmpl w:val="0BE6F08A"/>
    <w:lvl w:ilvl="0" w:tplc="5A20E3D2">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AB70465"/>
    <w:multiLevelType w:val="hybridMultilevel"/>
    <w:tmpl w:val="A32A1516"/>
    <w:lvl w:ilvl="0" w:tplc="0419000F">
      <w:start w:val="1"/>
      <w:numFmt w:val="decimal"/>
      <w:lvlText w:val="%1."/>
      <w:lvlJc w:val="left"/>
      <w:pPr>
        <w:ind w:left="1211" w:hanging="360"/>
      </w:pPr>
      <w:rPr>
        <w:rFonts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2" w15:restartNumberingAfterBreak="0">
    <w:nsid w:val="7B4E3F64"/>
    <w:multiLevelType w:val="hybridMultilevel"/>
    <w:tmpl w:val="8B386806"/>
    <w:lvl w:ilvl="0" w:tplc="0BD41686">
      <w:start w:val="8"/>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EC062AA"/>
    <w:multiLevelType w:val="hybridMultilevel"/>
    <w:tmpl w:val="A7FE5602"/>
    <w:lvl w:ilvl="0" w:tplc="F0AA48A8">
      <w:start w:val="1"/>
      <w:numFmt w:val="decimal"/>
      <w:lvlText w:val="(%1)"/>
      <w:lvlJc w:val="left"/>
      <w:pPr>
        <w:ind w:left="1573" w:hanging="360"/>
      </w:pPr>
      <w:rPr>
        <w:rFonts w:ascii="Trebuchet MS" w:eastAsia="Trebuchet MS" w:hAnsi="Trebuchet MS" w:cs="Trebuchet MS" w:hint="default"/>
        <w:w w:val="64"/>
        <w:sz w:val="24"/>
        <w:szCs w:val="24"/>
        <w:lang w:val="uk-UA" w:eastAsia="en-US" w:bidi="ar-SA"/>
      </w:rPr>
    </w:lvl>
    <w:lvl w:ilvl="1" w:tplc="B06A73E6">
      <w:numFmt w:val="bullet"/>
      <w:lvlText w:val="•"/>
      <w:lvlJc w:val="left"/>
      <w:pPr>
        <w:ind w:left="2476" w:hanging="360"/>
      </w:pPr>
      <w:rPr>
        <w:rFonts w:hint="default"/>
        <w:lang w:val="uk-UA" w:eastAsia="en-US" w:bidi="ar-SA"/>
      </w:rPr>
    </w:lvl>
    <w:lvl w:ilvl="2" w:tplc="AE2AF898">
      <w:numFmt w:val="bullet"/>
      <w:lvlText w:val="•"/>
      <w:lvlJc w:val="left"/>
      <w:pPr>
        <w:ind w:left="3372" w:hanging="360"/>
      </w:pPr>
      <w:rPr>
        <w:rFonts w:hint="default"/>
        <w:lang w:val="uk-UA" w:eastAsia="en-US" w:bidi="ar-SA"/>
      </w:rPr>
    </w:lvl>
    <w:lvl w:ilvl="3" w:tplc="A2C4A876">
      <w:numFmt w:val="bullet"/>
      <w:lvlText w:val="•"/>
      <w:lvlJc w:val="left"/>
      <w:pPr>
        <w:ind w:left="4268" w:hanging="360"/>
      </w:pPr>
      <w:rPr>
        <w:rFonts w:hint="default"/>
        <w:lang w:val="uk-UA" w:eastAsia="en-US" w:bidi="ar-SA"/>
      </w:rPr>
    </w:lvl>
    <w:lvl w:ilvl="4" w:tplc="214CE78E">
      <w:numFmt w:val="bullet"/>
      <w:lvlText w:val="•"/>
      <w:lvlJc w:val="left"/>
      <w:pPr>
        <w:ind w:left="5164" w:hanging="360"/>
      </w:pPr>
      <w:rPr>
        <w:rFonts w:hint="default"/>
        <w:lang w:val="uk-UA" w:eastAsia="en-US" w:bidi="ar-SA"/>
      </w:rPr>
    </w:lvl>
    <w:lvl w:ilvl="5" w:tplc="EB4A3804">
      <w:numFmt w:val="bullet"/>
      <w:lvlText w:val="•"/>
      <w:lvlJc w:val="left"/>
      <w:pPr>
        <w:ind w:left="6060" w:hanging="360"/>
      </w:pPr>
      <w:rPr>
        <w:rFonts w:hint="default"/>
        <w:lang w:val="uk-UA" w:eastAsia="en-US" w:bidi="ar-SA"/>
      </w:rPr>
    </w:lvl>
    <w:lvl w:ilvl="6" w:tplc="4440B92A">
      <w:numFmt w:val="bullet"/>
      <w:lvlText w:val="•"/>
      <w:lvlJc w:val="left"/>
      <w:pPr>
        <w:ind w:left="6956" w:hanging="360"/>
      </w:pPr>
      <w:rPr>
        <w:rFonts w:hint="default"/>
        <w:lang w:val="uk-UA" w:eastAsia="en-US" w:bidi="ar-SA"/>
      </w:rPr>
    </w:lvl>
    <w:lvl w:ilvl="7" w:tplc="F1EC8B44">
      <w:numFmt w:val="bullet"/>
      <w:lvlText w:val="•"/>
      <w:lvlJc w:val="left"/>
      <w:pPr>
        <w:ind w:left="7852" w:hanging="360"/>
      </w:pPr>
      <w:rPr>
        <w:rFonts w:hint="default"/>
        <w:lang w:val="uk-UA" w:eastAsia="en-US" w:bidi="ar-SA"/>
      </w:rPr>
    </w:lvl>
    <w:lvl w:ilvl="8" w:tplc="3102A14A">
      <w:numFmt w:val="bullet"/>
      <w:lvlText w:val="•"/>
      <w:lvlJc w:val="left"/>
      <w:pPr>
        <w:ind w:left="8748" w:hanging="360"/>
      </w:pPr>
      <w:rPr>
        <w:rFonts w:hint="default"/>
        <w:lang w:val="uk-UA" w:eastAsia="en-US" w:bidi="ar-SA"/>
      </w:rPr>
    </w:lvl>
  </w:abstractNum>
  <w:abstractNum w:abstractNumId="44" w15:restartNumberingAfterBreak="0">
    <w:nsid w:val="7ED205EF"/>
    <w:multiLevelType w:val="hybridMultilevel"/>
    <w:tmpl w:val="786E85CE"/>
    <w:lvl w:ilvl="0" w:tplc="5196642C">
      <w:start w:val="2018"/>
      <w:numFmt w:val="bullet"/>
      <w:lvlText w:val="-"/>
      <w:lvlJc w:val="left"/>
      <w:pPr>
        <w:ind w:left="502" w:hanging="360"/>
      </w:pPr>
      <w:rPr>
        <w:rFonts w:ascii="Times New Roman" w:eastAsia="Cambria"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0"/>
    <w:lvlOverride w:ilvl="0">
      <w:lvl w:ilvl="0">
        <w:numFmt w:val="bullet"/>
        <w:lvlText w:val="-"/>
        <w:legacy w:legacy="1" w:legacySpace="0" w:legacyIndent="346"/>
        <w:lvlJc w:val="left"/>
        <w:rPr>
          <w:rFonts w:ascii="Times New Roman" w:hAnsi="Times New Roman" w:cs="Times New Roman" w:hint="default"/>
        </w:rPr>
      </w:lvl>
    </w:lvlOverride>
  </w:num>
  <w:num w:numId="6">
    <w:abstractNumId w:val="0"/>
    <w:lvlOverride w:ilvl="0">
      <w:lvl w:ilvl="0">
        <w:numFmt w:val="bullet"/>
        <w:lvlText w:val="-"/>
        <w:legacy w:legacy="1" w:legacySpace="0" w:legacyIndent="345"/>
        <w:lvlJc w:val="left"/>
        <w:rPr>
          <w:rFonts w:ascii="Times New Roman" w:hAnsi="Times New Roman" w:cs="Times New Roman" w:hint="default"/>
        </w:rPr>
      </w:lvl>
    </w:lvlOverride>
  </w:num>
  <w:num w:numId="7">
    <w:abstractNumId w:val="40"/>
  </w:num>
  <w:num w:numId="8">
    <w:abstractNumId w:val="1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6"/>
  </w:num>
  <w:num w:numId="12">
    <w:abstractNumId w:val="24"/>
  </w:num>
  <w:num w:numId="1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4"/>
  </w:num>
  <w:num w:numId="17">
    <w:abstractNumId w:val="4"/>
  </w:num>
  <w:num w:numId="18">
    <w:abstractNumId w:val="42"/>
  </w:num>
  <w:num w:numId="19">
    <w:abstractNumId w:val="9"/>
  </w:num>
  <w:num w:numId="20">
    <w:abstractNumId w:val="18"/>
  </w:num>
  <w:num w:numId="21">
    <w:abstractNumId w:val="33"/>
  </w:num>
  <w:num w:numId="22">
    <w:abstractNumId w:val="44"/>
  </w:num>
  <w:num w:numId="23">
    <w:abstractNumId w:val="16"/>
  </w:num>
  <w:num w:numId="24">
    <w:abstractNumId w:val="21"/>
  </w:num>
  <w:num w:numId="25">
    <w:abstractNumId w:val="7"/>
  </w:num>
  <w:num w:numId="26">
    <w:abstractNumId w:val="41"/>
  </w:num>
  <w:num w:numId="27">
    <w:abstractNumId w:val="2"/>
  </w:num>
  <w:num w:numId="28">
    <w:abstractNumId w:val="39"/>
  </w:num>
  <w:num w:numId="29">
    <w:abstractNumId w:val="36"/>
  </w:num>
  <w:num w:numId="30">
    <w:abstractNumId w:val="5"/>
  </w:num>
  <w:num w:numId="31">
    <w:abstractNumId w:val="31"/>
  </w:num>
  <w:num w:numId="32">
    <w:abstractNumId w:val="28"/>
  </w:num>
  <w:num w:numId="33">
    <w:abstractNumId w:val="20"/>
  </w:num>
  <w:num w:numId="34">
    <w:abstractNumId w:val="11"/>
  </w:num>
  <w:num w:numId="35">
    <w:abstractNumId w:val="43"/>
  </w:num>
  <w:num w:numId="36">
    <w:abstractNumId w:val="1"/>
  </w:num>
  <w:num w:numId="37">
    <w:abstractNumId w:val="35"/>
  </w:num>
  <w:num w:numId="38">
    <w:abstractNumId w:val="25"/>
  </w:num>
  <w:num w:numId="39">
    <w:abstractNumId w:val="13"/>
  </w:num>
  <w:num w:numId="40">
    <w:abstractNumId w:val="32"/>
  </w:num>
  <w:num w:numId="41">
    <w:abstractNumId w:val="10"/>
  </w:num>
  <w:num w:numId="42">
    <w:abstractNumId w:val="15"/>
  </w:num>
  <w:num w:numId="43">
    <w:abstractNumId w:val="17"/>
  </w:num>
  <w:num w:numId="44">
    <w:abstractNumId w:val="38"/>
  </w:num>
  <w:num w:numId="45">
    <w:abstractNumId w:val="8"/>
  </w:num>
  <w:num w:numId="46">
    <w:abstractNumId w:val="34"/>
  </w:num>
  <w:num w:numId="4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65"/>
    <w:rsid w:val="000012C9"/>
    <w:rsid w:val="00005588"/>
    <w:rsid w:val="000059C6"/>
    <w:rsid w:val="000072A6"/>
    <w:rsid w:val="00010699"/>
    <w:rsid w:val="00012892"/>
    <w:rsid w:val="000147B7"/>
    <w:rsid w:val="00014CD9"/>
    <w:rsid w:val="0001679F"/>
    <w:rsid w:val="00016861"/>
    <w:rsid w:val="00020371"/>
    <w:rsid w:val="00020B00"/>
    <w:rsid w:val="00021E9E"/>
    <w:rsid w:val="00022AB5"/>
    <w:rsid w:val="000260BD"/>
    <w:rsid w:val="00030521"/>
    <w:rsid w:val="00030DE0"/>
    <w:rsid w:val="00031B95"/>
    <w:rsid w:val="0003321D"/>
    <w:rsid w:val="00036FB1"/>
    <w:rsid w:val="00040792"/>
    <w:rsid w:val="00044A42"/>
    <w:rsid w:val="0004516C"/>
    <w:rsid w:val="00045EB4"/>
    <w:rsid w:val="0005077D"/>
    <w:rsid w:val="00053286"/>
    <w:rsid w:val="00055678"/>
    <w:rsid w:val="000603D8"/>
    <w:rsid w:val="00067DA9"/>
    <w:rsid w:val="000750ED"/>
    <w:rsid w:val="00081260"/>
    <w:rsid w:val="0008299F"/>
    <w:rsid w:val="00082CE8"/>
    <w:rsid w:val="00085981"/>
    <w:rsid w:val="00091446"/>
    <w:rsid w:val="00096A15"/>
    <w:rsid w:val="000A0020"/>
    <w:rsid w:val="000A2242"/>
    <w:rsid w:val="000A66B2"/>
    <w:rsid w:val="000B1BF1"/>
    <w:rsid w:val="000B1D15"/>
    <w:rsid w:val="000B4CB2"/>
    <w:rsid w:val="000B6A35"/>
    <w:rsid w:val="000C563D"/>
    <w:rsid w:val="000D3E54"/>
    <w:rsid w:val="000D60BB"/>
    <w:rsid w:val="000E1560"/>
    <w:rsid w:val="000E20F2"/>
    <w:rsid w:val="000E5470"/>
    <w:rsid w:val="000E6E3C"/>
    <w:rsid w:val="000E7EF9"/>
    <w:rsid w:val="000F3661"/>
    <w:rsid w:val="000F4EF2"/>
    <w:rsid w:val="000F62A0"/>
    <w:rsid w:val="00100144"/>
    <w:rsid w:val="0010110F"/>
    <w:rsid w:val="0010555D"/>
    <w:rsid w:val="00110CDE"/>
    <w:rsid w:val="00111F37"/>
    <w:rsid w:val="00112970"/>
    <w:rsid w:val="00117057"/>
    <w:rsid w:val="00123011"/>
    <w:rsid w:val="00124842"/>
    <w:rsid w:val="00125196"/>
    <w:rsid w:val="00125E98"/>
    <w:rsid w:val="00126E7D"/>
    <w:rsid w:val="0013313A"/>
    <w:rsid w:val="001334EB"/>
    <w:rsid w:val="001373D8"/>
    <w:rsid w:val="0014701C"/>
    <w:rsid w:val="001544BF"/>
    <w:rsid w:val="00155AE0"/>
    <w:rsid w:val="00156BD8"/>
    <w:rsid w:val="001606B6"/>
    <w:rsid w:val="00161893"/>
    <w:rsid w:val="001625D5"/>
    <w:rsid w:val="001628A1"/>
    <w:rsid w:val="00163487"/>
    <w:rsid w:val="0016748E"/>
    <w:rsid w:val="00170186"/>
    <w:rsid w:val="00171A96"/>
    <w:rsid w:val="001747E1"/>
    <w:rsid w:val="00174C66"/>
    <w:rsid w:val="00176E80"/>
    <w:rsid w:val="0018300F"/>
    <w:rsid w:val="00186E8C"/>
    <w:rsid w:val="00187D49"/>
    <w:rsid w:val="00190763"/>
    <w:rsid w:val="001918AF"/>
    <w:rsid w:val="00192EAC"/>
    <w:rsid w:val="001938DA"/>
    <w:rsid w:val="001965A5"/>
    <w:rsid w:val="00196EEC"/>
    <w:rsid w:val="001B1564"/>
    <w:rsid w:val="001B3F9E"/>
    <w:rsid w:val="001B50A3"/>
    <w:rsid w:val="001C0B50"/>
    <w:rsid w:val="001C5763"/>
    <w:rsid w:val="001C73F0"/>
    <w:rsid w:val="001D0423"/>
    <w:rsid w:val="001D17D2"/>
    <w:rsid w:val="001D17E0"/>
    <w:rsid w:val="001D341C"/>
    <w:rsid w:val="001E0CA4"/>
    <w:rsid w:val="001E3BB0"/>
    <w:rsid w:val="001E575C"/>
    <w:rsid w:val="001F01F1"/>
    <w:rsid w:val="001F42AE"/>
    <w:rsid w:val="00201C6B"/>
    <w:rsid w:val="0020288A"/>
    <w:rsid w:val="0020703D"/>
    <w:rsid w:val="0020779F"/>
    <w:rsid w:val="00211FE1"/>
    <w:rsid w:val="002131E6"/>
    <w:rsid w:val="002143C1"/>
    <w:rsid w:val="002161D6"/>
    <w:rsid w:val="00224931"/>
    <w:rsid w:val="00226BA6"/>
    <w:rsid w:val="00226FE4"/>
    <w:rsid w:val="00230CB2"/>
    <w:rsid w:val="00230E05"/>
    <w:rsid w:val="00240C2B"/>
    <w:rsid w:val="00243752"/>
    <w:rsid w:val="002449A8"/>
    <w:rsid w:val="00244DC8"/>
    <w:rsid w:val="00251823"/>
    <w:rsid w:val="002529B7"/>
    <w:rsid w:val="00254EF9"/>
    <w:rsid w:val="002552AE"/>
    <w:rsid w:val="0026188B"/>
    <w:rsid w:val="002618BE"/>
    <w:rsid w:val="00262BA1"/>
    <w:rsid w:val="0026582A"/>
    <w:rsid w:val="00271445"/>
    <w:rsid w:val="00294ABB"/>
    <w:rsid w:val="002A46DD"/>
    <w:rsid w:val="002B17C9"/>
    <w:rsid w:val="002C3485"/>
    <w:rsid w:val="002C408C"/>
    <w:rsid w:val="002D0BA1"/>
    <w:rsid w:val="002D5A45"/>
    <w:rsid w:val="002D5CFE"/>
    <w:rsid w:val="002D71D1"/>
    <w:rsid w:val="002D742D"/>
    <w:rsid w:val="002D75AF"/>
    <w:rsid w:val="002E18DA"/>
    <w:rsid w:val="002E2B67"/>
    <w:rsid w:val="002E3F5A"/>
    <w:rsid w:val="002F69C5"/>
    <w:rsid w:val="00302A20"/>
    <w:rsid w:val="00306B65"/>
    <w:rsid w:val="00317CBE"/>
    <w:rsid w:val="00327092"/>
    <w:rsid w:val="00331F3F"/>
    <w:rsid w:val="0033268C"/>
    <w:rsid w:val="00334D2A"/>
    <w:rsid w:val="00341D5A"/>
    <w:rsid w:val="003466B2"/>
    <w:rsid w:val="00347F4F"/>
    <w:rsid w:val="00350579"/>
    <w:rsid w:val="003512EA"/>
    <w:rsid w:val="00356A39"/>
    <w:rsid w:val="00357CC6"/>
    <w:rsid w:val="00357D18"/>
    <w:rsid w:val="00363C20"/>
    <w:rsid w:val="00363FAD"/>
    <w:rsid w:val="00365256"/>
    <w:rsid w:val="00365672"/>
    <w:rsid w:val="00366160"/>
    <w:rsid w:val="00366737"/>
    <w:rsid w:val="0037148A"/>
    <w:rsid w:val="00375233"/>
    <w:rsid w:val="00375C1C"/>
    <w:rsid w:val="00377D35"/>
    <w:rsid w:val="003807EA"/>
    <w:rsid w:val="00380CD5"/>
    <w:rsid w:val="0038382A"/>
    <w:rsid w:val="003855C8"/>
    <w:rsid w:val="00390C54"/>
    <w:rsid w:val="00391588"/>
    <w:rsid w:val="00394037"/>
    <w:rsid w:val="00395186"/>
    <w:rsid w:val="003A295C"/>
    <w:rsid w:val="003A46FB"/>
    <w:rsid w:val="003B2147"/>
    <w:rsid w:val="003B4FE8"/>
    <w:rsid w:val="003B56BF"/>
    <w:rsid w:val="003B768C"/>
    <w:rsid w:val="003B7B94"/>
    <w:rsid w:val="003C0F2D"/>
    <w:rsid w:val="003C1B87"/>
    <w:rsid w:val="003C1BDA"/>
    <w:rsid w:val="003C27AB"/>
    <w:rsid w:val="003C7660"/>
    <w:rsid w:val="003D1FA2"/>
    <w:rsid w:val="003D26DB"/>
    <w:rsid w:val="003D68F0"/>
    <w:rsid w:val="003D6CE4"/>
    <w:rsid w:val="003D7178"/>
    <w:rsid w:val="003D7DE6"/>
    <w:rsid w:val="003F1F0C"/>
    <w:rsid w:val="003F3F34"/>
    <w:rsid w:val="003F61D9"/>
    <w:rsid w:val="003F7DB2"/>
    <w:rsid w:val="00401C05"/>
    <w:rsid w:val="0040234E"/>
    <w:rsid w:val="00402427"/>
    <w:rsid w:val="0041335C"/>
    <w:rsid w:val="00414EF5"/>
    <w:rsid w:val="00426207"/>
    <w:rsid w:val="00433207"/>
    <w:rsid w:val="0043371F"/>
    <w:rsid w:val="00433895"/>
    <w:rsid w:val="00440083"/>
    <w:rsid w:val="00447185"/>
    <w:rsid w:val="004502A7"/>
    <w:rsid w:val="0045343B"/>
    <w:rsid w:val="00453D45"/>
    <w:rsid w:val="0045542D"/>
    <w:rsid w:val="00456DC1"/>
    <w:rsid w:val="00456F5A"/>
    <w:rsid w:val="00461A9D"/>
    <w:rsid w:val="00461BDF"/>
    <w:rsid w:val="00465F3A"/>
    <w:rsid w:val="00466494"/>
    <w:rsid w:val="004706ED"/>
    <w:rsid w:val="00470DE6"/>
    <w:rsid w:val="00471B42"/>
    <w:rsid w:val="00481674"/>
    <w:rsid w:val="00481E5A"/>
    <w:rsid w:val="004875D2"/>
    <w:rsid w:val="00487F1B"/>
    <w:rsid w:val="00491796"/>
    <w:rsid w:val="00495846"/>
    <w:rsid w:val="004A002C"/>
    <w:rsid w:val="004A1528"/>
    <w:rsid w:val="004A1FEA"/>
    <w:rsid w:val="004A279C"/>
    <w:rsid w:val="004A3990"/>
    <w:rsid w:val="004A4174"/>
    <w:rsid w:val="004A7641"/>
    <w:rsid w:val="004A78BB"/>
    <w:rsid w:val="004B0D3A"/>
    <w:rsid w:val="004B1433"/>
    <w:rsid w:val="004B5A6F"/>
    <w:rsid w:val="004C0B3D"/>
    <w:rsid w:val="004C0E4D"/>
    <w:rsid w:val="004C2F89"/>
    <w:rsid w:val="004C5D0B"/>
    <w:rsid w:val="004C5D0C"/>
    <w:rsid w:val="004D39F5"/>
    <w:rsid w:val="004E64EC"/>
    <w:rsid w:val="004F587D"/>
    <w:rsid w:val="004F5DD6"/>
    <w:rsid w:val="00503362"/>
    <w:rsid w:val="00504A43"/>
    <w:rsid w:val="00506828"/>
    <w:rsid w:val="00512E1F"/>
    <w:rsid w:val="00525B5F"/>
    <w:rsid w:val="0052629A"/>
    <w:rsid w:val="00526DC9"/>
    <w:rsid w:val="00530B2A"/>
    <w:rsid w:val="00531706"/>
    <w:rsid w:val="00533EC9"/>
    <w:rsid w:val="00543DD6"/>
    <w:rsid w:val="00546395"/>
    <w:rsid w:val="00556FDD"/>
    <w:rsid w:val="00561417"/>
    <w:rsid w:val="005629EC"/>
    <w:rsid w:val="00562EBC"/>
    <w:rsid w:val="005642CE"/>
    <w:rsid w:val="00567289"/>
    <w:rsid w:val="00567BDE"/>
    <w:rsid w:val="00571DF2"/>
    <w:rsid w:val="0057368D"/>
    <w:rsid w:val="00575132"/>
    <w:rsid w:val="00580EB3"/>
    <w:rsid w:val="00582632"/>
    <w:rsid w:val="005875EB"/>
    <w:rsid w:val="0059414B"/>
    <w:rsid w:val="00594D92"/>
    <w:rsid w:val="005A1D30"/>
    <w:rsid w:val="005A1E7C"/>
    <w:rsid w:val="005A1F82"/>
    <w:rsid w:val="005A29FD"/>
    <w:rsid w:val="005A2DEE"/>
    <w:rsid w:val="005A3FC2"/>
    <w:rsid w:val="005B1CB5"/>
    <w:rsid w:val="005B1CD3"/>
    <w:rsid w:val="005B1EBA"/>
    <w:rsid w:val="005B50A2"/>
    <w:rsid w:val="005B6876"/>
    <w:rsid w:val="005B6B00"/>
    <w:rsid w:val="005B727A"/>
    <w:rsid w:val="005C51C6"/>
    <w:rsid w:val="005C7C14"/>
    <w:rsid w:val="005D0383"/>
    <w:rsid w:val="005D531F"/>
    <w:rsid w:val="005D5B8D"/>
    <w:rsid w:val="005D6899"/>
    <w:rsid w:val="005E00C8"/>
    <w:rsid w:val="005E5939"/>
    <w:rsid w:val="005E7333"/>
    <w:rsid w:val="005F1AF7"/>
    <w:rsid w:val="005F1C76"/>
    <w:rsid w:val="00601083"/>
    <w:rsid w:val="00603000"/>
    <w:rsid w:val="00613958"/>
    <w:rsid w:val="0061434A"/>
    <w:rsid w:val="00614805"/>
    <w:rsid w:val="00614A6C"/>
    <w:rsid w:val="00617DD1"/>
    <w:rsid w:val="0062228A"/>
    <w:rsid w:val="00622A84"/>
    <w:rsid w:val="00622CF8"/>
    <w:rsid w:val="006246C6"/>
    <w:rsid w:val="00627DBE"/>
    <w:rsid w:val="0063102E"/>
    <w:rsid w:val="00631AA1"/>
    <w:rsid w:val="006334C9"/>
    <w:rsid w:val="006342FF"/>
    <w:rsid w:val="00634345"/>
    <w:rsid w:val="00635D61"/>
    <w:rsid w:val="006419D1"/>
    <w:rsid w:val="00641A34"/>
    <w:rsid w:val="00643241"/>
    <w:rsid w:val="00645C6C"/>
    <w:rsid w:val="0064750A"/>
    <w:rsid w:val="00651BBB"/>
    <w:rsid w:val="006533C7"/>
    <w:rsid w:val="00657018"/>
    <w:rsid w:val="00661053"/>
    <w:rsid w:val="006616DF"/>
    <w:rsid w:val="00661CE9"/>
    <w:rsid w:val="00671042"/>
    <w:rsid w:val="00671D1E"/>
    <w:rsid w:val="00677BBB"/>
    <w:rsid w:val="00677F6B"/>
    <w:rsid w:val="006813EB"/>
    <w:rsid w:val="006837AA"/>
    <w:rsid w:val="006865B0"/>
    <w:rsid w:val="0069021B"/>
    <w:rsid w:val="00693559"/>
    <w:rsid w:val="00693F8A"/>
    <w:rsid w:val="006947CB"/>
    <w:rsid w:val="00696C80"/>
    <w:rsid w:val="006976BF"/>
    <w:rsid w:val="006A1D8D"/>
    <w:rsid w:val="006A3226"/>
    <w:rsid w:val="006B0498"/>
    <w:rsid w:val="006B0F6C"/>
    <w:rsid w:val="006B25AF"/>
    <w:rsid w:val="006B2908"/>
    <w:rsid w:val="006B30A1"/>
    <w:rsid w:val="006B3E87"/>
    <w:rsid w:val="006B6036"/>
    <w:rsid w:val="006B79AA"/>
    <w:rsid w:val="006C070A"/>
    <w:rsid w:val="006C29A3"/>
    <w:rsid w:val="006C3460"/>
    <w:rsid w:val="006C4346"/>
    <w:rsid w:val="006E307C"/>
    <w:rsid w:val="006E356B"/>
    <w:rsid w:val="006E4436"/>
    <w:rsid w:val="006E5ED1"/>
    <w:rsid w:val="006E620A"/>
    <w:rsid w:val="006F096D"/>
    <w:rsid w:val="006F15CD"/>
    <w:rsid w:val="006F4DA6"/>
    <w:rsid w:val="00701570"/>
    <w:rsid w:val="00701F76"/>
    <w:rsid w:val="00715851"/>
    <w:rsid w:val="007215DE"/>
    <w:rsid w:val="00723FF0"/>
    <w:rsid w:val="00724286"/>
    <w:rsid w:val="00744F53"/>
    <w:rsid w:val="00746A9C"/>
    <w:rsid w:val="00747147"/>
    <w:rsid w:val="0075543C"/>
    <w:rsid w:val="00755E2B"/>
    <w:rsid w:val="00757197"/>
    <w:rsid w:val="00764596"/>
    <w:rsid w:val="007722DE"/>
    <w:rsid w:val="00772A38"/>
    <w:rsid w:val="00773140"/>
    <w:rsid w:val="007733E5"/>
    <w:rsid w:val="00774232"/>
    <w:rsid w:val="007755C8"/>
    <w:rsid w:val="007767EF"/>
    <w:rsid w:val="00782E7A"/>
    <w:rsid w:val="00783236"/>
    <w:rsid w:val="00783519"/>
    <w:rsid w:val="00784F7B"/>
    <w:rsid w:val="00786A63"/>
    <w:rsid w:val="00791CEB"/>
    <w:rsid w:val="007927F7"/>
    <w:rsid w:val="00795BB0"/>
    <w:rsid w:val="0079645D"/>
    <w:rsid w:val="007971E4"/>
    <w:rsid w:val="007B7F87"/>
    <w:rsid w:val="007C1ADA"/>
    <w:rsid w:val="007C3158"/>
    <w:rsid w:val="007C77A7"/>
    <w:rsid w:val="007E00C2"/>
    <w:rsid w:val="007E1014"/>
    <w:rsid w:val="007E3F26"/>
    <w:rsid w:val="007E4C4C"/>
    <w:rsid w:val="007E515F"/>
    <w:rsid w:val="007E5D6F"/>
    <w:rsid w:val="007F02F7"/>
    <w:rsid w:val="007F0B0A"/>
    <w:rsid w:val="007F15CC"/>
    <w:rsid w:val="007F1D3A"/>
    <w:rsid w:val="007F2FEE"/>
    <w:rsid w:val="007F538D"/>
    <w:rsid w:val="007F560E"/>
    <w:rsid w:val="007F6F09"/>
    <w:rsid w:val="0080679F"/>
    <w:rsid w:val="00811A09"/>
    <w:rsid w:val="00824DDA"/>
    <w:rsid w:val="00826991"/>
    <w:rsid w:val="008307EC"/>
    <w:rsid w:val="0083585E"/>
    <w:rsid w:val="00840455"/>
    <w:rsid w:val="00840E30"/>
    <w:rsid w:val="008415CB"/>
    <w:rsid w:val="00847E40"/>
    <w:rsid w:val="00850033"/>
    <w:rsid w:val="008527AB"/>
    <w:rsid w:val="008562CB"/>
    <w:rsid w:val="00857AA6"/>
    <w:rsid w:val="00861475"/>
    <w:rsid w:val="00863F60"/>
    <w:rsid w:val="00867920"/>
    <w:rsid w:val="00871CFE"/>
    <w:rsid w:val="00872B94"/>
    <w:rsid w:val="00877156"/>
    <w:rsid w:val="00880210"/>
    <w:rsid w:val="00882055"/>
    <w:rsid w:val="00882219"/>
    <w:rsid w:val="00883D2E"/>
    <w:rsid w:val="00886FFD"/>
    <w:rsid w:val="008879FD"/>
    <w:rsid w:val="00891130"/>
    <w:rsid w:val="008A2337"/>
    <w:rsid w:val="008A2987"/>
    <w:rsid w:val="008A2E11"/>
    <w:rsid w:val="008A53DD"/>
    <w:rsid w:val="008C46EA"/>
    <w:rsid w:val="008D0BF6"/>
    <w:rsid w:val="008D36B0"/>
    <w:rsid w:val="008E54EF"/>
    <w:rsid w:val="008E5F17"/>
    <w:rsid w:val="008F289D"/>
    <w:rsid w:val="008F2F51"/>
    <w:rsid w:val="008F36DD"/>
    <w:rsid w:val="009000EC"/>
    <w:rsid w:val="009059B3"/>
    <w:rsid w:val="00912543"/>
    <w:rsid w:val="00912DC2"/>
    <w:rsid w:val="009228F7"/>
    <w:rsid w:val="0092466E"/>
    <w:rsid w:val="00925330"/>
    <w:rsid w:val="00925B99"/>
    <w:rsid w:val="0093133F"/>
    <w:rsid w:val="00932B5C"/>
    <w:rsid w:val="00933DFD"/>
    <w:rsid w:val="0093672B"/>
    <w:rsid w:val="0093751E"/>
    <w:rsid w:val="00940965"/>
    <w:rsid w:val="00940D8B"/>
    <w:rsid w:val="00943D8C"/>
    <w:rsid w:val="00952353"/>
    <w:rsid w:val="00953E85"/>
    <w:rsid w:val="009559B6"/>
    <w:rsid w:val="009612D3"/>
    <w:rsid w:val="0096274C"/>
    <w:rsid w:val="00964BDF"/>
    <w:rsid w:val="00966BD3"/>
    <w:rsid w:val="00971594"/>
    <w:rsid w:val="009721F2"/>
    <w:rsid w:val="00972F80"/>
    <w:rsid w:val="00974259"/>
    <w:rsid w:val="0097585A"/>
    <w:rsid w:val="00976B69"/>
    <w:rsid w:val="009826C0"/>
    <w:rsid w:val="0098484A"/>
    <w:rsid w:val="00985569"/>
    <w:rsid w:val="00986B1C"/>
    <w:rsid w:val="00987171"/>
    <w:rsid w:val="009878B0"/>
    <w:rsid w:val="00990701"/>
    <w:rsid w:val="00990F75"/>
    <w:rsid w:val="00993005"/>
    <w:rsid w:val="009950A6"/>
    <w:rsid w:val="009A0E9C"/>
    <w:rsid w:val="009A189F"/>
    <w:rsid w:val="009A395C"/>
    <w:rsid w:val="009A6451"/>
    <w:rsid w:val="009A680F"/>
    <w:rsid w:val="009A78C6"/>
    <w:rsid w:val="009A7A00"/>
    <w:rsid w:val="009B6821"/>
    <w:rsid w:val="009B7EFB"/>
    <w:rsid w:val="009C2792"/>
    <w:rsid w:val="009D05BB"/>
    <w:rsid w:val="009D4EA4"/>
    <w:rsid w:val="009D4EC6"/>
    <w:rsid w:val="009E2C54"/>
    <w:rsid w:val="009E3C75"/>
    <w:rsid w:val="009E5D2A"/>
    <w:rsid w:val="009E7C31"/>
    <w:rsid w:val="009E7F7A"/>
    <w:rsid w:val="009F08ED"/>
    <w:rsid w:val="009F714E"/>
    <w:rsid w:val="00A02839"/>
    <w:rsid w:val="00A104E4"/>
    <w:rsid w:val="00A146E5"/>
    <w:rsid w:val="00A173C1"/>
    <w:rsid w:val="00A22C60"/>
    <w:rsid w:val="00A274AF"/>
    <w:rsid w:val="00A3218E"/>
    <w:rsid w:val="00A40653"/>
    <w:rsid w:val="00A40FC4"/>
    <w:rsid w:val="00A418BB"/>
    <w:rsid w:val="00A4258D"/>
    <w:rsid w:val="00A462B4"/>
    <w:rsid w:val="00A47ED9"/>
    <w:rsid w:val="00A50167"/>
    <w:rsid w:val="00A522EC"/>
    <w:rsid w:val="00A53608"/>
    <w:rsid w:val="00A54E54"/>
    <w:rsid w:val="00A55B37"/>
    <w:rsid w:val="00A56BB0"/>
    <w:rsid w:val="00A56E95"/>
    <w:rsid w:val="00A60DEA"/>
    <w:rsid w:val="00A60F92"/>
    <w:rsid w:val="00A62ADE"/>
    <w:rsid w:val="00A66C37"/>
    <w:rsid w:val="00A7329D"/>
    <w:rsid w:val="00A73EDD"/>
    <w:rsid w:val="00A825ED"/>
    <w:rsid w:val="00A844BA"/>
    <w:rsid w:val="00A85DB1"/>
    <w:rsid w:val="00A86EB2"/>
    <w:rsid w:val="00A91AA4"/>
    <w:rsid w:val="00A95F2F"/>
    <w:rsid w:val="00AA0265"/>
    <w:rsid w:val="00AA1464"/>
    <w:rsid w:val="00AA3D84"/>
    <w:rsid w:val="00AB122E"/>
    <w:rsid w:val="00AB46DB"/>
    <w:rsid w:val="00AC41FD"/>
    <w:rsid w:val="00AD0FEF"/>
    <w:rsid w:val="00AD134E"/>
    <w:rsid w:val="00AD1BD1"/>
    <w:rsid w:val="00AD7690"/>
    <w:rsid w:val="00AE4958"/>
    <w:rsid w:val="00AE62C7"/>
    <w:rsid w:val="00AF41E8"/>
    <w:rsid w:val="00B05D16"/>
    <w:rsid w:val="00B07A7C"/>
    <w:rsid w:val="00B1113C"/>
    <w:rsid w:val="00B15CA6"/>
    <w:rsid w:val="00B1665A"/>
    <w:rsid w:val="00B167F3"/>
    <w:rsid w:val="00B24602"/>
    <w:rsid w:val="00B25A1B"/>
    <w:rsid w:val="00B33EED"/>
    <w:rsid w:val="00B34982"/>
    <w:rsid w:val="00B41D23"/>
    <w:rsid w:val="00B42C6E"/>
    <w:rsid w:val="00B4411F"/>
    <w:rsid w:val="00B45F64"/>
    <w:rsid w:val="00B533C0"/>
    <w:rsid w:val="00B5479E"/>
    <w:rsid w:val="00B60242"/>
    <w:rsid w:val="00B76600"/>
    <w:rsid w:val="00B80CC4"/>
    <w:rsid w:val="00B8140C"/>
    <w:rsid w:val="00B819E4"/>
    <w:rsid w:val="00B8412F"/>
    <w:rsid w:val="00B84FBD"/>
    <w:rsid w:val="00B854A1"/>
    <w:rsid w:val="00BA16A1"/>
    <w:rsid w:val="00BA64D7"/>
    <w:rsid w:val="00BA7D85"/>
    <w:rsid w:val="00BB1A98"/>
    <w:rsid w:val="00BB28AD"/>
    <w:rsid w:val="00BB460D"/>
    <w:rsid w:val="00BC1110"/>
    <w:rsid w:val="00BC175C"/>
    <w:rsid w:val="00BC23EB"/>
    <w:rsid w:val="00BC3807"/>
    <w:rsid w:val="00BC4ABE"/>
    <w:rsid w:val="00BC5153"/>
    <w:rsid w:val="00BC66BD"/>
    <w:rsid w:val="00BC75D2"/>
    <w:rsid w:val="00BC7ECC"/>
    <w:rsid w:val="00BD0D29"/>
    <w:rsid w:val="00BD123B"/>
    <w:rsid w:val="00BD3FC2"/>
    <w:rsid w:val="00BE0FA8"/>
    <w:rsid w:val="00BE152D"/>
    <w:rsid w:val="00BE1DCF"/>
    <w:rsid w:val="00BE46E5"/>
    <w:rsid w:val="00BE66F8"/>
    <w:rsid w:val="00BE6BC0"/>
    <w:rsid w:val="00BF0323"/>
    <w:rsid w:val="00BF71B1"/>
    <w:rsid w:val="00C0047E"/>
    <w:rsid w:val="00C03C4D"/>
    <w:rsid w:val="00C05BA8"/>
    <w:rsid w:val="00C07C9B"/>
    <w:rsid w:val="00C134DB"/>
    <w:rsid w:val="00C139A8"/>
    <w:rsid w:val="00C15AEF"/>
    <w:rsid w:val="00C169F0"/>
    <w:rsid w:val="00C1754E"/>
    <w:rsid w:val="00C1785D"/>
    <w:rsid w:val="00C20D82"/>
    <w:rsid w:val="00C21D0D"/>
    <w:rsid w:val="00C22981"/>
    <w:rsid w:val="00C22B51"/>
    <w:rsid w:val="00C24936"/>
    <w:rsid w:val="00C261F1"/>
    <w:rsid w:val="00C31948"/>
    <w:rsid w:val="00C33350"/>
    <w:rsid w:val="00C34C26"/>
    <w:rsid w:val="00C36BE1"/>
    <w:rsid w:val="00C37E89"/>
    <w:rsid w:val="00C44823"/>
    <w:rsid w:val="00C459DC"/>
    <w:rsid w:val="00C50AF1"/>
    <w:rsid w:val="00C51531"/>
    <w:rsid w:val="00C5204F"/>
    <w:rsid w:val="00C5305B"/>
    <w:rsid w:val="00C56DD7"/>
    <w:rsid w:val="00C67974"/>
    <w:rsid w:val="00C725CA"/>
    <w:rsid w:val="00C73874"/>
    <w:rsid w:val="00C74029"/>
    <w:rsid w:val="00C74E99"/>
    <w:rsid w:val="00C82C27"/>
    <w:rsid w:val="00C93DC7"/>
    <w:rsid w:val="00C96934"/>
    <w:rsid w:val="00CA0C03"/>
    <w:rsid w:val="00CA5A0C"/>
    <w:rsid w:val="00CB0ED0"/>
    <w:rsid w:val="00CB4C15"/>
    <w:rsid w:val="00CB579E"/>
    <w:rsid w:val="00CB702B"/>
    <w:rsid w:val="00CC2872"/>
    <w:rsid w:val="00CC42C7"/>
    <w:rsid w:val="00CC7570"/>
    <w:rsid w:val="00CD04E4"/>
    <w:rsid w:val="00CD0534"/>
    <w:rsid w:val="00CE38F0"/>
    <w:rsid w:val="00CE3BC4"/>
    <w:rsid w:val="00CE5C82"/>
    <w:rsid w:val="00CE72EB"/>
    <w:rsid w:val="00CF4F2C"/>
    <w:rsid w:val="00D043C6"/>
    <w:rsid w:val="00D04CD9"/>
    <w:rsid w:val="00D100DE"/>
    <w:rsid w:val="00D11AF7"/>
    <w:rsid w:val="00D11B65"/>
    <w:rsid w:val="00D13F3A"/>
    <w:rsid w:val="00D22112"/>
    <w:rsid w:val="00D25A53"/>
    <w:rsid w:val="00D33B2E"/>
    <w:rsid w:val="00D33B52"/>
    <w:rsid w:val="00D37E98"/>
    <w:rsid w:val="00D40305"/>
    <w:rsid w:val="00D42311"/>
    <w:rsid w:val="00D43E0B"/>
    <w:rsid w:val="00D47D5D"/>
    <w:rsid w:val="00D5034C"/>
    <w:rsid w:val="00D52B90"/>
    <w:rsid w:val="00D56878"/>
    <w:rsid w:val="00D61F0D"/>
    <w:rsid w:val="00D6586F"/>
    <w:rsid w:val="00D678B4"/>
    <w:rsid w:val="00D702CA"/>
    <w:rsid w:val="00D70525"/>
    <w:rsid w:val="00D84C7A"/>
    <w:rsid w:val="00D8552E"/>
    <w:rsid w:val="00D85E7F"/>
    <w:rsid w:val="00D871EB"/>
    <w:rsid w:val="00D90AE8"/>
    <w:rsid w:val="00D92317"/>
    <w:rsid w:val="00D976D3"/>
    <w:rsid w:val="00DA1EC2"/>
    <w:rsid w:val="00DA7E23"/>
    <w:rsid w:val="00DB0F89"/>
    <w:rsid w:val="00DC269A"/>
    <w:rsid w:val="00DC463C"/>
    <w:rsid w:val="00DC4BD9"/>
    <w:rsid w:val="00DD1117"/>
    <w:rsid w:val="00DD3A6F"/>
    <w:rsid w:val="00DD4716"/>
    <w:rsid w:val="00DD6C43"/>
    <w:rsid w:val="00DE0EE8"/>
    <w:rsid w:val="00DE1696"/>
    <w:rsid w:val="00DE30AE"/>
    <w:rsid w:val="00DE4ABA"/>
    <w:rsid w:val="00DE5315"/>
    <w:rsid w:val="00DE5B3D"/>
    <w:rsid w:val="00DF006E"/>
    <w:rsid w:val="00DF514D"/>
    <w:rsid w:val="00E00EBF"/>
    <w:rsid w:val="00E03C56"/>
    <w:rsid w:val="00E06B8D"/>
    <w:rsid w:val="00E11849"/>
    <w:rsid w:val="00E1676F"/>
    <w:rsid w:val="00E20106"/>
    <w:rsid w:val="00E2401C"/>
    <w:rsid w:val="00E24B77"/>
    <w:rsid w:val="00E25889"/>
    <w:rsid w:val="00E27956"/>
    <w:rsid w:val="00E317B1"/>
    <w:rsid w:val="00E31F5B"/>
    <w:rsid w:val="00E343DE"/>
    <w:rsid w:val="00E360BF"/>
    <w:rsid w:val="00E425CE"/>
    <w:rsid w:val="00E45B7D"/>
    <w:rsid w:val="00E506C5"/>
    <w:rsid w:val="00E52157"/>
    <w:rsid w:val="00E54E73"/>
    <w:rsid w:val="00E6001E"/>
    <w:rsid w:val="00E64BD2"/>
    <w:rsid w:val="00E65766"/>
    <w:rsid w:val="00E65DE9"/>
    <w:rsid w:val="00E67F31"/>
    <w:rsid w:val="00E72FA4"/>
    <w:rsid w:val="00E73623"/>
    <w:rsid w:val="00E74204"/>
    <w:rsid w:val="00E81463"/>
    <w:rsid w:val="00E81698"/>
    <w:rsid w:val="00E8572F"/>
    <w:rsid w:val="00E939F7"/>
    <w:rsid w:val="00EA3B5A"/>
    <w:rsid w:val="00EA42A2"/>
    <w:rsid w:val="00EB1FA5"/>
    <w:rsid w:val="00EB5BF4"/>
    <w:rsid w:val="00EC089A"/>
    <w:rsid w:val="00EC4A34"/>
    <w:rsid w:val="00EC676D"/>
    <w:rsid w:val="00EC7D79"/>
    <w:rsid w:val="00EC7E16"/>
    <w:rsid w:val="00ED0693"/>
    <w:rsid w:val="00ED6017"/>
    <w:rsid w:val="00ED72A1"/>
    <w:rsid w:val="00EE0003"/>
    <w:rsid w:val="00EE121E"/>
    <w:rsid w:val="00EE4BF2"/>
    <w:rsid w:val="00EE65A9"/>
    <w:rsid w:val="00EE65B7"/>
    <w:rsid w:val="00EF2EB6"/>
    <w:rsid w:val="00EF31F2"/>
    <w:rsid w:val="00EF34CC"/>
    <w:rsid w:val="00EF62ED"/>
    <w:rsid w:val="00F0039B"/>
    <w:rsid w:val="00F019A2"/>
    <w:rsid w:val="00F03619"/>
    <w:rsid w:val="00F041A7"/>
    <w:rsid w:val="00F05DCB"/>
    <w:rsid w:val="00F1099D"/>
    <w:rsid w:val="00F1500F"/>
    <w:rsid w:val="00F210C1"/>
    <w:rsid w:val="00F2181B"/>
    <w:rsid w:val="00F240AE"/>
    <w:rsid w:val="00F27AEB"/>
    <w:rsid w:val="00F340E7"/>
    <w:rsid w:val="00F34357"/>
    <w:rsid w:val="00F435AF"/>
    <w:rsid w:val="00F43BD4"/>
    <w:rsid w:val="00F47509"/>
    <w:rsid w:val="00F50B19"/>
    <w:rsid w:val="00F50C14"/>
    <w:rsid w:val="00F5470F"/>
    <w:rsid w:val="00F62CF2"/>
    <w:rsid w:val="00F640A5"/>
    <w:rsid w:val="00F6616E"/>
    <w:rsid w:val="00F66E69"/>
    <w:rsid w:val="00F74B33"/>
    <w:rsid w:val="00F76DDF"/>
    <w:rsid w:val="00F84254"/>
    <w:rsid w:val="00F848CE"/>
    <w:rsid w:val="00F9188A"/>
    <w:rsid w:val="00F968F0"/>
    <w:rsid w:val="00F96A90"/>
    <w:rsid w:val="00FA2CA5"/>
    <w:rsid w:val="00FA35BE"/>
    <w:rsid w:val="00FB32FD"/>
    <w:rsid w:val="00FB4739"/>
    <w:rsid w:val="00FB7E74"/>
    <w:rsid w:val="00FC017B"/>
    <w:rsid w:val="00FC0298"/>
    <w:rsid w:val="00FC26DD"/>
    <w:rsid w:val="00FC5E6C"/>
    <w:rsid w:val="00FC6A58"/>
    <w:rsid w:val="00FD29D3"/>
    <w:rsid w:val="00FD517F"/>
    <w:rsid w:val="00FD60AD"/>
    <w:rsid w:val="00FD635B"/>
    <w:rsid w:val="00FE0EC0"/>
    <w:rsid w:val="00FE50FF"/>
    <w:rsid w:val="00FF5AF2"/>
    <w:rsid w:val="00FF6668"/>
    <w:rsid w:val="00FF72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0DCF592-FFBC-4DCA-BDA2-AA7FDC07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B65"/>
    <w:rPr>
      <w:rFonts w:ascii="Times New Roman" w:eastAsia="Times New Roman" w:hAnsi="Times New Roman"/>
      <w:sz w:val="24"/>
      <w:szCs w:val="24"/>
    </w:rPr>
  </w:style>
  <w:style w:type="paragraph" w:styleId="1">
    <w:name w:val="heading 1"/>
    <w:basedOn w:val="a"/>
    <w:next w:val="a"/>
    <w:link w:val="10"/>
    <w:qFormat/>
    <w:rsid w:val="00D11B65"/>
    <w:pPr>
      <w:keepNext/>
      <w:jc w:val="center"/>
      <w:outlineLvl w:val="0"/>
    </w:pPr>
    <w:rPr>
      <w:b/>
      <w:sz w:val="32"/>
      <w:szCs w:val="20"/>
      <w:lang w:eastAsia="uk-UA"/>
    </w:rPr>
  </w:style>
  <w:style w:type="paragraph" w:styleId="2">
    <w:name w:val="heading 2"/>
    <w:basedOn w:val="a"/>
    <w:next w:val="a"/>
    <w:link w:val="20"/>
    <w:qFormat/>
    <w:rsid w:val="00D11B65"/>
    <w:pPr>
      <w:keepNext/>
      <w:jc w:val="center"/>
      <w:outlineLvl w:val="1"/>
    </w:pPr>
    <w:rPr>
      <w:b/>
      <w:szCs w:val="20"/>
      <w:lang w:eastAsia="uk-UA"/>
    </w:rPr>
  </w:style>
  <w:style w:type="paragraph" w:styleId="3">
    <w:name w:val="heading 3"/>
    <w:basedOn w:val="a"/>
    <w:next w:val="a"/>
    <w:link w:val="30"/>
    <w:qFormat/>
    <w:rsid w:val="00D11B65"/>
    <w:pPr>
      <w:keepNext/>
      <w:outlineLvl w:val="2"/>
    </w:pPr>
    <w:rPr>
      <w:sz w:val="28"/>
      <w:lang w:val="uk-UA"/>
    </w:rPr>
  </w:style>
  <w:style w:type="paragraph" w:styleId="4">
    <w:name w:val="heading 4"/>
    <w:basedOn w:val="a"/>
    <w:next w:val="a"/>
    <w:link w:val="40"/>
    <w:qFormat/>
    <w:rsid w:val="00D11B65"/>
    <w:pPr>
      <w:keepNext/>
      <w:jc w:val="both"/>
      <w:outlineLvl w:val="3"/>
    </w:pPr>
    <w:rPr>
      <w:b/>
      <w:sz w:val="28"/>
      <w:lang w:val="uk-UA"/>
    </w:rPr>
  </w:style>
  <w:style w:type="paragraph" w:styleId="5">
    <w:name w:val="heading 5"/>
    <w:basedOn w:val="a"/>
    <w:next w:val="a"/>
    <w:link w:val="50"/>
    <w:qFormat/>
    <w:rsid w:val="00D11B65"/>
    <w:pPr>
      <w:keepNext/>
      <w:jc w:val="both"/>
      <w:outlineLvl w:val="4"/>
    </w:pPr>
    <w:rPr>
      <w:bCs/>
      <w:sz w:val="28"/>
      <w:lang w:val="uk-UA"/>
    </w:rPr>
  </w:style>
  <w:style w:type="paragraph" w:styleId="6">
    <w:name w:val="heading 6"/>
    <w:basedOn w:val="a"/>
    <w:next w:val="a"/>
    <w:link w:val="60"/>
    <w:qFormat/>
    <w:rsid w:val="00D11B65"/>
    <w:pPr>
      <w:keepNext/>
      <w:jc w:val="both"/>
      <w:outlineLvl w:val="5"/>
    </w:pPr>
    <w:rPr>
      <w:b/>
      <w:bCs/>
      <w:i/>
      <w:iCs/>
      <w:sz w:val="28"/>
      <w:lang w:val="uk-UA"/>
    </w:rPr>
  </w:style>
  <w:style w:type="paragraph" w:styleId="7">
    <w:name w:val="heading 7"/>
    <w:basedOn w:val="a"/>
    <w:next w:val="a"/>
    <w:link w:val="70"/>
    <w:qFormat/>
    <w:rsid w:val="00D11B65"/>
    <w:pPr>
      <w:keepNext/>
      <w:jc w:val="center"/>
      <w:outlineLvl w:val="6"/>
    </w:pPr>
    <w:rPr>
      <w:b/>
      <w:bCs/>
      <w:sz w:val="28"/>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11B65"/>
    <w:rPr>
      <w:rFonts w:ascii="Times New Roman" w:eastAsia="Times New Roman" w:hAnsi="Times New Roman" w:cs="Times New Roman"/>
      <w:b/>
      <w:sz w:val="32"/>
      <w:szCs w:val="20"/>
      <w:lang w:val="ru-RU" w:eastAsia="uk-UA"/>
    </w:rPr>
  </w:style>
  <w:style w:type="character" w:customStyle="1" w:styleId="20">
    <w:name w:val="Заголовок 2 Знак"/>
    <w:link w:val="2"/>
    <w:rsid w:val="00D11B65"/>
    <w:rPr>
      <w:rFonts w:ascii="Times New Roman" w:eastAsia="Times New Roman" w:hAnsi="Times New Roman" w:cs="Times New Roman"/>
      <w:b/>
      <w:sz w:val="24"/>
      <w:szCs w:val="20"/>
      <w:lang w:val="ru-RU" w:eastAsia="uk-UA"/>
    </w:rPr>
  </w:style>
  <w:style w:type="character" w:customStyle="1" w:styleId="30">
    <w:name w:val="Заголовок 3 Знак"/>
    <w:link w:val="3"/>
    <w:rsid w:val="00D11B65"/>
    <w:rPr>
      <w:rFonts w:ascii="Times New Roman" w:eastAsia="Times New Roman" w:hAnsi="Times New Roman" w:cs="Times New Roman"/>
      <w:sz w:val="28"/>
      <w:szCs w:val="24"/>
      <w:lang w:eastAsia="ru-RU"/>
    </w:rPr>
  </w:style>
  <w:style w:type="character" w:customStyle="1" w:styleId="40">
    <w:name w:val="Заголовок 4 Знак"/>
    <w:link w:val="4"/>
    <w:rsid w:val="00D11B65"/>
    <w:rPr>
      <w:rFonts w:ascii="Times New Roman" w:eastAsia="Times New Roman" w:hAnsi="Times New Roman" w:cs="Times New Roman"/>
      <w:b/>
      <w:sz w:val="28"/>
      <w:szCs w:val="24"/>
      <w:lang w:eastAsia="ru-RU"/>
    </w:rPr>
  </w:style>
  <w:style w:type="character" w:customStyle="1" w:styleId="50">
    <w:name w:val="Заголовок 5 Знак"/>
    <w:link w:val="5"/>
    <w:rsid w:val="00D11B65"/>
    <w:rPr>
      <w:rFonts w:ascii="Times New Roman" w:eastAsia="Times New Roman" w:hAnsi="Times New Roman" w:cs="Times New Roman"/>
      <w:bCs/>
      <w:sz w:val="28"/>
      <w:szCs w:val="24"/>
      <w:lang w:eastAsia="ru-RU"/>
    </w:rPr>
  </w:style>
  <w:style w:type="character" w:customStyle="1" w:styleId="60">
    <w:name w:val="Заголовок 6 Знак"/>
    <w:link w:val="6"/>
    <w:rsid w:val="00D11B65"/>
    <w:rPr>
      <w:rFonts w:ascii="Times New Roman" w:eastAsia="Times New Roman" w:hAnsi="Times New Roman" w:cs="Times New Roman"/>
      <w:b/>
      <w:bCs/>
      <w:i/>
      <w:iCs/>
      <w:sz w:val="28"/>
      <w:szCs w:val="24"/>
      <w:lang w:eastAsia="ru-RU"/>
    </w:rPr>
  </w:style>
  <w:style w:type="character" w:customStyle="1" w:styleId="70">
    <w:name w:val="Заголовок 7 Знак"/>
    <w:link w:val="7"/>
    <w:rsid w:val="00D11B65"/>
    <w:rPr>
      <w:rFonts w:ascii="Times New Roman" w:eastAsia="Times New Roman" w:hAnsi="Times New Roman" w:cs="Times New Roman"/>
      <w:b/>
      <w:bCs/>
      <w:sz w:val="28"/>
      <w:szCs w:val="24"/>
      <w:u w:val="single"/>
      <w:lang w:eastAsia="ru-RU"/>
    </w:rPr>
  </w:style>
  <w:style w:type="paragraph" w:styleId="a3">
    <w:name w:val="Body Text"/>
    <w:basedOn w:val="a"/>
    <w:link w:val="a4"/>
    <w:rsid w:val="00D11B65"/>
    <w:pPr>
      <w:jc w:val="both"/>
    </w:pPr>
    <w:rPr>
      <w:sz w:val="28"/>
      <w:lang w:val="uk-UA"/>
    </w:rPr>
  </w:style>
  <w:style w:type="character" w:customStyle="1" w:styleId="a4">
    <w:name w:val="Основной текст Знак"/>
    <w:link w:val="a3"/>
    <w:rsid w:val="00D11B65"/>
    <w:rPr>
      <w:rFonts w:ascii="Times New Roman" w:eastAsia="Times New Roman" w:hAnsi="Times New Roman" w:cs="Times New Roman"/>
      <w:sz w:val="28"/>
      <w:szCs w:val="24"/>
      <w:lang w:eastAsia="ru-RU"/>
    </w:rPr>
  </w:style>
  <w:style w:type="paragraph" w:styleId="a5">
    <w:name w:val="Title"/>
    <w:basedOn w:val="a"/>
    <w:link w:val="a6"/>
    <w:qFormat/>
    <w:rsid w:val="00D11B65"/>
    <w:pPr>
      <w:jc w:val="center"/>
    </w:pPr>
    <w:rPr>
      <w:b/>
      <w:bCs/>
      <w:sz w:val="28"/>
      <w:u w:val="single"/>
      <w:lang w:val="uk-UA"/>
    </w:rPr>
  </w:style>
  <w:style w:type="character" w:customStyle="1" w:styleId="a6">
    <w:name w:val="Заголовок Знак"/>
    <w:link w:val="a5"/>
    <w:rsid w:val="00D11B65"/>
    <w:rPr>
      <w:rFonts w:ascii="Times New Roman" w:eastAsia="Times New Roman" w:hAnsi="Times New Roman" w:cs="Times New Roman"/>
      <w:b/>
      <w:bCs/>
      <w:sz w:val="28"/>
      <w:szCs w:val="24"/>
      <w:u w:val="single"/>
      <w:lang w:eastAsia="ru-RU"/>
    </w:rPr>
  </w:style>
  <w:style w:type="paragraph" w:styleId="a7">
    <w:name w:val="Subtitle"/>
    <w:basedOn w:val="a"/>
    <w:link w:val="a8"/>
    <w:qFormat/>
    <w:rsid w:val="00D11B65"/>
    <w:pPr>
      <w:jc w:val="both"/>
    </w:pPr>
    <w:rPr>
      <w:b/>
      <w:bCs/>
      <w:sz w:val="28"/>
      <w:lang w:val="uk-UA"/>
    </w:rPr>
  </w:style>
  <w:style w:type="character" w:customStyle="1" w:styleId="a8">
    <w:name w:val="Подзаголовок Знак"/>
    <w:link w:val="a7"/>
    <w:rsid w:val="00D11B65"/>
    <w:rPr>
      <w:rFonts w:ascii="Times New Roman" w:eastAsia="Times New Roman" w:hAnsi="Times New Roman" w:cs="Times New Roman"/>
      <w:b/>
      <w:bCs/>
      <w:sz w:val="28"/>
      <w:szCs w:val="24"/>
      <w:lang w:eastAsia="ru-RU"/>
    </w:rPr>
  </w:style>
  <w:style w:type="paragraph" w:styleId="a9">
    <w:name w:val="Body Text Indent"/>
    <w:aliases w:val="Подпись к рис.,Ïîäïèñü ê ðèñ."/>
    <w:basedOn w:val="a"/>
    <w:link w:val="aa"/>
    <w:rsid w:val="00D11B65"/>
    <w:pPr>
      <w:spacing w:after="120"/>
      <w:ind w:left="283"/>
    </w:pPr>
  </w:style>
  <w:style w:type="character" w:customStyle="1" w:styleId="aa">
    <w:name w:val="Основной текст с отступом Знак"/>
    <w:aliases w:val="Подпись к рис. Знак,Ïîäïèñü ê ðèñ. Знак"/>
    <w:link w:val="a9"/>
    <w:rsid w:val="00D11B65"/>
    <w:rPr>
      <w:rFonts w:ascii="Times New Roman" w:eastAsia="Times New Roman" w:hAnsi="Times New Roman" w:cs="Times New Roman"/>
      <w:sz w:val="24"/>
      <w:szCs w:val="24"/>
      <w:lang w:val="ru-RU" w:eastAsia="ru-RU"/>
    </w:rPr>
  </w:style>
  <w:style w:type="paragraph" w:styleId="21">
    <w:name w:val="Body Text 2"/>
    <w:basedOn w:val="a"/>
    <w:link w:val="22"/>
    <w:rsid w:val="00D11B65"/>
    <w:pPr>
      <w:spacing w:after="120" w:line="480" w:lineRule="auto"/>
    </w:pPr>
  </w:style>
  <w:style w:type="character" w:customStyle="1" w:styleId="22">
    <w:name w:val="Основной текст 2 Знак"/>
    <w:link w:val="21"/>
    <w:rsid w:val="00D11B65"/>
    <w:rPr>
      <w:rFonts w:ascii="Times New Roman" w:eastAsia="Times New Roman" w:hAnsi="Times New Roman" w:cs="Times New Roman"/>
      <w:sz w:val="24"/>
      <w:szCs w:val="24"/>
      <w:lang w:val="ru-RU" w:eastAsia="ru-RU"/>
    </w:rPr>
  </w:style>
  <w:style w:type="paragraph" w:styleId="ab">
    <w:name w:val="header"/>
    <w:basedOn w:val="a"/>
    <w:link w:val="ac"/>
    <w:rsid w:val="00D11B65"/>
    <w:pPr>
      <w:tabs>
        <w:tab w:val="center" w:pos="4819"/>
        <w:tab w:val="right" w:pos="9639"/>
      </w:tabs>
    </w:pPr>
    <w:rPr>
      <w:sz w:val="20"/>
      <w:szCs w:val="20"/>
      <w:lang w:val="uk-UA" w:eastAsia="uk-UA"/>
    </w:rPr>
  </w:style>
  <w:style w:type="character" w:customStyle="1" w:styleId="ac">
    <w:name w:val="Верхний колонтитул Знак"/>
    <w:link w:val="ab"/>
    <w:rsid w:val="00D11B65"/>
    <w:rPr>
      <w:rFonts w:ascii="Times New Roman" w:eastAsia="Times New Roman" w:hAnsi="Times New Roman" w:cs="Times New Roman"/>
      <w:sz w:val="20"/>
      <w:szCs w:val="20"/>
      <w:lang w:eastAsia="uk-UA"/>
    </w:rPr>
  </w:style>
  <w:style w:type="character" w:styleId="ad">
    <w:name w:val="page number"/>
    <w:basedOn w:val="a0"/>
    <w:rsid w:val="00D11B65"/>
  </w:style>
  <w:style w:type="paragraph" w:styleId="ae">
    <w:name w:val="footer"/>
    <w:basedOn w:val="a"/>
    <w:link w:val="af"/>
    <w:rsid w:val="00D11B65"/>
    <w:pPr>
      <w:tabs>
        <w:tab w:val="center" w:pos="4819"/>
        <w:tab w:val="right" w:pos="9639"/>
      </w:tabs>
    </w:pPr>
  </w:style>
  <w:style w:type="character" w:customStyle="1" w:styleId="af">
    <w:name w:val="Нижний колонтитул Знак"/>
    <w:link w:val="ae"/>
    <w:rsid w:val="00D11B65"/>
    <w:rPr>
      <w:rFonts w:ascii="Times New Roman" w:eastAsia="Times New Roman" w:hAnsi="Times New Roman" w:cs="Times New Roman"/>
      <w:sz w:val="24"/>
      <w:szCs w:val="24"/>
      <w:lang w:val="ru-RU" w:eastAsia="ru-RU"/>
    </w:rPr>
  </w:style>
  <w:style w:type="paragraph" w:styleId="23">
    <w:name w:val="Body Text Indent 2"/>
    <w:basedOn w:val="a"/>
    <w:link w:val="24"/>
    <w:rsid w:val="00D11B65"/>
    <w:pPr>
      <w:spacing w:after="120" w:line="480" w:lineRule="auto"/>
      <w:ind w:left="283"/>
    </w:pPr>
    <w:rPr>
      <w:rFonts w:eastAsia="Batang"/>
      <w:lang w:eastAsia="ko-KR"/>
    </w:rPr>
  </w:style>
  <w:style w:type="character" w:customStyle="1" w:styleId="24">
    <w:name w:val="Основной текст с отступом 2 Знак"/>
    <w:link w:val="23"/>
    <w:rsid w:val="00D11B65"/>
    <w:rPr>
      <w:rFonts w:ascii="Times New Roman" w:eastAsia="Batang" w:hAnsi="Times New Roman" w:cs="Times New Roman"/>
      <w:sz w:val="24"/>
      <w:szCs w:val="24"/>
      <w:lang w:val="ru-RU" w:eastAsia="ko-KR"/>
    </w:rPr>
  </w:style>
  <w:style w:type="paragraph" w:styleId="31">
    <w:name w:val="Body Text 3"/>
    <w:basedOn w:val="a"/>
    <w:link w:val="32"/>
    <w:rsid w:val="00D11B65"/>
    <w:pPr>
      <w:jc w:val="both"/>
    </w:pPr>
  </w:style>
  <w:style w:type="character" w:customStyle="1" w:styleId="32">
    <w:name w:val="Основной текст 3 Знак"/>
    <w:link w:val="31"/>
    <w:rsid w:val="00D11B65"/>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rsid w:val="00D11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character" w:customStyle="1" w:styleId="HTML0">
    <w:name w:val="Стандартный HTML Знак"/>
    <w:link w:val="HTML"/>
    <w:uiPriority w:val="99"/>
    <w:rsid w:val="00D11B65"/>
    <w:rPr>
      <w:rFonts w:ascii="Courier New" w:eastAsia="Times New Roman" w:hAnsi="Courier New" w:cs="Courier New"/>
      <w:color w:val="000000"/>
      <w:sz w:val="17"/>
      <w:szCs w:val="17"/>
      <w:lang w:val="ru-RU" w:eastAsia="ru-RU"/>
    </w:rPr>
  </w:style>
  <w:style w:type="paragraph" w:styleId="33">
    <w:name w:val="Body Text Indent 3"/>
    <w:basedOn w:val="a"/>
    <w:link w:val="34"/>
    <w:rsid w:val="00D11B65"/>
    <w:pPr>
      <w:ind w:firstLine="708"/>
      <w:jc w:val="both"/>
    </w:pPr>
    <w:rPr>
      <w:lang w:val="uk-UA"/>
    </w:rPr>
  </w:style>
  <w:style w:type="character" w:customStyle="1" w:styleId="34">
    <w:name w:val="Основной текст с отступом 3 Знак"/>
    <w:link w:val="33"/>
    <w:rsid w:val="00D11B65"/>
    <w:rPr>
      <w:rFonts w:ascii="Times New Roman" w:eastAsia="Times New Roman" w:hAnsi="Times New Roman" w:cs="Times New Roman"/>
      <w:sz w:val="24"/>
      <w:szCs w:val="24"/>
      <w:lang w:eastAsia="ru-RU"/>
    </w:rPr>
  </w:style>
  <w:style w:type="paragraph" w:customStyle="1" w:styleId="Iauiue3">
    <w:name w:val="Iau?iue3"/>
    <w:rsid w:val="00D11B65"/>
    <w:pPr>
      <w:widowControl w:val="0"/>
      <w:jc w:val="both"/>
    </w:pPr>
    <w:rPr>
      <w:rFonts w:ascii="UkrainianKudriashov" w:eastAsia="Times New Roman" w:hAnsi="UkrainianKudriashov"/>
      <w:snapToGrid w:val="0"/>
      <w:sz w:val="26"/>
    </w:rPr>
  </w:style>
  <w:style w:type="paragraph" w:customStyle="1" w:styleId="af0">
    <w:name w:val="Знак"/>
    <w:basedOn w:val="a"/>
    <w:rsid w:val="00D11B65"/>
    <w:rPr>
      <w:rFonts w:ascii="Verdana" w:hAnsi="Verdana" w:cs="Verdana"/>
      <w:sz w:val="20"/>
      <w:szCs w:val="20"/>
      <w:lang w:val="en-US" w:eastAsia="en-US"/>
    </w:rPr>
  </w:style>
  <w:style w:type="paragraph" w:customStyle="1" w:styleId="Style2">
    <w:name w:val="Style2"/>
    <w:basedOn w:val="a"/>
    <w:uiPriority w:val="99"/>
    <w:rsid w:val="00230E05"/>
    <w:pPr>
      <w:widowControl w:val="0"/>
      <w:autoSpaceDE w:val="0"/>
      <w:autoSpaceDN w:val="0"/>
      <w:adjustRightInd w:val="0"/>
    </w:pPr>
  </w:style>
  <w:style w:type="paragraph" w:customStyle="1" w:styleId="Style3">
    <w:name w:val="Style3"/>
    <w:basedOn w:val="a"/>
    <w:rsid w:val="00230E05"/>
    <w:pPr>
      <w:widowControl w:val="0"/>
      <w:autoSpaceDE w:val="0"/>
      <w:autoSpaceDN w:val="0"/>
      <w:adjustRightInd w:val="0"/>
      <w:spacing w:line="343" w:lineRule="exact"/>
      <w:ind w:firstLine="917"/>
      <w:jc w:val="both"/>
    </w:pPr>
  </w:style>
  <w:style w:type="paragraph" w:customStyle="1" w:styleId="Style4">
    <w:name w:val="Style4"/>
    <w:basedOn w:val="a"/>
    <w:rsid w:val="00230E05"/>
    <w:pPr>
      <w:widowControl w:val="0"/>
      <w:autoSpaceDE w:val="0"/>
      <w:autoSpaceDN w:val="0"/>
      <w:adjustRightInd w:val="0"/>
      <w:spacing w:line="341" w:lineRule="exact"/>
      <w:ind w:firstLine="691"/>
    </w:pPr>
  </w:style>
  <w:style w:type="paragraph" w:customStyle="1" w:styleId="Style6">
    <w:name w:val="Style6"/>
    <w:basedOn w:val="a"/>
    <w:uiPriority w:val="99"/>
    <w:rsid w:val="00230E05"/>
    <w:pPr>
      <w:widowControl w:val="0"/>
      <w:autoSpaceDE w:val="0"/>
      <w:autoSpaceDN w:val="0"/>
      <w:adjustRightInd w:val="0"/>
    </w:pPr>
  </w:style>
  <w:style w:type="paragraph" w:customStyle="1" w:styleId="Style7">
    <w:name w:val="Style7"/>
    <w:basedOn w:val="a"/>
    <w:uiPriority w:val="99"/>
    <w:rsid w:val="00230E05"/>
    <w:pPr>
      <w:widowControl w:val="0"/>
      <w:autoSpaceDE w:val="0"/>
      <w:autoSpaceDN w:val="0"/>
      <w:adjustRightInd w:val="0"/>
      <w:spacing w:line="298" w:lineRule="exact"/>
      <w:ind w:hanging="346"/>
      <w:jc w:val="both"/>
    </w:pPr>
  </w:style>
  <w:style w:type="paragraph" w:customStyle="1" w:styleId="Style8">
    <w:name w:val="Style8"/>
    <w:basedOn w:val="a"/>
    <w:uiPriority w:val="99"/>
    <w:rsid w:val="00230E05"/>
    <w:pPr>
      <w:widowControl w:val="0"/>
      <w:autoSpaceDE w:val="0"/>
      <w:autoSpaceDN w:val="0"/>
      <w:adjustRightInd w:val="0"/>
    </w:pPr>
  </w:style>
  <w:style w:type="character" w:customStyle="1" w:styleId="FontStyle11">
    <w:name w:val="Font Style11"/>
    <w:uiPriority w:val="99"/>
    <w:rsid w:val="00230E05"/>
    <w:rPr>
      <w:rFonts w:ascii="Times New Roman" w:hAnsi="Times New Roman" w:cs="Times New Roman"/>
      <w:sz w:val="24"/>
      <w:szCs w:val="24"/>
    </w:rPr>
  </w:style>
  <w:style w:type="character" w:customStyle="1" w:styleId="FontStyle16">
    <w:name w:val="Font Style16"/>
    <w:uiPriority w:val="99"/>
    <w:rsid w:val="00230E05"/>
    <w:rPr>
      <w:rFonts w:ascii="Times New Roman" w:hAnsi="Times New Roman" w:cs="Times New Roman"/>
      <w:b/>
      <w:bCs/>
      <w:sz w:val="24"/>
      <w:szCs w:val="24"/>
    </w:rPr>
  </w:style>
  <w:style w:type="character" w:customStyle="1" w:styleId="FontStyle22">
    <w:name w:val="Font Style22"/>
    <w:uiPriority w:val="99"/>
    <w:rsid w:val="00230E05"/>
    <w:rPr>
      <w:rFonts w:ascii="Times New Roman" w:hAnsi="Times New Roman" w:cs="Times New Roman"/>
      <w:sz w:val="24"/>
      <w:szCs w:val="24"/>
    </w:rPr>
  </w:style>
  <w:style w:type="character" w:customStyle="1" w:styleId="61">
    <w:name w:val="Знак6 Знак"/>
    <w:rsid w:val="00BC3807"/>
    <w:rPr>
      <w:lang w:val="ru-RU" w:eastAsia="uk-UA" w:bidi="ar-SA"/>
    </w:rPr>
  </w:style>
  <w:style w:type="table" w:styleId="af1">
    <w:name w:val="Table Grid"/>
    <w:basedOn w:val="a1"/>
    <w:uiPriority w:val="39"/>
    <w:rsid w:val="006B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B42C6E"/>
    <w:pPr>
      <w:spacing w:after="200" w:line="276" w:lineRule="auto"/>
      <w:ind w:left="720"/>
      <w:contextualSpacing/>
    </w:pPr>
    <w:rPr>
      <w:rFonts w:ascii="Calibri" w:hAnsi="Calibri"/>
      <w:sz w:val="22"/>
      <w:szCs w:val="22"/>
    </w:rPr>
  </w:style>
  <w:style w:type="paragraph" w:customStyle="1" w:styleId="11">
    <w:name w:val="Абзац списка1"/>
    <w:basedOn w:val="a"/>
    <w:uiPriority w:val="99"/>
    <w:qFormat/>
    <w:rsid w:val="001C0B50"/>
    <w:pPr>
      <w:spacing w:after="200" w:line="276" w:lineRule="auto"/>
      <w:ind w:left="720"/>
      <w:contextualSpacing/>
    </w:pPr>
    <w:rPr>
      <w:rFonts w:ascii="Calibri" w:hAnsi="Calibri"/>
      <w:sz w:val="22"/>
      <w:szCs w:val="22"/>
    </w:rPr>
  </w:style>
  <w:style w:type="paragraph" w:styleId="af3">
    <w:name w:val="No Spacing"/>
    <w:link w:val="af4"/>
    <w:uiPriority w:val="1"/>
    <w:qFormat/>
    <w:rsid w:val="00031B95"/>
    <w:rPr>
      <w:sz w:val="22"/>
      <w:szCs w:val="22"/>
      <w:lang w:val="uk-UA" w:eastAsia="en-US"/>
    </w:rPr>
  </w:style>
  <w:style w:type="paragraph" w:customStyle="1" w:styleId="12">
    <w:name w:val="Абзац списку1"/>
    <w:basedOn w:val="a"/>
    <w:rsid w:val="00525B5F"/>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a0"/>
    <w:rsid w:val="00525B5F"/>
  </w:style>
  <w:style w:type="character" w:styleId="af5">
    <w:name w:val="Strong"/>
    <w:uiPriority w:val="22"/>
    <w:qFormat/>
    <w:rsid w:val="00525B5F"/>
    <w:rPr>
      <w:b/>
      <w:bCs/>
    </w:rPr>
  </w:style>
  <w:style w:type="paragraph" w:styleId="af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7"/>
    <w:uiPriority w:val="99"/>
    <w:rsid w:val="00BC7ECC"/>
    <w:pPr>
      <w:spacing w:before="100" w:beforeAutospacing="1" w:after="100" w:afterAutospacing="1"/>
    </w:pPr>
    <w:rPr>
      <w:color w:val="000000"/>
    </w:rPr>
  </w:style>
  <w:style w:type="paragraph" w:customStyle="1" w:styleId="xfmc1">
    <w:name w:val="xfmc1"/>
    <w:basedOn w:val="a"/>
    <w:rsid w:val="00DB0F89"/>
    <w:pPr>
      <w:spacing w:before="100" w:beforeAutospacing="1" w:after="100" w:afterAutospacing="1"/>
    </w:pPr>
  </w:style>
  <w:style w:type="character" w:customStyle="1" w:styleId="af7">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6"/>
    <w:uiPriority w:val="99"/>
    <w:locked/>
    <w:rsid w:val="00DB0F89"/>
    <w:rPr>
      <w:rFonts w:ascii="Times New Roman" w:eastAsia="Times New Roman" w:hAnsi="Times New Roman"/>
      <w:color w:val="000000"/>
      <w:sz w:val="24"/>
      <w:szCs w:val="24"/>
    </w:rPr>
  </w:style>
  <w:style w:type="character" w:customStyle="1" w:styleId="FontStyle19">
    <w:name w:val="Font Style19"/>
    <w:uiPriority w:val="99"/>
    <w:rsid w:val="005B1EBA"/>
    <w:rPr>
      <w:rFonts w:ascii="Times New Roman" w:hAnsi="Times New Roman" w:cs="Times New Roman"/>
      <w:sz w:val="22"/>
      <w:szCs w:val="22"/>
    </w:rPr>
  </w:style>
  <w:style w:type="paragraph" w:styleId="af8">
    <w:name w:val="Balloon Text"/>
    <w:basedOn w:val="a"/>
    <w:link w:val="af9"/>
    <w:uiPriority w:val="99"/>
    <w:unhideWhenUsed/>
    <w:rsid w:val="008A2E11"/>
    <w:rPr>
      <w:rFonts w:ascii="Tahoma" w:hAnsi="Tahoma" w:cs="Tahoma"/>
      <w:sz w:val="16"/>
      <w:szCs w:val="16"/>
    </w:rPr>
  </w:style>
  <w:style w:type="character" w:customStyle="1" w:styleId="af9">
    <w:name w:val="Текст выноски Знак"/>
    <w:link w:val="af8"/>
    <w:uiPriority w:val="99"/>
    <w:rsid w:val="008A2E11"/>
    <w:rPr>
      <w:rFonts w:ascii="Tahoma" w:eastAsia="Times New Roman" w:hAnsi="Tahoma" w:cs="Tahoma"/>
      <w:sz w:val="16"/>
      <w:szCs w:val="16"/>
      <w:lang w:val="ru-RU" w:eastAsia="ru-RU"/>
    </w:rPr>
  </w:style>
  <w:style w:type="character" w:styleId="afa">
    <w:name w:val="annotation reference"/>
    <w:uiPriority w:val="99"/>
    <w:unhideWhenUsed/>
    <w:rsid w:val="008A2E11"/>
    <w:rPr>
      <w:sz w:val="16"/>
      <w:szCs w:val="16"/>
    </w:rPr>
  </w:style>
  <w:style w:type="paragraph" w:styleId="afb">
    <w:name w:val="annotation text"/>
    <w:basedOn w:val="a"/>
    <w:link w:val="afc"/>
    <w:uiPriority w:val="99"/>
    <w:unhideWhenUsed/>
    <w:rsid w:val="008A2E11"/>
    <w:rPr>
      <w:sz w:val="20"/>
      <w:szCs w:val="20"/>
    </w:rPr>
  </w:style>
  <w:style w:type="character" w:customStyle="1" w:styleId="afc">
    <w:name w:val="Текст примечания Знак"/>
    <w:link w:val="afb"/>
    <w:uiPriority w:val="99"/>
    <w:rsid w:val="008A2E11"/>
    <w:rPr>
      <w:rFonts w:ascii="Times New Roman" w:eastAsia="Times New Roman" w:hAnsi="Times New Roman"/>
      <w:lang w:val="ru-RU" w:eastAsia="ru-RU"/>
    </w:rPr>
  </w:style>
  <w:style w:type="paragraph" w:styleId="afd">
    <w:name w:val="annotation subject"/>
    <w:basedOn w:val="afb"/>
    <w:next w:val="afb"/>
    <w:link w:val="afe"/>
    <w:uiPriority w:val="99"/>
    <w:unhideWhenUsed/>
    <w:rsid w:val="008A2E11"/>
    <w:rPr>
      <w:b/>
      <w:bCs/>
    </w:rPr>
  </w:style>
  <w:style w:type="character" w:customStyle="1" w:styleId="afe">
    <w:name w:val="Тема примечания Знак"/>
    <w:link w:val="afd"/>
    <w:uiPriority w:val="99"/>
    <w:rsid w:val="008A2E11"/>
    <w:rPr>
      <w:rFonts w:ascii="Times New Roman" w:eastAsia="Times New Roman" w:hAnsi="Times New Roman"/>
      <w:b/>
      <w:bCs/>
      <w:lang w:val="ru-RU" w:eastAsia="ru-RU"/>
    </w:rPr>
  </w:style>
  <w:style w:type="paragraph" w:styleId="aff">
    <w:name w:val="footnote text"/>
    <w:basedOn w:val="a"/>
    <w:link w:val="aff0"/>
    <w:uiPriority w:val="99"/>
    <w:unhideWhenUsed/>
    <w:rsid w:val="008A2E11"/>
    <w:rPr>
      <w:sz w:val="20"/>
      <w:szCs w:val="20"/>
    </w:rPr>
  </w:style>
  <w:style w:type="character" w:customStyle="1" w:styleId="aff0">
    <w:name w:val="Текст сноски Знак"/>
    <w:link w:val="aff"/>
    <w:uiPriority w:val="99"/>
    <w:rsid w:val="008A2E11"/>
    <w:rPr>
      <w:rFonts w:ascii="Times New Roman" w:eastAsia="Times New Roman" w:hAnsi="Times New Roman"/>
      <w:lang w:val="ru-RU" w:eastAsia="ru-RU"/>
    </w:rPr>
  </w:style>
  <w:style w:type="character" w:styleId="aff1">
    <w:name w:val="footnote reference"/>
    <w:uiPriority w:val="99"/>
    <w:unhideWhenUsed/>
    <w:rsid w:val="008A2E11"/>
    <w:rPr>
      <w:vertAlign w:val="superscript"/>
    </w:rPr>
  </w:style>
  <w:style w:type="character" w:customStyle="1" w:styleId="13">
    <w:name w:val="Основной текст1"/>
    <w:rsid w:val="00A274AF"/>
    <w:rPr>
      <w:color w:val="000000"/>
      <w:spacing w:val="0"/>
      <w:w w:val="100"/>
      <w:position w:val="0"/>
      <w:sz w:val="26"/>
      <w:szCs w:val="26"/>
      <w:shd w:val="clear" w:color="auto" w:fill="FFFFFF"/>
      <w:lang w:val="uk-UA"/>
    </w:rPr>
  </w:style>
  <w:style w:type="character" w:styleId="aff2">
    <w:name w:val="Emphasis"/>
    <w:uiPriority w:val="20"/>
    <w:qFormat/>
    <w:rsid w:val="009878B0"/>
    <w:rPr>
      <w:i/>
      <w:iCs/>
    </w:rPr>
  </w:style>
  <w:style w:type="paragraph" w:customStyle="1" w:styleId="rvps2">
    <w:name w:val="rvps2"/>
    <w:basedOn w:val="a"/>
    <w:rsid w:val="00C31948"/>
    <w:pPr>
      <w:spacing w:before="100" w:beforeAutospacing="1" w:after="100" w:afterAutospacing="1"/>
    </w:pPr>
    <w:rPr>
      <w:lang w:val="uk-UA" w:eastAsia="uk-UA"/>
    </w:rPr>
  </w:style>
  <w:style w:type="character" w:customStyle="1" w:styleId="af4">
    <w:name w:val="Без интервала Знак"/>
    <w:link w:val="af3"/>
    <w:uiPriority w:val="1"/>
    <w:rsid w:val="002D5CFE"/>
    <w:rPr>
      <w:sz w:val="22"/>
      <w:szCs w:val="22"/>
      <w:lang w:val="uk-UA" w:eastAsia="en-US" w:bidi="ar-SA"/>
    </w:rPr>
  </w:style>
  <w:style w:type="character" w:customStyle="1" w:styleId="FontStyle25">
    <w:name w:val="Font Style25"/>
    <w:rsid w:val="002D5CFE"/>
    <w:rPr>
      <w:rFonts w:ascii="Times New Roman" w:hAnsi="Times New Roman" w:cs="Times New Roman"/>
      <w:sz w:val="26"/>
      <w:szCs w:val="26"/>
    </w:rPr>
  </w:style>
  <w:style w:type="character" w:customStyle="1" w:styleId="FontStyle26">
    <w:name w:val="Font Style26"/>
    <w:rsid w:val="002D5CFE"/>
    <w:rPr>
      <w:rFonts w:ascii="Times New Roman" w:hAnsi="Times New Roman" w:cs="Times New Roman"/>
      <w:b/>
      <w:bCs/>
      <w:sz w:val="26"/>
      <w:szCs w:val="26"/>
    </w:rPr>
  </w:style>
  <w:style w:type="character" w:styleId="aff3">
    <w:name w:val="Hyperlink"/>
    <w:unhideWhenUsed/>
    <w:rsid w:val="00990701"/>
    <w:rPr>
      <w:color w:val="0000FF"/>
      <w:u w:val="single"/>
    </w:rPr>
  </w:style>
  <w:style w:type="paragraph" w:customStyle="1" w:styleId="5731">
    <w:name w:val="5731"/>
    <w:aliases w:val="baiaagaaboqcaaadzg8aaav0dwaaaaaaaaaaaaaaaaaaaaaaaaaaaaaaaaaaaaaaaaaaaaaaaaaaaaaaaaaaaaaaaaaaaaaaaaaaaaaaaaaaaaaaaaaaaaaaaaaaaaaaaaaaaaaaaaaaaaaaaaaaaaaaaaaaaaaaaaaaaaaaaaaaaaaaaaaaaaaaaaaaaaaaaaaaaaaaaaaaaaaaaaaaaaaaaaaaaaaaaaaaaaaa"/>
    <w:basedOn w:val="a"/>
    <w:rsid w:val="009059B3"/>
    <w:pPr>
      <w:spacing w:before="100" w:beforeAutospacing="1" w:after="100" w:afterAutospacing="1"/>
    </w:pPr>
  </w:style>
  <w:style w:type="paragraph" w:customStyle="1" w:styleId="5651">
    <w:name w:val="5651"/>
    <w:aliases w:val="baiaagaaboqcaaadfg8aaaukdwaaaaaaaaaaaaaaaaaaaaaaaaaaaaaaaaaaaaaaaaaaaaaaaaaaaaaaaaaaaaaaaaaaaaaaaaaaaaaaaaaaaaaaaaaaaaaaaaaaaaaaaaaaaaaaaaaaaaaaaaaaaaaaaaaaaaaaaaaaaaaaaaaaaaaaaaaaaaaaaaaaaaaaaaaaaaaaaaaaaaaaaaaaaaaaaaaaaaaaaaaaaaaa"/>
    <w:basedOn w:val="a"/>
    <w:rsid w:val="009059B3"/>
    <w:pPr>
      <w:spacing w:before="100" w:beforeAutospacing="1" w:after="100" w:afterAutospacing="1"/>
    </w:pPr>
  </w:style>
  <w:style w:type="paragraph" w:customStyle="1" w:styleId="6829">
    <w:name w:val="6829"/>
    <w:aliases w:val="baiaagaaboqcaaadsbmaaaw+ewaaaaaaaaaaaaaaaaaaaaaaaaaaaaaaaaaaaaaaaaaaaaaaaaaaaaaaaaaaaaaaaaaaaaaaaaaaaaaaaaaaaaaaaaaaaaaaaaaaaaaaaaaaaaaaaaaaaaaaaaaaaaaaaaaaaaaaaaaaaaaaaaaaaaaaaaaaaaaaaaaaaaaaaaaaaaaaaaaaaaaaaaaaaaaaaaaaaaaaaaaaaaaa"/>
    <w:basedOn w:val="a"/>
    <w:rsid w:val="009059B3"/>
    <w:pPr>
      <w:spacing w:before="100" w:beforeAutospacing="1" w:after="100" w:afterAutospacing="1"/>
    </w:pPr>
  </w:style>
  <w:style w:type="paragraph" w:customStyle="1" w:styleId="6789">
    <w:name w:val="6789"/>
    <w:aliases w:val="baiaagaaboqcaaadibmaaawwewaaaaaaaaaaaaaaaaaaaaaaaaaaaaaaaaaaaaaaaaaaaaaaaaaaaaaaaaaaaaaaaaaaaaaaaaaaaaaaaaaaaaaaaaaaaaaaaaaaaaaaaaaaaaaaaaaaaaaaaaaaaaaaaaaaaaaaaaaaaaaaaaaaaaaaaaaaaaaaaaaaaaaaaaaaaaaaaaaaaaaaaaaaaaaaaaaaaaaaaaaaaaaa"/>
    <w:basedOn w:val="a"/>
    <w:rsid w:val="009059B3"/>
    <w:pPr>
      <w:spacing w:before="100" w:beforeAutospacing="1" w:after="100" w:afterAutospacing="1"/>
    </w:pPr>
  </w:style>
  <w:style w:type="table" w:customStyle="1" w:styleId="14">
    <w:name w:val="Сетка таблицы1"/>
    <w:basedOn w:val="a1"/>
    <w:next w:val="af1"/>
    <w:uiPriority w:val="59"/>
    <w:rsid w:val="00A7329D"/>
    <w:pPr>
      <w:widowControl w:val="0"/>
    </w:pPr>
    <w:rPr>
      <w:rFonts w:ascii="Arial Unicode MS" w:eastAsia="Arial Unicode MS" w:hAnsi="Arial Unicode MS" w:cs="Arial Unicode MS"/>
      <w:sz w:val="24"/>
      <w:szCs w:val="24"/>
      <w:lang w:val="uk-UA" w:eastAsia="uk-UA" w:bidi="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1"/>
    <w:uiPriority w:val="59"/>
    <w:rsid w:val="00A7329D"/>
    <w:pPr>
      <w:widowControl w:val="0"/>
    </w:pPr>
    <w:rPr>
      <w:rFonts w:ascii="Arial Unicode MS" w:eastAsia="Arial Unicode MS" w:hAnsi="Arial Unicode MS" w:cs="Arial Unicode MS"/>
      <w:sz w:val="24"/>
      <w:szCs w:val="24"/>
      <w:lang w:val="uk-UA" w:eastAsia="uk-UA" w:bidi="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C34C2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35">
    <w:name w:val="Сетка таблицы3"/>
    <w:basedOn w:val="a1"/>
    <w:next w:val="af1"/>
    <w:uiPriority w:val="39"/>
    <w:rsid w:val="00D04C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01083"/>
    <w:pPr>
      <w:widowControl w:val="0"/>
      <w:autoSpaceDE w:val="0"/>
      <w:autoSpaceDN w:val="0"/>
      <w:jc w:val="right"/>
    </w:pPr>
    <w:rPr>
      <w:rFonts w:ascii="Tahoma" w:eastAsia="Tahoma" w:hAnsi="Tahoma" w:cs="Tahoma"/>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1177">
      <w:bodyDiv w:val="1"/>
      <w:marLeft w:val="0"/>
      <w:marRight w:val="0"/>
      <w:marTop w:val="0"/>
      <w:marBottom w:val="0"/>
      <w:divBdr>
        <w:top w:val="none" w:sz="0" w:space="0" w:color="auto"/>
        <w:left w:val="none" w:sz="0" w:space="0" w:color="auto"/>
        <w:bottom w:val="none" w:sz="0" w:space="0" w:color="auto"/>
        <w:right w:val="none" w:sz="0" w:space="0" w:color="auto"/>
      </w:divBdr>
    </w:div>
    <w:div w:id="234706037">
      <w:bodyDiv w:val="1"/>
      <w:marLeft w:val="0"/>
      <w:marRight w:val="0"/>
      <w:marTop w:val="0"/>
      <w:marBottom w:val="0"/>
      <w:divBdr>
        <w:top w:val="none" w:sz="0" w:space="0" w:color="auto"/>
        <w:left w:val="none" w:sz="0" w:space="0" w:color="auto"/>
        <w:bottom w:val="none" w:sz="0" w:space="0" w:color="auto"/>
        <w:right w:val="none" w:sz="0" w:space="0" w:color="auto"/>
      </w:divBdr>
    </w:div>
    <w:div w:id="269825989">
      <w:bodyDiv w:val="1"/>
      <w:marLeft w:val="0"/>
      <w:marRight w:val="0"/>
      <w:marTop w:val="0"/>
      <w:marBottom w:val="0"/>
      <w:divBdr>
        <w:top w:val="none" w:sz="0" w:space="0" w:color="auto"/>
        <w:left w:val="none" w:sz="0" w:space="0" w:color="auto"/>
        <w:bottom w:val="none" w:sz="0" w:space="0" w:color="auto"/>
        <w:right w:val="none" w:sz="0" w:space="0" w:color="auto"/>
      </w:divBdr>
    </w:div>
    <w:div w:id="277376312">
      <w:bodyDiv w:val="1"/>
      <w:marLeft w:val="0"/>
      <w:marRight w:val="0"/>
      <w:marTop w:val="0"/>
      <w:marBottom w:val="0"/>
      <w:divBdr>
        <w:top w:val="none" w:sz="0" w:space="0" w:color="auto"/>
        <w:left w:val="none" w:sz="0" w:space="0" w:color="auto"/>
        <w:bottom w:val="none" w:sz="0" w:space="0" w:color="auto"/>
        <w:right w:val="none" w:sz="0" w:space="0" w:color="auto"/>
      </w:divBdr>
    </w:div>
    <w:div w:id="351764222">
      <w:bodyDiv w:val="1"/>
      <w:marLeft w:val="0"/>
      <w:marRight w:val="0"/>
      <w:marTop w:val="0"/>
      <w:marBottom w:val="0"/>
      <w:divBdr>
        <w:top w:val="none" w:sz="0" w:space="0" w:color="auto"/>
        <w:left w:val="none" w:sz="0" w:space="0" w:color="auto"/>
        <w:bottom w:val="none" w:sz="0" w:space="0" w:color="auto"/>
        <w:right w:val="none" w:sz="0" w:space="0" w:color="auto"/>
      </w:divBdr>
    </w:div>
    <w:div w:id="393506057">
      <w:bodyDiv w:val="1"/>
      <w:marLeft w:val="0"/>
      <w:marRight w:val="0"/>
      <w:marTop w:val="0"/>
      <w:marBottom w:val="0"/>
      <w:divBdr>
        <w:top w:val="none" w:sz="0" w:space="0" w:color="auto"/>
        <w:left w:val="none" w:sz="0" w:space="0" w:color="auto"/>
        <w:bottom w:val="none" w:sz="0" w:space="0" w:color="auto"/>
        <w:right w:val="none" w:sz="0" w:space="0" w:color="auto"/>
      </w:divBdr>
    </w:div>
    <w:div w:id="431164399">
      <w:bodyDiv w:val="1"/>
      <w:marLeft w:val="0"/>
      <w:marRight w:val="0"/>
      <w:marTop w:val="0"/>
      <w:marBottom w:val="0"/>
      <w:divBdr>
        <w:top w:val="none" w:sz="0" w:space="0" w:color="auto"/>
        <w:left w:val="none" w:sz="0" w:space="0" w:color="auto"/>
        <w:bottom w:val="none" w:sz="0" w:space="0" w:color="auto"/>
        <w:right w:val="none" w:sz="0" w:space="0" w:color="auto"/>
      </w:divBdr>
    </w:div>
    <w:div w:id="536313420">
      <w:bodyDiv w:val="1"/>
      <w:marLeft w:val="0"/>
      <w:marRight w:val="0"/>
      <w:marTop w:val="0"/>
      <w:marBottom w:val="0"/>
      <w:divBdr>
        <w:top w:val="none" w:sz="0" w:space="0" w:color="auto"/>
        <w:left w:val="none" w:sz="0" w:space="0" w:color="auto"/>
        <w:bottom w:val="none" w:sz="0" w:space="0" w:color="auto"/>
        <w:right w:val="none" w:sz="0" w:space="0" w:color="auto"/>
      </w:divBdr>
      <w:divsChild>
        <w:div w:id="1473865019">
          <w:marLeft w:val="0"/>
          <w:marRight w:val="0"/>
          <w:marTop w:val="0"/>
          <w:marBottom w:val="0"/>
          <w:divBdr>
            <w:top w:val="none" w:sz="0" w:space="0" w:color="auto"/>
            <w:left w:val="none" w:sz="0" w:space="0" w:color="auto"/>
            <w:bottom w:val="none" w:sz="0" w:space="0" w:color="auto"/>
            <w:right w:val="none" w:sz="0" w:space="0" w:color="auto"/>
          </w:divBdr>
          <w:divsChild>
            <w:div w:id="1583561858">
              <w:marLeft w:val="0"/>
              <w:marRight w:val="0"/>
              <w:marTop w:val="0"/>
              <w:marBottom w:val="0"/>
              <w:divBdr>
                <w:top w:val="none" w:sz="0" w:space="0" w:color="auto"/>
                <w:left w:val="none" w:sz="0" w:space="0" w:color="auto"/>
                <w:bottom w:val="none" w:sz="0" w:space="0" w:color="auto"/>
                <w:right w:val="none" w:sz="0" w:space="0" w:color="auto"/>
              </w:divBdr>
              <w:divsChild>
                <w:div w:id="1029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1088">
          <w:marLeft w:val="0"/>
          <w:marRight w:val="0"/>
          <w:marTop w:val="108"/>
          <w:marBottom w:val="0"/>
          <w:divBdr>
            <w:top w:val="none" w:sz="0" w:space="0" w:color="auto"/>
            <w:left w:val="none" w:sz="0" w:space="0" w:color="auto"/>
            <w:bottom w:val="none" w:sz="0" w:space="0" w:color="auto"/>
            <w:right w:val="none" w:sz="0" w:space="0" w:color="auto"/>
          </w:divBdr>
          <w:divsChild>
            <w:div w:id="264073157">
              <w:marLeft w:val="-216"/>
              <w:marRight w:val="0"/>
              <w:marTop w:val="0"/>
              <w:marBottom w:val="0"/>
              <w:divBdr>
                <w:top w:val="none" w:sz="0" w:space="0" w:color="auto"/>
                <w:left w:val="none" w:sz="0" w:space="0" w:color="auto"/>
                <w:bottom w:val="none" w:sz="0" w:space="0" w:color="auto"/>
                <w:right w:val="none" w:sz="0" w:space="0" w:color="auto"/>
              </w:divBdr>
              <w:divsChild>
                <w:div w:id="1645042482">
                  <w:marLeft w:val="0"/>
                  <w:marRight w:val="0"/>
                  <w:marTop w:val="0"/>
                  <w:marBottom w:val="0"/>
                  <w:divBdr>
                    <w:top w:val="none" w:sz="0" w:space="0" w:color="auto"/>
                    <w:left w:val="none" w:sz="0" w:space="0" w:color="auto"/>
                    <w:bottom w:val="none" w:sz="0" w:space="0" w:color="auto"/>
                    <w:right w:val="none" w:sz="0" w:space="0" w:color="auto"/>
                  </w:divBdr>
                  <w:divsChild>
                    <w:div w:id="1142624677">
                      <w:marLeft w:val="0"/>
                      <w:marRight w:val="0"/>
                      <w:marTop w:val="0"/>
                      <w:marBottom w:val="0"/>
                      <w:divBdr>
                        <w:top w:val="none" w:sz="0" w:space="0" w:color="auto"/>
                        <w:left w:val="none" w:sz="0" w:space="0" w:color="auto"/>
                        <w:bottom w:val="none" w:sz="0" w:space="0" w:color="auto"/>
                        <w:right w:val="none" w:sz="0" w:space="0" w:color="auto"/>
                      </w:divBdr>
                      <w:divsChild>
                        <w:div w:id="985664778">
                          <w:marLeft w:val="-108"/>
                          <w:marRight w:val="0"/>
                          <w:marTop w:val="0"/>
                          <w:marBottom w:val="0"/>
                          <w:divBdr>
                            <w:top w:val="none" w:sz="0" w:space="0" w:color="auto"/>
                            <w:left w:val="none" w:sz="0" w:space="0" w:color="auto"/>
                            <w:bottom w:val="none" w:sz="0" w:space="0" w:color="auto"/>
                            <w:right w:val="none" w:sz="0" w:space="0" w:color="auto"/>
                          </w:divBdr>
                          <w:divsChild>
                            <w:div w:id="2029478357">
                              <w:marLeft w:val="0"/>
                              <w:marRight w:val="0"/>
                              <w:marTop w:val="0"/>
                              <w:marBottom w:val="0"/>
                              <w:divBdr>
                                <w:top w:val="none" w:sz="0" w:space="0" w:color="auto"/>
                                <w:left w:val="none" w:sz="0" w:space="0" w:color="auto"/>
                                <w:bottom w:val="none" w:sz="0" w:space="0" w:color="auto"/>
                                <w:right w:val="none" w:sz="0" w:space="0" w:color="auto"/>
                              </w:divBdr>
                              <w:divsChild>
                                <w:div w:id="2500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44524">
                  <w:marLeft w:val="0"/>
                  <w:marRight w:val="0"/>
                  <w:marTop w:val="0"/>
                  <w:marBottom w:val="0"/>
                  <w:divBdr>
                    <w:top w:val="none" w:sz="0" w:space="0" w:color="auto"/>
                    <w:left w:val="none" w:sz="0" w:space="0" w:color="auto"/>
                    <w:bottom w:val="none" w:sz="0" w:space="0" w:color="auto"/>
                    <w:right w:val="none" w:sz="0" w:space="0" w:color="auto"/>
                  </w:divBdr>
                  <w:divsChild>
                    <w:div w:id="1367559060">
                      <w:marLeft w:val="-216"/>
                      <w:marRight w:val="0"/>
                      <w:marTop w:val="0"/>
                      <w:marBottom w:val="0"/>
                      <w:divBdr>
                        <w:top w:val="none" w:sz="0" w:space="0" w:color="auto"/>
                        <w:left w:val="none" w:sz="0" w:space="0" w:color="auto"/>
                        <w:bottom w:val="none" w:sz="0" w:space="0" w:color="auto"/>
                        <w:right w:val="none" w:sz="0" w:space="0" w:color="auto"/>
                      </w:divBdr>
                      <w:divsChild>
                        <w:div w:id="8439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954574">
      <w:bodyDiv w:val="1"/>
      <w:marLeft w:val="0"/>
      <w:marRight w:val="0"/>
      <w:marTop w:val="0"/>
      <w:marBottom w:val="0"/>
      <w:divBdr>
        <w:top w:val="none" w:sz="0" w:space="0" w:color="auto"/>
        <w:left w:val="none" w:sz="0" w:space="0" w:color="auto"/>
        <w:bottom w:val="none" w:sz="0" w:space="0" w:color="auto"/>
        <w:right w:val="none" w:sz="0" w:space="0" w:color="auto"/>
      </w:divBdr>
    </w:div>
    <w:div w:id="591743001">
      <w:bodyDiv w:val="1"/>
      <w:marLeft w:val="0"/>
      <w:marRight w:val="0"/>
      <w:marTop w:val="0"/>
      <w:marBottom w:val="0"/>
      <w:divBdr>
        <w:top w:val="none" w:sz="0" w:space="0" w:color="auto"/>
        <w:left w:val="none" w:sz="0" w:space="0" w:color="auto"/>
        <w:bottom w:val="none" w:sz="0" w:space="0" w:color="auto"/>
        <w:right w:val="none" w:sz="0" w:space="0" w:color="auto"/>
      </w:divBdr>
    </w:div>
    <w:div w:id="595164982">
      <w:bodyDiv w:val="1"/>
      <w:marLeft w:val="0"/>
      <w:marRight w:val="0"/>
      <w:marTop w:val="0"/>
      <w:marBottom w:val="0"/>
      <w:divBdr>
        <w:top w:val="none" w:sz="0" w:space="0" w:color="auto"/>
        <w:left w:val="none" w:sz="0" w:space="0" w:color="auto"/>
        <w:bottom w:val="none" w:sz="0" w:space="0" w:color="auto"/>
        <w:right w:val="none" w:sz="0" w:space="0" w:color="auto"/>
      </w:divBdr>
    </w:div>
    <w:div w:id="681009037">
      <w:bodyDiv w:val="1"/>
      <w:marLeft w:val="0"/>
      <w:marRight w:val="0"/>
      <w:marTop w:val="0"/>
      <w:marBottom w:val="0"/>
      <w:divBdr>
        <w:top w:val="none" w:sz="0" w:space="0" w:color="auto"/>
        <w:left w:val="none" w:sz="0" w:space="0" w:color="auto"/>
        <w:bottom w:val="none" w:sz="0" w:space="0" w:color="auto"/>
        <w:right w:val="none" w:sz="0" w:space="0" w:color="auto"/>
      </w:divBdr>
    </w:div>
    <w:div w:id="732511623">
      <w:bodyDiv w:val="1"/>
      <w:marLeft w:val="0"/>
      <w:marRight w:val="0"/>
      <w:marTop w:val="0"/>
      <w:marBottom w:val="0"/>
      <w:divBdr>
        <w:top w:val="none" w:sz="0" w:space="0" w:color="auto"/>
        <w:left w:val="none" w:sz="0" w:space="0" w:color="auto"/>
        <w:bottom w:val="none" w:sz="0" w:space="0" w:color="auto"/>
        <w:right w:val="none" w:sz="0" w:space="0" w:color="auto"/>
      </w:divBdr>
    </w:div>
    <w:div w:id="733431921">
      <w:bodyDiv w:val="1"/>
      <w:marLeft w:val="0"/>
      <w:marRight w:val="0"/>
      <w:marTop w:val="0"/>
      <w:marBottom w:val="0"/>
      <w:divBdr>
        <w:top w:val="none" w:sz="0" w:space="0" w:color="auto"/>
        <w:left w:val="none" w:sz="0" w:space="0" w:color="auto"/>
        <w:bottom w:val="none" w:sz="0" w:space="0" w:color="auto"/>
        <w:right w:val="none" w:sz="0" w:space="0" w:color="auto"/>
      </w:divBdr>
    </w:div>
    <w:div w:id="789399723">
      <w:bodyDiv w:val="1"/>
      <w:marLeft w:val="0"/>
      <w:marRight w:val="0"/>
      <w:marTop w:val="0"/>
      <w:marBottom w:val="0"/>
      <w:divBdr>
        <w:top w:val="none" w:sz="0" w:space="0" w:color="auto"/>
        <w:left w:val="none" w:sz="0" w:space="0" w:color="auto"/>
        <w:bottom w:val="none" w:sz="0" w:space="0" w:color="auto"/>
        <w:right w:val="none" w:sz="0" w:space="0" w:color="auto"/>
      </w:divBdr>
      <w:divsChild>
        <w:div w:id="1732266501">
          <w:marLeft w:val="0"/>
          <w:marRight w:val="0"/>
          <w:marTop w:val="0"/>
          <w:marBottom w:val="0"/>
          <w:divBdr>
            <w:top w:val="none" w:sz="0" w:space="0" w:color="auto"/>
            <w:left w:val="none" w:sz="0" w:space="0" w:color="auto"/>
            <w:bottom w:val="none" w:sz="0" w:space="0" w:color="auto"/>
            <w:right w:val="none" w:sz="0" w:space="0" w:color="auto"/>
          </w:divBdr>
          <w:divsChild>
            <w:div w:id="964235731">
              <w:marLeft w:val="0"/>
              <w:marRight w:val="0"/>
              <w:marTop w:val="0"/>
              <w:marBottom w:val="0"/>
              <w:divBdr>
                <w:top w:val="none" w:sz="0" w:space="0" w:color="auto"/>
                <w:left w:val="none" w:sz="0" w:space="0" w:color="auto"/>
                <w:bottom w:val="none" w:sz="0" w:space="0" w:color="auto"/>
                <w:right w:val="none" w:sz="0" w:space="0" w:color="auto"/>
              </w:divBdr>
            </w:div>
            <w:div w:id="1377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3216">
      <w:bodyDiv w:val="1"/>
      <w:marLeft w:val="0"/>
      <w:marRight w:val="0"/>
      <w:marTop w:val="0"/>
      <w:marBottom w:val="0"/>
      <w:divBdr>
        <w:top w:val="none" w:sz="0" w:space="0" w:color="auto"/>
        <w:left w:val="none" w:sz="0" w:space="0" w:color="auto"/>
        <w:bottom w:val="none" w:sz="0" w:space="0" w:color="auto"/>
        <w:right w:val="none" w:sz="0" w:space="0" w:color="auto"/>
      </w:divBdr>
    </w:div>
    <w:div w:id="871960200">
      <w:bodyDiv w:val="1"/>
      <w:marLeft w:val="0"/>
      <w:marRight w:val="0"/>
      <w:marTop w:val="0"/>
      <w:marBottom w:val="0"/>
      <w:divBdr>
        <w:top w:val="none" w:sz="0" w:space="0" w:color="auto"/>
        <w:left w:val="none" w:sz="0" w:space="0" w:color="auto"/>
        <w:bottom w:val="none" w:sz="0" w:space="0" w:color="auto"/>
        <w:right w:val="none" w:sz="0" w:space="0" w:color="auto"/>
      </w:divBdr>
    </w:div>
    <w:div w:id="1000963135">
      <w:bodyDiv w:val="1"/>
      <w:marLeft w:val="0"/>
      <w:marRight w:val="0"/>
      <w:marTop w:val="0"/>
      <w:marBottom w:val="0"/>
      <w:divBdr>
        <w:top w:val="none" w:sz="0" w:space="0" w:color="auto"/>
        <w:left w:val="none" w:sz="0" w:space="0" w:color="auto"/>
        <w:bottom w:val="none" w:sz="0" w:space="0" w:color="auto"/>
        <w:right w:val="none" w:sz="0" w:space="0" w:color="auto"/>
      </w:divBdr>
    </w:div>
    <w:div w:id="1061364676">
      <w:bodyDiv w:val="1"/>
      <w:marLeft w:val="0"/>
      <w:marRight w:val="0"/>
      <w:marTop w:val="0"/>
      <w:marBottom w:val="0"/>
      <w:divBdr>
        <w:top w:val="none" w:sz="0" w:space="0" w:color="auto"/>
        <w:left w:val="none" w:sz="0" w:space="0" w:color="auto"/>
        <w:bottom w:val="none" w:sz="0" w:space="0" w:color="auto"/>
        <w:right w:val="none" w:sz="0" w:space="0" w:color="auto"/>
      </w:divBdr>
    </w:div>
    <w:div w:id="1085374217">
      <w:bodyDiv w:val="1"/>
      <w:marLeft w:val="0"/>
      <w:marRight w:val="0"/>
      <w:marTop w:val="0"/>
      <w:marBottom w:val="0"/>
      <w:divBdr>
        <w:top w:val="none" w:sz="0" w:space="0" w:color="auto"/>
        <w:left w:val="none" w:sz="0" w:space="0" w:color="auto"/>
        <w:bottom w:val="none" w:sz="0" w:space="0" w:color="auto"/>
        <w:right w:val="none" w:sz="0" w:space="0" w:color="auto"/>
      </w:divBdr>
    </w:div>
    <w:div w:id="1106583504">
      <w:bodyDiv w:val="1"/>
      <w:marLeft w:val="0"/>
      <w:marRight w:val="0"/>
      <w:marTop w:val="0"/>
      <w:marBottom w:val="0"/>
      <w:divBdr>
        <w:top w:val="none" w:sz="0" w:space="0" w:color="auto"/>
        <w:left w:val="none" w:sz="0" w:space="0" w:color="auto"/>
        <w:bottom w:val="none" w:sz="0" w:space="0" w:color="auto"/>
        <w:right w:val="none" w:sz="0" w:space="0" w:color="auto"/>
      </w:divBdr>
    </w:div>
    <w:div w:id="1181353226">
      <w:bodyDiv w:val="1"/>
      <w:marLeft w:val="0"/>
      <w:marRight w:val="0"/>
      <w:marTop w:val="0"/>
      <w:marBottom w:val="0"/>
      <w:divBdr>
        <w:top w:val="none" w:sz="0" w:space="0" w:color="auto"/>
        <w:left w:val="none" w:sz="0" w:space="0" w:color="auto"/>
        <w:bottom w:val="none" w:sz="0" w:space="0" w:color="auto"/>
        <w:right w:val="none" w:sz="0" w:space="0" w:color="auto"/>
      </w:divBdr>
    </w:div>
    <w:div w:id="1192305138">
      <w:bodyDiv w:val="1"/>
      <w:marLeft w:val="0"/>
      <w:marRight w:val="0"/>
      <w:marTop w:val="0"/>
      <w:marBottom w:val="0"/>
      <w:divBdr>
        <w:top w:val="none" w:sz="0" w:space="0" w:color="auto"/>
        <w:left w:val="none" w:sz="0" w:space="0" w:color="auto"/>
        <w:bottom w:val="none" w:sz="0" w:space="0" w:color="auto"/>
        <w:right w:val="none" w:sz="0" w:space="0" w:color="auto"/>
      </w:divBdr>
    </w:div>
    <w:div w:id="1204170883">
      <w:bodyDiv w:val="1"/>
      <w:marLeft w:val="0"/>
      <w:marRight w:val="0"/>
      <w:marTop w:val="0"/>
      <w:marBottom w:val="0"/>
      <w:divBdr>
        <w:top w:val="none" w:sz="0" w:space="0" w:color="auto"/>
        <w:left w:val="none" w:sz="0" w:space="0" w:color="auto"/>
        <w:bottom w:val="none" w:sz="0" w:space="0" w:color="auto"/>
        <w:right w:val="none" w:sz="0" w:space="0" w:color="auto"/>
      </w:divBdr>
    </w:div>
    <w:div w:id="1311789878">
      <w:bodyDiv w:val="1"/>
      <w:marLeft w:val="0"/>
      <w:marRight w:val="0"/>
      <w:marTop w:val="0"/>
      <w:marBottom w:val="0"/>
      <w:divBdr>
        <w:top w:val="none" w:sz="0" w:space="0" w:color="auto"/>
        <w:left w:val="none" w:sz="0" w:space="0" w:color="auto"/>
        <w:bottom w:val="none" w:sz="0" w:space="0" w:color="auto"/>
        <w:right w:val="none" w:sz="0" w:space="0" w:color="auto"/>
      </w:divBdr>
    </w:div>
    <w:div w:id="1398167119">
      <w:bodyDiv w:val="1"/>
      <w:marLeft w:val="0"/>
      <w:marRight w:val="0"/>
      <w:marTop w:val="0"/>
      <w:marBottom w:val="0"/>
      <w:divBdr>
        <w:top w:val="none" w:sz="0" w:space="0" w:color="auto"/>
        <w:left w:val="none" w:sz="0" w:space="0" w:color="auto"/>
        <w:bottom w:val="none" w:sz="0" w:space="0" w:color="auto"/>
        <w:right w:val="none" w:sz="0" w:space="0" w:color="auto"/>
      </w:divBdr>
    </w:div>
    <w:div w:id="1418094508">
      <w:bodyDiv w:val="1"/>
      <w:marLeft w:val="0"/>
      <w:marRight w:val="0"/>
      <w:marTop w:val="0"/>
      <w:marBottom w:val="0"/>
      <w:divBdr>
        <w:top w:val="none" w:sz="0" w:space="0" w:color="auto"/>
        <w:left w:val="none" w:sz="0" w:space="0" w:color="auto"/>
        <w:bottom w:val="none" w:sz="0" w:space="0" w:color="auto"/>
        <w:right w:val="none" w:sz="0" w:space="0" w:color="auto"/>
      </w:divBdr>
    </w:div>
    <w:div w:id="1527449646">
      <w:bodyDiv w:val="1"/>
      <w:marLeft w:val="0"/>
      <w:marRight w:val="0"/>
      <w:marTop w:val="0"/>
      <w:marBottom w:val="0"/>
      <w:divBdr>
        <w:top w:val="none" w:sz="0" w:space="0" w:color="auto"/>
        <w:left w:val="none" w:sz="0" w:space="0" w:color="auto"/>
        <w:bottom w:val="none" w:sz="0" w:space="0" w:color="auto"/>
        <w:right w:val="none" w:sz="0" w:space="0" w:color="auto"/>
      </w:divBdr>
    </w:div>
    <w:div w:id="1579435572">
      <w:bodyDiv w:val="1"/>
      <w:marLeft w:val="0"/>
      <w:marRight w:val="0"/>
      <w:marTop w:val="0"/>
      <w:marBottom w:val="0"/>
      <w:divBdr>
        <w:top w:val="none" w:sz="0" w:space="0" w:color="auto"/>
        <w:left w:val="none" w:sz="0" w:space="0" w:color="auto"/>
        <w:bottom w:val="none" w:sz="0" w:space="0" w:color="auto"/>
        <w:right w:val="none" w:sz="0" w:space="0" w:color="auto"/>
      </w:divBdr>
      <w:divsChild>
        <w:div w:id="1759718160">
          <w:marLeft w:val="0"/>
          <w:marRight w:val="0"/>
          <w:marTop w:val="0"/>
          <w:marBottom w:val="0"/>
          <w:divBdr>
            <w:top w:val="none" w:sz="0" w:space="0" w:color="auto"/>
            <w:left w:val="none" w:sz="0" w:space="0" w:color="auto"/>
            <w:bottom w:val="none" w:sz="0" w:space="0" w:color="auto"/>
            <w:right w:val="none" w:sz="0" w:space="0" w:color="auto"/>
          </w:divBdr>
        </w:div>
        <w:div w:id="732778617">
          <w:marLeft w:val="0"/>
          <w:marRight w:val="0"/>
          <w:marTop w:val="0"/>
          <w:marBottom w:val="0"/>
          <w:divBdr>
            <w:top w:val="none" w:sz="0" w:space="0" w:color="auto"/>
            <w:left w:val="none" w:sz="0" w:space="0" w:color="auto"/>
            <w:bottom w:val="none" w:sz="0" w:space="0" w:color="auto"/>
            <w:right w:val="none" w:sz="0" w:space="0" w:color="auto"/>
          </w:divBdr>
          <w:divsChild>
            <w:div w:id="464977964">
              <w:marLeft w:val="0"/>
              <w:marRight w:val="0"/>
              <w:marTop w:val="0"/>
              <w:marBottom w:val="0"/>
              <w:divBdr>
                <w:top w:val="none" w:sz="0" w:space="0" w:color="auto"/>
                <w:left w:val="none" w:sz="0" w:space="0" w:color="auto"/>
                <w:bottom w:val="none" w:sz="0" w:space="0" w:color="auto"/>
                <w:right w:val="none" w:sz="0" w:space="0" w:color="auto"/>
              </w:divBdr>
              <w:divsChild>
                <w:div w:id="1848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52">
          <w:marLeft w:val="0"/>
          <w:marRight w:val="0"/>
          <w:marTop w:val="0"/>
          <w:marBottom w:val="0"/>
          <w:divBdr>
            <w:top w:val="none" w:sz="0" w:space="0" w:color="auto"/>
            <w:left w:val="none" w:sz="0" w:space="0" w:color="auto"/>
            <w:bottom w:val="none" w:sz="0" w:space="0" w:color="auto"/>
            <w:right w:val="none" w:sz="0" w:space="0" w:color="auto"/>
          </w:divBdr>
          <w:divsChild>
            <w:div w:id="25909134">
              <w:marLeft w:val="0"/>
              <w:marRight w:val="0"/>
              <w:marTop w:val="0"/>
              <w:marBottom w:val="0"/>
              <w:divBdr>
                <w:top w:val="none" w:sz="0" w:space="0" w:color="auto"/>
                <w:left w:val="none" w:sz="0" w:space="0" w:color="auto"/>
                <w:bottom w:val="none" w:sz="0" w:space="0" w:color="auto"/>
                <w:right w:val="none" w:sz="0" w:space="0" w:color="auto"/>
              </w:divBdr>
              <w:divsChild>
                <w:div w:id="1544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6743">
          <w:marLeft w:val="0"/>
          <w:marRight w:val="0"/>
          <w:marTop w:val="0"/>
          <w:marBottom w:val="0"/>
          <w:divBdr>
            <w:top w:val="none" w:sz="0" w:space="0" w:color="auto"/>
            <w:left w:val="none" w:sz="0" w:space="0" w:color="auto"/>
            <w:bottom w:val="none" w:sz="0" w:space="0" w:color="auto"/>
            <w:right w:val="none" w:sz="0" w:space="0" w:color="auto"/>
          </w:divBdr>
          <w:divsChild>
            <w:div w:id="1991206682">
              <w:marLeft w:val="0"/>
              <w:marRight w:val="0"/>
              <w:marTop w:val="0"/>
              <w:marBottom w:val="0"/>
              <w:divBdr>
                <w:top w:val="none" w:sz="0" w:space="0" w:color="auto"/>
                <w:left w:val="none" w:sz="0" w:space="0" w:color="auto"/>
                <w:bottom w:val="none" w:sz="0" w:space="0" w:color="auto"/>
                <w:right w:val="none" w:sz="0" w:space="0" w:color="auto"/>
              </w:divBdr>
              <w:divsChild>
                <w:div w:id="3765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6403">
          <w:marLeft w:val="0"/>
          <w:marRight w:val="0"/>
          <w:marTop w:val="0"/>
          <w:marBottom w:val="0"/>
          <w:divBdr>
            <w:top w:val="none" w:sz="0" w:space="0" w:color="auto"/>
            <w:left w:val="none" w:sz="0" w:space="0" w:color="auto"/>
            <w:bottom w:val="none" w:sz="0" w:space="0" w:color="auto"/>
            <w:right w:val="none" w:sz="0" w:space="0" w:color="auto"/>
          </w:divBdr>
          <w:divsChild>
            <w:div w:id="821317583">
              <w:marLeft w:val="0"/>
              <w:marRight w:val="0"/>
              <w:marTop w:val="0"/>
              <w:marBottom w:val="0"/>
              <w:divBdr>
                <w:top w:val="none" w:sz="0" w:space="0" w:color="auto"/>
                <w:left w:val="none" w:sz="0" w:space="0" w:color="auto"/>
                <w:bottom w:val="none" w:sz="0" w:space="0" w:color="auto"/>
                <w:right w:val="none" w:sz="0" w:space="0" w:color="auto"/>
              </w:divBdr>
              <w:divsChild>
                <w:div w:id="13664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2302">
          <w:marLeft w:val="0"/>
          <w:marRight w:val="0"/>
          <w:marTop w:val="0"/>
          <w:marBottom w:val="0"/>
          <w:divBdr>
            <w:top w:val="none" w:sz="0" w:space="0" w:color="auto"/>
            <w:left w:val="none" w:sz="0" w:space="0" w:color="auto"/>
            <w:bottom w:val="none" w:sz="0" w:space="0" w:color="auto"/>
            <w:right w:val="none" w:sz="0" w:space="0" w:color="auto"/>
          </w:divBdr>
        </w:div>
        <w:div w:id="1159925092">
          <w:marLeft w:val="0"/>
          <w:marRight w:val="0"/>
          <w:marTop w:val="0"/>
          <w:marBottom w:val="0"/>
          <w:divBdr>
            <w:top w:val="none" w:sz="0" w:space="0" w:color="auto"/>
            <w:left w:val="none" w:sz="0" w:space="0" w:color="auto"/>
            <w:bottom w:val="none" w:sz="0" w:space="0" w:color="auto"/>
            <w:right w:val="none" w:sz="0" w:space="0" w:color="auto"/>
          </w:divBdr>
          <w:divsChild>
            <w:div w:id="1934629825">
              <w:marLeft w:val="0"/>
              <w:marRight w:val="0"/>
              <w:marTop w:val="0"/>
              <w:marBottom w:val="0"/>
              <w:divBdr>
                <w:top w:val="none" w:sz="0" w:space="0" w:color="auto"/>
                <w:left w:val="none" w:sz="0" w:space="0" w:color="auto"/>
                <w:bottom w:val="none" w:sz="0" w:space="0" w:color="auto"/>
                <w:right w:val="none" w:sz="0" w:space="0" w:color="auto"/>
              </w:divBdr>
              <w:divsChild>
                <w:div w:id="1476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723">
          <w:marLeft w:val="0"/>
          <w:marRight w:val="0"/>
          <w:marTop w:val="0"/>
          <w:marBottom w:val="0"/>
          <w:divBdr>
            <w:top w:val="none" w:sz="0" w:space="0" w:color="auto"/>
            <w:left w:val="none" w:sz="0" w:space="0" w:color="auto"/>
            <w:bottom w:val="none" w:sz="0" w:space="0" w:color="auto"/>
            <w:right w:val="none" w:sz="0" w:space="0" w:color="auto"/>
          </w:divBdr>
          <w:divsChild>
            <w:div w:id="1812406766">
              <w:marLeft w:val="0"/>
              <w:marRight w:val="0"/>
              <w:marTop w:val="0"/>
              <w:marBottom w:val="0"/>
              <w:divBdr>
                <w:top w:val="none" w:sz="0" w:space="0" w:color="auto"/>
                <w:left w:val="none" w:sz="0" w:space="0" w:color="auto"/>
                <w:bottom w:val="none" w:sz="0" w:space="0" w:color="auto"/>
                <w:right w:val="none" w:sz="0" w:space="0" w:color="auto"/>
              </w:divBdr>
              <w:divsChild>
                <w:div w:id="11352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4204">
          <w:marLeft w:val="0"/>
          <w:marRight w:val="0"/>
          <w:marTop w:val="0"/>
          <w:marBottom w:val="0"/>
          <w:divBdr>
            <w:top w:val="none" w:sz="0" w:space="0" w:color="auto"/>
            <w:left w:val="none" w:sz="0" w:space="0" w:color="auto"/>
            <w:bottom w:val="none" w:sz="0" w:space="0" w:color="auto"/>
            <w:right w:val="none" w:sz="0" w:space="0" w:color="auto"/>
          </w:divBdr>
        </w:div>
        <w:div w:id="1984970359">
          <w:marLeft w:val="0"/>
          <w:marRight w:val="0"/>
          <w:marTop w:val="0"/>
          <w:marBottom w:val="0"/>
          <w:divBdr>
            <w:top w:val="none" w:sz="0" w:space="0" w:color="auto"/>
            <w:left w:val="none" w:sz="0" w:space="0" w:color="auto"/>
            <w:bottom w:val="none" w:sz="0" w:space="0" w:color="auto"/>
            <w:right w:val="none" w:sz="0" w:space="0" w:color="auto"/>
          </w:divBdr>
          <w:divsChild>
            <w:div w:id="931472967">
              <w:marLeft w:val="0"/>
              <w:marRight w:val="0"/>
              <w:marTop w:val="0"/>
              <w:marBottom w:val="0"/>
              <w:divBdr>
                <w:top w:val="none" w:sz="0" w:space="0" w:color="auto"/>
                <w:left w:val="none" w:sz="0" w:space="0" w:color="auto"/>
                <w:bottom w:val="none" w:sz="0" w:space="0" w:color="auto"/>
                <w:right w:val="none" w:sz="0" w:space="0" w:color="auto"/>
              </w:divBdr>
              <w:divsChild>
                <w:div w:id="20899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1857">
          <w:marLeft w:val="0"/>
          <w:marRight w:val="0"/>
          <w:marTop w:val="0"/>
          <w:marBottom w:val="0"/>
          <w:divBdr>
            <w:top w:val="none" w:sz="0" w:space="0" w:color="auto"/>
            <w:left w:val="none" w:sz="0" w:space="0" w:color="auto"/>
            <w:bottom w:val="none" w:sz="0" w:space="0" w:color="auto"/>
            <w:right w:val="none" w:sz="0" w:space="0" w:color="auto"/>
          </w:divBdr>
          <w:divsChild>
            <w:div w:id="2035182181">
              <w:marLeft w:val="0"/>
              <w:marRight w:val="0"/>
              <w:marTop w:val="0"/>
              <w:marBottom w:val="0"/>
              <w:divBdr>
                <w:top w:val="none" w:sz="0" w:space="0" w:color="auto"/>
                <w:left w:val="none" w:sz="0" w:space="0" w:color="auto"/>
                <w:bottom w:val="none" w:sz="0" w:space="0" w:color="auto"/>
                <w:right w:val="none" w:sz="0" w:space="0" w:color="auto"/>
              </w:divBdr>
              <w:divsChild>
                <w:div w:id="17582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19834">
          <w:marLeft w:val="0"/>
          <w:marRight w:val="0"/>
          <w:marTop w:val="0"/>
          <w:marBottom w:val="0"/>
          <w:divBdr>
            <w:top w:val="none" w:sz="0" w:space="0" w:color="auto"/>
            <w:left w:val="none" w:sz="0" w:space="0" w:color="auto"/>
            <w:bottom w:val="none" w:sz="0" w:space="0" w:color="auto"/>
            <w:right w:val="none" w:sz="0" w:space="0" w:color="auto"/>
          </w:divBdr>
          <w:divsChild>
            <w:div w:id="2005625530">
              <w:marLeft w:val="0"/>
              <w:marRight w:val="0"/>
              <w:marTop w:val="0"/>
              <w:marBottom w:val="0"/>
              <w:divBdr>
                <w:top w:val="none" w:sz="0" w:space="0" w:color="auto"/>
                <w:left w:val="none" w:sz="0" w:space="0" w:color="auto"/>
                <w:bottom w:val="none" w:sz="0" w:space="0" w:color="auto"/>
                <w:right w:val="none" w:sz="0" w:space="0" w:color="auto"/>
              </w:divBdr>
              <w:divsChild>
                <w:div w:id="9858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097">
          <w:marLeft w:val="0"/>
          <w:marRight w:val="0"/>
          <w:marTop w:val="0"/>
          <w:marBottom w:val="0"/>
          <w:divBdr>
            <w:top w:val="none" w:sz="0" w:space="0" w:color="auto"/>
            <w:left w:val="none" w:sz="0" w:space="0" w:color="auto"/>
            <w:bottom w:val="none" w:sz="0" w:space="0" w:color="auto"/>
            <w:right w:val="none" w:sz="0" w:space="0" w:color="auto"/>
          </w:divBdr>
          <w:divsChild>
            <w:div w:id="1366250596">
              <w:marLeft w:val="0"/>
              <w:marRight w:val="0"/>
              <w:marTop w:val="0"/>
              <w:marBottom w:val="0"/>
              <w:divBdr>
                <w:top w:val="none" w:sz="0" w:space="0" w:color="auto"/>
                <w:left w:val="none" w:sz="0" w:space="0" w:color="auto"/>
                <w:bottom w:val="none" w:sz="0" w:space="0" w:color="auto"/>
                <w:right w:val="none" w:sz="0" w:space="0" w:color="auto"/>
              </w:divBdr>
              <w:divsChild>
                <w:div w:id="4452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3875">
          <w:marLeft w:val="0"/>
          <w:marRight w:val="0"/>
          <w:marTop w:val="0"/>
          <w:marBottom w:val="0"/>
          <w:divBdr>
            <w:top w:val="none" w:sz="0" w:space="0" w:color="auto"/>
            <w:left w:val="none" w:sz="0" w:space="0" w:color="auto"/>
            <w:bottom w:val="none" w:sz="0" w:space="0" w:color="auto"/>
            <w:right w:val="none" w:sz="0" w:space="0" w:color="auto"/>
          </w:divBdr>
          <w:divsChild>
            <w:div w:id="1372807259">
              <w:marLeft w:val="0"/>
              <w:marRight w:val="0"/>
              <w:marTop w:val="0"/>
              <w:marBottom w:val="0"/>
              <w:divBdr>
                <w:top w:val="none" w:sz="0" w:space="0" w:color="auto"/>
                <w:left w:val="none" w:sz="0" w:space="0" w:color="auto"/>
                <w:bottom w:val="none" w:sz="0" w:space="0" w:color="auto"/>
                <w:right w:val="none" w:sz="0" w:space="0" w:color="auto"/>
              </w:divBdr>
              <w:divsChild>
                <w:div w:id="20898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5649">
          <w:marLeft w:val="0"/>
          <w:marRight w:val="0"/>
          <w:marTop w:val="0"/>
          <w:marBottom w:val="0"/>
          <w:divBdr>
            <w:top w:val="none" w:sz="0" w:space="0" w:color="auto"/>
            <w:left w:val="none" w:sz="0" w:space="0" w:color="auto"/>
            <w:bottom w:val="none" w:sz="0" w:space="0" w:color="auto"/>
            <w:right w:val="none" w:sz="0" w:space="0" w:color="auto"/>
          </w:divBdr>
        </w:div>
        <w:div w:id="1160609723">
          <w:marLeft w:val="0"/>
          <w:marRight w:val="0"/>
          <w:marTop w:val="0"/>
          <w:marBottom w:val="0"/>
          <w:divBdr>
            <w:top w:val="none" w:sz="0" w:space="0" w:color="auto"/>
            <w:left w:val="none" w:sz="0" w:space="0" w:color="auto"/>
            <w:bottom w:val="none" w:sz="0" w:space="0" w:color="auto"/>
            <w:right w:val="none" w:sz="0" w:space="0" w:color="auto"/>
          </w:divBdr>
          <w:divsChild>
            <w:div w:id="582838204">
              <w:marLeft w:val="0"/>
              <w:marRight w:val="0"/>
              <w:marTop w:val="0"/>
              <w:marBottom w:val="0"/>
              <w:divBdr>
                <w:top w:val="none" w:sz="0" w:space="0" w:color="auto"/>
                <w:left w:val="none" w:sz="0" w:space="0" w:color="auto"/>
                <w:bottom w:val="none" w:sz="0" w:space="0" w:color="auto"/>
                <w:right w:val="none" w:sz="0" w:space="0" w:color="auto"/>
              </w:divBdr>
              <w:divsChild>
                <w:div w:id="1934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8893">
          <w:marLeft w:val="0"/>
          <w:marRight w:val="0"/>
          <w:marTop w:val="0"/>
          <w:marBottom w:val="0"/>
          <w:divBdr>
            <w:top w:val="none" w:sz="0" w:space="0" w:color="auto"/>
            <w:left w:val="none" w:sz="0" w:space="0" w:color="auto"/>
            <w:bottom w:val="none" w:sz="0" w:space="0" w:color="auto"/>
            <w:right w:val="none" w:sz="0" w:space="0" w:color="auto"/>
          </w:divBdr>
          <w:divsChild>
            <w:div w:id="1065683387">
              <w:marLeft w:val="0"/>
              <w:marRight w:val="0"/>
              <w:marTop w:val="0"/>
              <w:marBottom w:val="0"/>
              <w:divBdr>
                <w:top w:val="none" w:sz="0" w:space="0" w:color="auto"/>
                <w:left w:val="none" w:sz="0" w:space="0" w:color="auto"/>
                <w:bottom w:val="none" w:sz="0" w:space="0" w:color="auto"/>
                <w:right w:val="none" w:sz="0" w:space="0" w:color="auto"/>
              </w:divBdr>
              <w:divsChild>
                <w:div w:id="14498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97868">
          <w:marLeft w:val="0"/>
          <w:marRight w:val="0"/>
          <w:marTop w:val="0"/>
          <w:marBottom w:val="0"/>
          <w:divBdr>
            <w:top w:val="none" w:sz="0" w:space="0" w:color="auto"/>
            <w:left w:val="none" w:sz="0" w:space="0" w:color="auto"/>
            <w:bottom w:val="none" w:sz="0" w:space="0" w:color="auto"/>
            <w:right w:val="none" w:sz="0" w:space="0" w:color="auto"/>
          </w:divBdr>
          <w:divsChild>
            <w:div w:id="92360364">
              <w:marLeft w:val="0"/>
              <w:marRight w:val="0"/>
              <w:marTop w:val="0"/>
              <w:marBottom w:val="0"/>
              <w:divBdr>
                <w:top w:val="none" w:sz="0" w:space="0" w:color="auto"/>
                <w:left w:val="none" w:sz="0" w:space="0" w:color="auto"/>
                <w:bottom w:val="none" w:sz="0" w:space="0" w:color="auto"/>
                <w:right w:val="none" w:sz="0" w:space="0" w:color="auto"/>
              </w:divBdr>
              <w:divsChild>
                <w:div w:id="17318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7108">
          <w:marLeft w:val="0"/>
          <w:marRight w:val="0"/>
          <w:marTop w:val="0"/>
          <w:marBottom w:val="0"/>
          <w:divBdr>
            <w:top w:val="none" w:sz="0" w:space="0" w:color="auto"/>
            <w:left w:val="none" w:sz="0" w:space="0" w:color="auto"/>
            <w:bottom w:val="none" w:sz="0" w:space="0" w:color="auto"/>
            <w:right w:val="none" w:sz="0" w:space="0" w:color="auto"/>
          </w:divBdr>
          <w:divsChild>
            <w:div w:id="1037975247">
              <w:marLeft w:val="0"/>
              <w:marRight w:val="0"/>
              <w:marTop w:val="0"/>
              <w:marBottom w:val="0"/>
              <w:divBdr>
                <w:top w:val="none" w:sz="0" w:space="0" w:color="auto"/>
                <w:left w:val="none" w:sz="0" w:space="0" w:color="auto"/>
                <w:bottom w:val="none" w:sz="0" w:space="0" w:color="auto"/>
                <w:right w:val="none" w:sz="0" w:space="0" w:color="auto"/>
              </w:divBdr>
              <w:divsChild>
                <w:div w:id="3360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2962">
          <w:marLeft w:val="0"/>
          <w:marRight w:val="0"/>
          <w:marTop w:val="0"/>
          <w:marBottom w:val="0"/>
          <w:divBdr>
            <w:top w:val="none" w:sz="0" w:space="0" w:color="auto"/>
            <w:left w:val="none" w:sz="0" w:space="0" w:color="auto"/>
            <w:bottom w:val="none" w:sz="0" w:space="0" w:color="auto"/>
            <w:right w:val="none" w:sz="0" w:space="0" w:color="auto"/>
          </w:divBdr>
        </w:div>
        <w:div w:id="1430354175">
          <w:marLeft w:val="0"/>
          <w:marRight w:val="0"/>
          <w:marTop w:val="0"/>
          <w:marBottom w:val="0"/>
          <w:divBdr>
            <w:top w:val="none" w:sz="0" w:space="0" w:color="auto"/>
            <w:left w:val="none" w:sz="0" w:space="0" w:color="auto"/>
            <w:bottom w:val="none" w:sz="0" w:space="0" w:color="auto"/>
            <w:right w:val="none" w:sz="0" w:space="0" w:color="auto"/>
          </w:divBdr>
          <w:divsChild>
            <w:div w:id="75831306">
              <w:marLeft w:val="0"/>
              <w:marRight w:val="0"/>
              <w:marTop w:val="0"/>
              <w:marBottom w:val="0"/>
              <w:divBdr>
                <w:top w:val="none" w:sz="0" w:space="0" w:color="auto"/>
                <w:left w:val="none" w:sz="0" w:space="0" w:color="auto"/>
                <w:bottom w:val="none" w:sz="0" w:space="0" w:color="auto"/>
                <w:right w:val="none" w:sz="0" w:space="0" w:color="auto"/>
              </w:divBdr>
              <w:divsChild>
                <w:div w:id="10900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2462">
          <w:marLeft w:val="0"/>
          <w:marRight w:val="0"/>
          <w:marTop w:val="0"/>
          <w:marBottom w:val="0"/>
          <w:divBdr>
            <w:top w:val="none" w:sz="0" w:space="0" w:color="auto"/>
            <w:left w:val="none" w:sz="0" w:space="0" w:color="auto"/>
            <w:bottom w:val="none" w:sz="0" w:space="0" w:color="auto"/>
            <w:right w:val="none" w:sz="0" w:space="0" w:color="auto"/>
          </w:divBdr>
          <w:divsChild>
            <w:div w:id="1474635060">
              <w:marLeft w:val="0"/>
              <w:marRight w:val="0"/>
              <w:marTop w:val="0"/>
              <w:marBottom w:val="0"/>
              <w:divBdr>
                <w:top w:val="none" w:sz="0" w:space="0" w:color="auto"/>
                <w:left w:val="none" w:sz="0" w:space="0" w:color="auto"/>
                <w:bottom w:val="none" w:sz="0" w:space="0" w:color="auto"/>
                <w:right w:val="none" w:sz="0" w:space="0" w:color="auto"/>
              </w:divBdr>
              <w:divsChild>
                <w:div w:id="2264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2852">
          <w:marLeft w:val="0"/>
          <w:marRight w:val="0"/>
          <w:marTop w:val="0"/>
          <w:marBottom w:val="0"/>
          <w:divBdr>
            <w:top w:val="none" w:sz="0" w:space="0" w:color="auto"/>
            <w:left w:val="none" w:sz="0" w:space="0" w:color="auto"/>
            <w:bottom w:val="none" w:sz="0" w:space="0" w:color="auto"/>
            <w:right w:val="none" w:sz="0" w:space="0" w:color="auto"/>
          </w:divBdr>
          <w:divsChild>
            <w:div w:id="280887769">
              <w:marLeft w:val="0"/>
              <w:marRight w:val="0"/>
              <w:marTop w:val="0"/>
              <w:marBottom w:val="0"/>
              <w:divBdr>
                <w:top w:val="none" w:sz="0" w:space="0" w:color="auto"/>
                <w:left w:val="none" w:sz="0" w:space="0" w:color="auto"/>
                <w:bottom w:val="none" w:sz="0" w:space="0" w:color="auto"/>
                <w:right w:val="none" w:sz="0" w:space="0" w:color="auto"/>
              </w:divBdr>
              <w:divsChild>
                <w:div w:id="15396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3485">
          <w:marLeft w:val="0"/>
          <w:marRight w:val="0"/>
          <w:marTop w:val="0"/>
          <w:marBottom w:val="0"/>
          <w:divBdr>
            <w:top w:val="none" w:sz="0" w:space="0" w:color="auto"/>
            <w:left w:val="none" w:sz="0" w:space="0" w:color="auto"/>
            <w:bottom w:val="none" w:sz="0" w:space="0" w:color="auto"/>
            <w:right w:val="none" w:sz="0" w:space="0" w:color="auto"/>
          </w:divBdr>
        </w:div>
        <w:div w:id="261648945">
          <w:marLeft w:val="0"/>
          <w:marRight w:val="0"/>
          <w:marTop w:val="0"/>
          <w:marBottom w:val="0"/>
          <w:divBdr>
            <w:top w:val="none" w:sz="0" w:space="0" w:color="auto"/>
            <w:left w:val="none" w:sz="0" w:space="0" w:color="auto"/>
            <w:bottom w:val="none" w:sz="0" w:space="0" w:color="auto"/>
            <w:right w:val="none" w:sz="0" w:space="0" w:color="auto"/>
          </w:divBdr>
          <w:divsChild>
            <w:div w:id="432743824">
              <w:marLeft w:val="0"/>
              <w:marRight w:val="0"/>
              <w:marTop w:val="0"/>
              <w:marBottom w:val="0"/>
              <w:divBdr>
                <w:top w:val="none" w:sz="0" w:space="0" w:color="auto"/>
                <w:left w:val="none" w:sz="0" w:space="0" w:color="auto"/>
                <w:bottom w:val="none" w:sz="0" w:space="0" w:color="auto"/>
                <w:right w:val="none" w:sz="0" w:space="0" w:color="auto"/>
              </w:divBdr>
              <w:divsChild>
                <w:div w:id="4734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3820">
          <w:marLeft w:val="0"/>
          <w:marRight w:val="0"/>
          <w:marTop w:val="0"/>
          <w:marBottom w:val="0"/>
          <w:divBdr>
            <w:top w:val="none" w:sz="0" w:space="0" w:color="auto"/>
            <w:left w:val="none" w:sz="0" w:space="0" w:color="auto"/>
            <w:bottom w:val="none" w:sz="0" w:space="0" w:color="auto"/>
            <w:right w:val="none" w:sz="0" w:space="0" w:color="auto"/>
          </w:divBdr>
          <w:divsChild>
            <w:div w:id="1502357191">
              <w:marLeft w:val="0"/>
              <w:marRight w:val="0"/>
              <w:marTop w:val="0"/>
              <w:marBottom w:val="0"/>
              <w:divBdr>
                <w:top w:val="none" w:sz="0" w:space="0" w:color="auto"/>
                <w:left w:val="none" w:sz="0" w:space="0" w:color="auto"/>
                <w:bottom w:val="none" w:sz="0" w:space="0" w:color="auto"/>
                <w:right w:val="none" w:sz="0" w:space="0" w:color="auto"/>
              </w:divBdr>
              <w:divsChild>
                <w:div w:id="18856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0494">
          <w:marLeft w:val="0"/>
          <w:marRight w:val="0"/>
          <w:marTop w:val="0"/>
          <w:marBottom w:val="0"/>
          <w:divBdr>
            <w:top w:val="none" w:sz="0" w:space="0" w:color="auto"/>
            <w:left w:val="none" w:sz="0" w:space="0" w:color="auto"/>
            <w:bottom w:val="none" w:sz="0" w:space="0" w:color="auto"/>
            <w:right w:val="none" w:sz="0" w:space="0" w:color="auto"/>
          </w:divBdr>
          <w:divsChild>
            <w:div w:id="1489438223">
              <w:marLeft w:val="0"/>
              <w:marRight w:val="0"/>
              <w:marTop w:val="0"/>
              <w:marBottom w:val="0"/>
              <w:divBdr>
                <w:top w:val="none" w:sz="0" w:space="0" w:color="auto"/>
                <w:left w:val="none" w:sz="0" w:space="0" w:color="auto"/>
                <w:bottom w:val="none" w:sz="0" w:space="0" w:color="auto"/>
                <w:right w:val="none" w:sz="0" w:space="0" w:color="auto"/>
              </w:divBdr>
              <w:divsChild>
                <w:div w:id="10188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789">
          <w:marLeft w:val="0"/>
          <w:marRight w:val="0"/>
          <w:marTop w:val="0"/>
          <w:marBottom w:val="0"/>
          <w:divBdr>
            <w:top w:val="none" w:sz="0" w:space="0" w:color="auto"/>
            <w:left w:val="none" w:sz="0" w:space="0" w:color="auto"/>
            <w:bottom w:val="none" w:sz="0" w:space="0" w:color="auto"/>
            <w:right w:val="none" w:sz="0" w:space="0" w:color="auto"/>
          </w:divBdr>
          <w:divsChild>
            <w:div w:id="1734692684">
              <w:marLeft w:val="0"/>
              <w:marRight w:val="0"/>
              <w:marTop w:val="0"/>
              <w:marBottom w:val="0"/>
              <w:divBdr>
                <w:top w:val="none" w:sz="0" w:space="0" w:color="auto"/>
                <w:left w:val="none" w:sz="0" w:space="0" w:color="auto"/>
                <w:bottom w:val="none" w:sz="0" w:space="0" w:color="auto"/>
                <w:right w:val="none" w:sz="0" w:space="0" w:color="auto"/>
              </w:divBdr>
              <w:divsChild>
                <w:div w:id="19189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5391">
          <w:marLeft w:val="0"/>
          <w:marRight w:val="0"/>
          <w:marTop w:val="0"/>
          <w:marBottom w:val="0"/>
          <w:divBdr>
            <w:top w:val="none" w:sz="0" w:space="0" w:color="auto"/>
            <w:left w:val="none" w:sz="0" w:space="0" w:color="auto"/>
            <w:bottom w:val="none" w:sz="0" w:space="0" w:color="auto"/>
            <w:right w:val="none" w:sz="0" w:space="0" w:color="auto"/>
          </w:divBdr>
          <w:divsChild>
            <w:div w:id="1116295496">
              <w:marLeft w:val="0"/>
              <w:marRight w:val="0"/>
              <w:marTop w:val="0"/>
              <w:marBottom w:val="0"/>
              <w:divBdr>
                <w:top w:val="none" w:sz="0" w:space="0" w:color="auto"/>
                <w:left w:val="none" w:sz="0" w:space="0" w:color="auto"/>
                <w:bottom w:val="none" w:sz="0" w:space="0" w:color="auto"/>
                <w:right w:val="none" w:sz="0" w:space="0" w:color="auto"/>
              </w:divBdr>
              <w:divsChild>
                <w:div w:id="15667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2993">
          <w:marLeft w:val="0"/>
          <w:marRight w:val="0"/>
          <w:marTop w:val="0"/>
          <w:marBottom w:val="0"/>
          <w:divBdr>
            <w:top w:val="none" w:sz="0" w:space="0" w:color="auto"/>
            <w:left w:val="none" w:sz="0" w:space="0" w:color="auto"/>
            <w:bottom w:val="none" w:sz="0" w:space="0" w:color="auto"/>
            <w:right w:val="none" w:sz="0" w:space="0" w:color="auto"/>
          </w:divBdr>
          <w:divsChild>
            <w:div w:id="1825006939">
              <w:marLeft w:val="0"/>
              <w:marRight w:val="0"/>
              <w:marTop w:val="0"/>
              <w:marBottom w:val="0"/>
              <w:divBdr>
                <w:top w:val="none" w:sz="0" w:space="0" w:color="auto"/>
                <w:left w:val="none" w:sz="0" w:space="0" w:color="auto"/>
                <w:bottom w:val="none" w:sz="0" w:space="0" w:color="auto"/>
                <w:right w:val="none" w:sz="0" w:space="0" w:color="auto"/>
              </w:divBdr>
              <w:divsChild>
                <w:div w:id="7112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6462">
          <w:marLeft w:val="0"/>
          <w:marRight w:val="0"/>
          <w:marTop w:val="0"/>
          <w:marBottom w:val="0"/>
          <w:divBdr>
            <w:top w:val="none" w:sz="0" w:space="0" w:color="auto"/>
            <w:left w:val="none" w:sz="0" w:space="0" w:color="auto"/>
            <w:bottom w:val="none" w:sz="0" w:space="0" w:color="auto"/>
            <w:right w:val="none" w:sz="0" w:space="0" w:color="auto"/>
          </w:divBdr>
        </w:div>
        <w:div w:id="1193684639">
          <w:marLeft w:val="0"/>
          <w:marRight w:val="0"/>
          <w:marTop w:val="0"/>
          <w:marBottom w:val="0"/>
          <w:divBdr>
            <w:top w:val="none" w:sz="0" w:space="0" w:color="auto"/>
            <w:left w:val="none" w:sz="0" w:space="0" w:color="auto"/>
            <w:bottom w:val="none" w:sz="0" w:space="0" w:color="auto"/>
            <w:right w:val="none" w:sz="0" w:space="0" w:color="auto"/>
          </w:divBdr>
          <w:divsChild>
            <w:div w:id="5862206">
              <w:marLeft w:val="0"/>
              <w:marRight w:val="0"/>
              <w:marTop w:val="0"/>
              <w:marBottom w:val="0"/>
              <w:divBdr>
                <w:top w:val="none" w:sz="0" w:space="0" w:color="auto"/>
                <w:left w:val="none" w:sz="0" w:space="0" w:color="auto"/>
                <w:bottom w:val="none" w:sz="0" w:space="0" w:color="auto"/>
                <w:right w:val="none" w:sz="0" w:space="0" w:color="auto"/>
              </w:divBdr>
              <w:divsChild>
                <w:div w:id="11840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7525">
          <w:marLeft w:val="0"/>
          <w:marRight w:val="0"/>
          <w:marTop w:val="0"/>
          <w:marBottom w:val="0"/>
          <w:divBdr>
            <w:top w:val="none" w:sz="0" w:space="0" w:color="auto"/>
            <w:left w:val="none" w:sz="0" w:space="0" w:color="auto"/>
            <w:bottom w:val="none" w:sz="0" w:space="0" w:color="auto"/>
            <w:right w:val="none" w:sz="0" w:space="0" w:color="auto"/>
          </w:divBdr>
          <w:divsChild>
            <w:div w:id="1176841999">
              <w:marLeft w:val="0"/>
              <w:marRight w:val="0"/>
              <w:marTop w:val="0"/>
              <w:marBottom w:val="0"/>
              <w:divBdr>
                <w:top w:val="none" w:sz="0" w:space="0" w:color="auto"/>
                <w:left w:val="none" w:sz="0" w:space="0" w:color="auto"/>
                <w:bottom w:val="none" w:sz="0" w:space="0" w:color="auto"/>
                <w:right w:val="none" w:sz="0" w:space="0" w:color="auto"/>
              </w:divBdr>
              <w:divsChild>
                <w:div w:id="6650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0175">
          <w:marLeft w:val="0"/>
          <w:marRight w:val="0"/>
          <w:marTop w:val="0"/>
          <w:marBottom w:val="0"/>
          <w:divBdr>
            <w:top w:val="none" w:sz="0" w:space="0" w:color="auto"/>
            <w:left w:val="none" w:sz="0" w:space="0" w:color="auto"/>
            <w:bottom w:val="none" w:sz="0" w:space="0" w:color="auto"/>
            <w:right w:val="none" w:sz="0" w:space="0" w:color="auto"/>
          </w:divBdr>
          <w:divsChild>
            <w:div w:id="1477916389">
              <w:marLeft w:val="0"/>
              <w:marRight w:val="0"/>
              <w:marTop w:val="0"/>
              <w:marBottom w:val="0"/>
              <w:divBdr>
                <w:top w:val="none" w:sz="0" w:space="0" w:color="auto"/>
                <w:left w:val="none" w:sz="0" w:space="0" w:color="auto"/>
                <w:bottom w:val="none" w:sz="0" w:space="0" w:color="auto"/>
                <w:right w:val="none" w:sz="0" w:space="0" w:color="auto"/>
              </w:divBdr>
              <w:divsChild>
                <w:div w:id="11485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5795">
          <w:marLeft w:val="0"/>
          <w:marRight w:val="0"/>
          <w:marTop w:val="0"/>
          <w:marBottom w:val="0"/>
          <w:divBdr>
            <w:top w:val="none" w:sz="0" w:space="0" w:color="auto"/>
            <w:left w:val="none" w:sz="0" w:space="0" w:color="auto"/>
            <w:bottom w:val="none" w:sz="0" w:space="0" w:color="auto"/>
            <w:right w:val="none" w:sz="0" w:space="0" w:color="auto"/>
          </w:divBdr>
          <w:divsChild>
            <w:div w:id="316035919">
              <w:marLeft w:val="0"/>
              <w:marRight w:val="0"/>
              <w:marTop w:val="0"/>
              <w:marBottom w:val="0"/>
              <w:divBdr>
                <w:top w:val="none" w:sz="0" w:space="0" w:color="auto"/>
                <w:left w:val="none" w:sz="0" w:space="0" w:color="auto"/>
                <w:bottom w:val="none" w:sz="0" w:space="0" w:color="auto"/>
                <w:right w:val="none" w:sz="0" w:space="0" w:color="auto"/>
              </w:divBdr>
              <w:divsChild>
                <w:div w:id="18883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06728">
          <w:marLeft w:val="0"/>
          <w:marRight w:val="0"/>
          <w:marTop w:val="0"/>
          <w:marBottom w:val="0"/>
          <w:divBdr>
            <w:top w:val="none" w:sz="0" w:space="0" w:color="auto"/>
            <w:left w:val="none" w:sz="0" w:space="0" w:color="auto"/>
            <w:bottom w:val="none" w:sz="0" w:space="0" w:color="auto"/>
            <w:right w:val="none" w:sz="0" w:space="0" w:color="auto"/>
          </w:divBdr>
          <w:divsChild>
            <w:div w:id="1946887954">
              <w:marLeft w:val="0"/>
              <w:marRight w:val="0"/>
              <w:marTop w:val="0"/>
              <w:marBottom w:val="0"/>
              <w:divBdr>
                <w:top w:val="none" w:sz="0" w:space="0" w:color="auto"/>
                <w:left w:val="none" w:sz="0" w:space="0" w:color="auto"/>
                <w:bottom w:val="none" w:sz="0" w:space="0" w:color="auto"/>
                <w:right w:val="none" w:sz="0" w:space="0" w:color="auto"/>
              </w:divBdr>
              <w:divsChild>
                <w:div w:id="358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9487">
          <w:marLeft w:val="0"/>
          <w:marRight w:val="0"/>
          <w:marTop w:val="0"/>
          <w:marBottom w:val="0"/>
          <w:divBdr>
            <w:top w:val="none" w:sz="0" w:space="0" w:color="auto"/>
            <w:left w:val="none" w:sz="0" w:space="0" w:color="auto"/>
            <w:bottom w:val="none" w:sz="0" w:space="0" w:color="auto"/>
            <w:right w:val="none" w:sz="0" w:space="0" w:color="auto"/>
          </w:divBdr>
          <w:divsChild>
            <w:div w:id="1569413818">
              <w:marLeft w:val="0"/>
              <w:marRight w:val="0"/>
              <w:marTop w:val="0"/>
              <w:marBottom w:val="0"/>
              <w:divBdr>
                <w:top w:val="none" w:sz="0" w:space="0" w:color="auto"/>
                <w:left w:val="none" w:sz="0" w:space="0" w:color="auto"/>
                <w:bottom w:val="none" w:sz="0" w:space="0" w:color="auto"/>
                <w:right w:val="none" w:sz="0" w:space="0" w:color="auto"/>
              </w:divBdr>
              <w:divsChild>
                <w:div w:id="4617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2177">
          <w:marLeft w:val="0"/>
          <w:marRight w:val="0"/>
          <w:marTop w:val="0"/>
          <w:marBottom w:val="0"/>
          <w:divBdr>
            <w:top w:val="none" w:sz="0" w:space="0" w:color="auto"/>
            <w:left w:val="none" w:sz="0" w:space="0" w:color="auto"/>
            <w:bottom w:val="none" w:sz="0" w:space="0" w:color="auto"/>
            <w:right w:val="none" w:sz="0" w:space="0" w:color="auto"/>
          </w:divBdr>
        </w:div>
        <w:div w:id="754935282">
          <w:marLeft w:val="0"/>
          <w:marRight w:val="0"/>
          <w:marTop w:val="0"/>
          <w:marBottom w:val="0"/>
          <w:divBdr>
            <w:top w:val="none" w:sz="0" w:space="0" w:color="auto"/>
            <w:left w:val="none" w:sz="0" w:space="0" w:color="auto"/>
            <w:bottom w:val="none" w:sz="0" w:space="0" w:color="auto"/>
            <w:right w:val="none" w:sz="0" w:space="0" w:color="auto"/>
          </w:divBdr>
          <w:divsChild>
            <w:div w:id="658459077">
              <w:marLeft w:val="0"/>
              <w:marRight w:val="0"/>
              <w:marTop w:val="0"/>
              <w:marBottom w:val="0"/>
              <w:divBdr>
                <w:top w:val="none" w:sz="0" w:space="0" w:color="auto"/>
                <w:left w:val="none" w:sz="0" w:space="0" w:color="auto"/>
                <w:bottom w:val="none" w:sz="0" w:space="0" w:color="auto"/>
                <w:right w:val="none" w:sz="0" w:space="0" w:color="auto"/>
              </w:divBdr>
              <w:divsChild>
                <w:div w:id="6340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6330">
          <w:marLeft w:val="0"/>
          <w:marRight w:val="0"/>
          <w:marTop w:val="0"/>
          <w:marBottom w:val="0"/>
          <w:divBdr>
            <w:top w:val="none" w:sz="0" w:space="0" w:color="auto"/>
            <w:left w:val="none" w:sz="0" w:space="0" w:color="auto"/>
            <w:bottom w:val="none" w:sz="0" w:space="0" w:color="auto"/>
            <w:right w:val="none" w:sz="0" w:space="0" w:color="auto"/>
          </w:divBdr>
          <w:divsChild>
            <w:div w:id="32585208">
              <w:marLeft w:val="0"/>
              <w:marRight w:val="0"/>
              <w:marTop w:val="0"/>
              <w:marBottom w:val="0"/>
              <w:divBdr>
                <w:top w:val="none" w:sz="0" w:space="0" w:color="auto"/>
                <w:left w:val="none" w:sz="0" w:space="0" w:color="auto"/>
                <w:bottom w:val="none" w:sz="0" w:space="0" w:color="auto"/>
                <w:right w:val="none" w:sz="0" w:space="0" w:color="auto"/>
              </w:divBdr>
              <w:divsChild>
                <w:div w:id="6644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1178">
          <w:marLeft w:val="0"/>
          <w:marRight w:val="0"/>
          <w:marTop w:val="0"/>
          <w:marBottom w:val="0"/>
          <w:divBdr>
            <w:top w:val="none" w:sz="0" w:space="0" w:color="auto"/>
            <w:left w:val="none" w:sz="0" w:space="0" w:color="auto"/>
            <w:bottom w:val="none" w:sz="0" w:space="0" w:color="auto"/>
            <w:right w:val="none" w:sz="0" w:space="0" w:color="auto"/>
          </w:divBdr>
          <w:divsChild>
            <w:div w:id="1105230621">
              <w:marLeft w:val="0"/>
              <w:marRight w:val="0"/>
              <w:marTop w:val="0"/>
              <w:marBottom w:val="0"/>
              <w:divBdr>
                <w:top w:val="none" w:sz="0" w:space="0" w:color="auto"/>
                <w:left w:val="none" w:sz="0" w:space="0" w:color="auto"/>
                <w:bottom w:val="none" w:sz="0" w:space="0" w:color="auto"/>
                <w:right w:val="none" w:sz="0" w:space="0" w:color="auto"/>
              </w:divBdr>
              <w:divsChild>
                <w:div w:id="10192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3643">
          <w:marLeft w:val="0"/>
          <w:marRight w:val="0"/>
          <w:marTop w:val="0"/>
          <w:marBottom w:val="0"/>
          <w:divBdr>
            <w:top w:val="none" w:sz="0" w:space="0" w:color="auto"/>
            <w:left w:val="none" w:sz="0" w:space="0" w:color="auto"/>
            <w:bottom w:val="none" w:sz="0" w:space="0" w:color="auto"/>
            <w:right w:val="none" w:sz="0" w:space="0" w:color="auto"/>
          </w:divBdr>
        </w:div>
        <w:div w:id="412973776">
          <w:marLeft w:val="0"/>
          <w:marRight w:val="0"/>
          <w:marTop w:val="0"/>
          <w:marBottom w:val="0"/>
          <w:divBdr>
            <w:top w:val="none" w:sz="0" w:space="0" w:color="auto"/>
            <w:left w:val="none" w:sz="0" w:space="0" w:color="auto"/>
            <w:bottom w:val="none" w:sz="0" w:space="0" w:color="auto"/>
            <w:right w:val="none" w:sz="0" w:space="0" w:color="auto"/>
          </w:divBdr>
          <w:divsChild>
            <w:div w:id="734203799">
              <w:marLeft w:val="0"/>
              <w:marRight w:val="0"/>
              <w:marTop w:val="0"/>
              <w:marBottom w:val="0"/>
              <w:divBdr>
                <w:top w:val="none" w:sz="0" w:space="0" w:color="auto"/>
                <w:left w:val="none" w:sz="0" w:space="0" w:color="auto"/>
                <w:bottom w:val="none" w:sz="0" w:space="0" w:color="auto"/>
                <w:right w:val="none" w:sz="0" w:space="0" w:color="auto"/>
              </w:divBdr>
              <w:divsChild>
                <w:div w:id="13566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2088">
          <w:marLeft w:val="0"/>
          <w:marRight w:val="0"/>
          <w:marTop w:val="0"/>
          <w:marBottom w:val="0"/>
          <w:divBdr>
            <w:top w:val="none" w:sz="0" w:space="0" w:color="auto"/>
            <w:left w:val="none" w:sz="0" w:space="0" w:color="auto"/>
            <w:bottom w:val="none" w:sz="0" w:space="0" w:color="auto"/>
            <w:right w:val="none" w:sz="0" w:space="0" w:color="auto"/>
          </w:divBdr>
          <w:divsChild>
            <w:div w:id="103773214">
              <w:marLeft w:val="0"/>
              <w:marRight w:val="0"/>
              <w:marTop w:val="0"/>
              <w:marBottom w:val="0"/>
              <w:divBdr>
                <w:top w:val="none" w:sz="0" w:space="0" w:color="auto"/>
                <w:left w:val="none" w:sz="0" w:space="0" w:color="auto"/>
                <w:bottom w:val="none" w:sz="0" w:space="0" w:color="auto"/>
                <w:right w:val="none" w:sz="0" w:space="0" w:color="auto"/>
              </w:divBdr>
              <w:divsChild>
                <w:div w:id="8284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0068">
          <w:marLeft w:val="0"/>
          <w:marRight w:val="0"/>
          <w:marTop w:val="0"/>
          <w:marBottom w:val="0"/>
          <w:divBdr>
            <w:top w:val="none" w:sz="0" w:space="0" w:color="auto"/>
            <w:left w:val="none" w:sz="0" w:space="0" w:color="auto"/>
            <w:bottom w:val="none" w:sz="0" w:space="0" w:color="auto"/>
            <w:right w:val="none" w:sz="0" w:space="0" w:color="auto"/>
          </w:divBdr>
          <w:divsChild>
            <w:div w:id="1043290821">
              <w:marLeft w:val="0"/>
              <w:marRight w:val="0"/>
              <w:marTop w:val="0"/>
              <w:marBottom w:val="0"/>
              <w:divBdr>
                <w:top w:val="none" w:sz="0" w:space="0" w:color="auto"/>
                <w:left w:val="none" w:sz="0" w:space="0" w:color="auto"/>
                <w:bottom w:val="none" w:sz="0" w:space="0" w:color="auto"/>
                <w:right w:val="none" w:sz="0" w:space="0" w:color="auto"/>
              </w:divBdr>
              <w:divsChild>
                <w:div w:id="10037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65683">
          <w:marLeft w:val="0"/>
          <w:marRight w:val="0"/>
          <w:marTop w:val="0"/>
          <w:marBottom w:val="0"/>
          <w:divBdr>
            <w:top w:val="none" w:sz="0" w:space="0" w:color="auto"/>
            <w:left w:val="none" w:sz="0" w:space="0" w:color="auto"/>
            <w:bottom w:val="none" w:sz="0" w:space="0" w:color="auto"/>
            <w:right w:val="none" w:sz="0" w:space="0" w:color="auto"/>
          </w:divBdr>
          <w:divsChild>
            <w:div w:id="1732116828">
              <w:marLeft w:val="0"/>
              <w:marRight w:val="0"/>
              <w:marTop w:val="0"/>
              <w:marBottom w:val="0"/>
              <w:divBdr>
                <w:top w:val="none" w:sz="0" w:space="0" w:color="auto"/>
                <w:left w:val="none" w:sz="0" w:space="0" w:color="auto"/>
                <w:bottom w:val="none" w:sz="0" w:space="0" w:color="auto"/>
                <w:right w:val="none" w:sz="0" w:space="0" w:color="auto"/>
              </w:divBdr>
              <w:divsChild>
                <w:div w:id="689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5095">
          <w:marLeft w:val="0"/>
          <w:marRight w:val="0"/>
          <w:marTop w:val="0"/>
          <w:marBottom w:val="0"/>
          <w:divBdr>
            <w:top w:val="none" w:sz="0" w:space="0" w:color="auto"/>
            <w:left w:val="none" w:sz="0" w:space="0" w:color="auto"/>
            <w:bottom w:val="none" w:sz="0" w:space="0" w:color="auto"/>
            <w:right w:val="none" w:sz="0" w:space="0" w:color="auto"/>
          </w:divBdr>
          <w:divsChild>
            <w:div w:id="756635804">
              <w:marLeft w:val="0"/>
              <w:marRight w:val="0"/>
              <w:marTop w:val="0"/>
              <w:marBottom w:val="0"/>
              <w:divBdr>
                <w:top w:val="none" w:sz="0" w:space="0" w:color="auto"/>
                <w:left w:val="none" w:sz="0" w:space="0" w:color="auto"/>
                <w:bottom w:val="none" w:sz="0" w:space="0" w:color="auto"/>
                <w:right w:val="none" w:sz="0" w:space="0" w:color="auto"/>
              </w:divBdr>
              <w:divsChild>
                <w:div w:id="14125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4746">
      <w:bodyDiv w:val="1"/>
      <w:marLeft w:val="0"/>
      <w:marRight w:val="0"/>
      <w:marTop w:val="0"/>
      <w:marBottom w:val="0"/>
      <w:divBdr>
        <w:top w:val="none" w:sz="0" w:space="0" w:color="auto"/>
        <w:left w:val="none" w:sz="0" w:space="0" w:color="auto"/>
        <w:bottom w:val="none" w:sz="0" w:space="0" w:color="auto"/>
        <w:right w:val="none" w:sz="0" w:space="0" w:color="auto"/>
      </w:divBdr>
      <w:divsChild>
        <w:div w:id="2083864056">
          <w:marLeft w:val="0"/>
          <w:marRight w:val="0"/>
          <w:marTop w:val="0"/>
          <w:marBottom w:val="0"/>
          <w:divBdr>
            <w:top w:val="none" w:sz="0" w:space="0" w:color="auto"/>
            <w:left w:val="none" w:sz="0" w:space="0" w:color="auto"/>
            <w:bottom w:val="none" w:sz="0" w:space="0" w:color="auto"/>
            <w:right w:val="none" w:sz="0" w:space="0" w:color="auto"/>
          </w:divBdr>
          <w:divsChild>
            <w:div w:id="127162601">
              <w:marLeft w:val="0"/>
              <w:marRight w:val="0"/>
              <w:marTop w:val="0"/>
              <w:marBottom w:val="0"/>
              <w:divBdr>
                <w:top w:val="none" w:sz="0" w:space="0" w:color="auto"/>
                <w:left w:val="none" w:sz="0" w:space="0" w:color="auto"/>
                <w:bottom w:val="none" w:sz="0" w:space="0" w:color="auto"/>
                <w:right w:val="none" w:sz="0" w:space="0" w:color="auto"/>
              </w:divBdr>
              <w:divsChild>
                <w:div w:id="17802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1887">
          <w:marLeft w:val="0"/>
          <w:marRight w:val="0"/>
          <w:marTop w:val="108"/>
          <w:marBottom w:val="0"/>
          <w:divBdr>
            <w:top w:val="none" w:sz="0" w:space="0" w:color="auto"/>
            <w:left w:val="none" w:sz="0" w:space="0" w:color="auto"/>
            <w:bottom w:val="none" w:sz="0" w:space="0" w:color="auto"/>
            <w:right w:val="none" w:sz="0" w:space="0" w:color="auto"/>
          </w:divBdr>
          <w:divsChild>
            <w:div w:id="1576166167">
              <w:marLeft w:val="-216"/>
              <w:marRight w:val="0"/>
              <w:marTop w:val="0"/>
              <w:marBottom w:val="0"/>
              <w:divBdr>
                <w:top w:val="none" w:sz="0" w:space="0" w:color="auto"/>
                <w:left w:val="none" w:sz="0" w:space="0" w:color="auto"/>
                <w:bottom w:val="none" w:sz="0" w:space="0" w:color="auto"/>
                <w:right w:val="none" w:sz="0" w:space="0" w:color="auto"/>
              </w:divBdr>
              <w:divsChild>
                <w:div w:id="1430858349">
                  <w:marLeft w:val="0"/>
                  <w:marRight w:val="0"/>
                  <w:marTop w:val="0"/>
                  <w:marBottom w:val="0"/>
                  <w:divBdr>
                    <w:top w:val="none" w:sz="0" w:space="0" w:color="auto"/>
                    <w:left w:val="none" w:sz="0" w:space="0" w:color="auto"/>
                    <w:bottom w:val="none" w:sz="0" w:space="0" w:color="auto"/>
                    <w:right w:val="none" w:sz="0" w:space="0" w:color="auto"/>
                  </w:divBdr>
                  <w:divsChild>
                    <w:div w:id="582376777">
                      <w:marLeft w:val="0"/>
                      <w:marRight w:val="0"/>
                      <w:marTop w:val="0"/>
                      <w:marBottom w:val="0"/>
                      <w:divBdr>
                        <w:top w:val="none" w:sz="0" w:space="0" w:color="auto"/>
                        <w:left w:val="none" w:sz="0" w:space="0" w:color="auto"/>
                        <w:bottom w:val="none" w:sz="0" w:space="0" w:color="auto"/>
                        <w:right w:val="none" w:sz="0" w:space="0" w:color="auto"/>
                      </w:divBdr>
                      <w:divsChild>
                        <w:div w:id="2093309649">
                          <w:marLeft w:val="-108"/>
                          <w:marRight w:val="0"/>
                          <w:marTop w:val="0"/>
                          <w:marBottom w:val="0"/>
                          <w:divBdr>
                            <w:top w:val="none" w:sz="0" w:space="0" w:color="auto"/>
                            <w:left w:val="none" w:sz="0" w:space="0" w:color="auto"/>
                            <w:bottom w:val="none" w:sz="0" w:space="0" w:color="auto"/>
                            <w:right w:val="none" w:sz="0" w:space="0" w:color="auto"/>
                          </w:divBdr>
                          <w:divsChild>
                            <w:div w:id="417215798">
                              <w:marLeft w:val="0"/>
                              <w:marRight w:val="0"/>
                              <w:marTop w:val="0"/>
                              <w:marBottom w:val="0"/>
                              <w:divBdr>
                                <w:top w:val="none" w:sz="0" w:space="0" w:color="auto"/>
                                <w:left w:val="none" w:sz="0" w:space="0" w:color="auto"/>
                                <w:bottom w:val="none" w:sz="0" w:space="0" w:color="auto"/>
                                <w:right w:val="none" w:sz="0" w:space="0" w:color="auto"/>
                              </w:divBdr>
                              <w:divsChild>
                                <w:div w:id="16564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357743">
                  <w:marLeft w:val="0"/>
                  <w:marRight w:val="0"/>
                  <w:marTop w:val="0"/>
                  <w:marBottom w:val="0"/>
                  <w:divBdr>
                    <w:top w:val="none" w:sz="0" w:space="0" w:color="auto"/>
                    <w:left w:val="none" w:sz="0" w:space="0" w:color="auto"/>
                    <w:bottom w:val="none" w:sz="0" w:space="0" w:color="auto"/>
                    <w:right w:val="none" w:sz="0" w:space="0" w:color="auto"/>
                  </w:divBdr>
                  <w:divsChild>
                    <w:div w:id="2045062148">
                      <w:marLeft w:val="-216"/>
                      <w:marRight w:val="0"/>
                      <w:marTop w:val="0"/>
                      <w:marBottom w:val="0"/>
                      <w:divBdr>
                        <w:top w:val="none" w:sz="0" w:space="0" w:color="auto"/>
                        <w:left w:val="none" w:sz="0" w:space="0" w:color="auto"/>
                        <w:bottom w:val="none" w:sz="0" w:space="0" w:color="auto"/>
                        <w:right w:val="none" w:sz="0" w:space="0" w:color="auto"/>
                      </w:divBdr>
                      <w:divsChild>
                        <w:div w:id="8321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652836">
      <w:bodyDiv w:val="1"/>
      <w:marLeft w:val="0"/>
      <w:marRight w:val="0"/>
      <w:marTop w:val="0"/>
      <w:marBottom w:val="0"/>
      <w:divBdr>
        <w:top w:val="none" w:sz="0" w:space="0" w:color="auto"/>
        <w:left w:val="none" w:sz="0" w:space="0" w:color="auto"/>
        <w:bottom w:val="none" w:sz="0" w:space="0" w:color="auto"/>
        <w:right w:val="none" w:sz="0" w:space="0" w:color="auto"/>
      </w:divBdr>
    </w:div>
    <w:div w:id="1733117812">
      <w:bodyDiv w:val="1"/>
      <w:marLeft w:val="0"/>
      <w:marRight w:val="0"/>
      <w:marTop w:val="0"/>
      <w:marBottom w:val="0"/>
      <w:divBdr>
        <w:top w:val="none" w:sz="0" w:space="0" w:color="auto"/>
        <w:left w:val="none" w:sz="0" w:space="0" w:color="auto"/>
        <w:bottom w:val="none" w:sz="0" w:space="0" w:color="auto"/>
        <w:right w:val="none" w:sz="0" w:space="0" w:color="auto"/>
      </w:divBdr>
      <w:divsChild>
        <w:div w:id="1738940132">
          <w:marLeft w:val="0"/>
          <w:marRight w:val="0"/>
          <w:marTop w:val="0"/>
          <w:marBottom w:val="0"/>
          <w:divBdr>
            <w:top w:val="none" w:sz="0" w:space="0" w:color="auto"/>
            <w:left w:val="none" w:sz="0" w:space="0" w:color="auto"/>
            <w:bottom w:val="none" w:sz="0" w:space="0" w:color="auto"/>
            <w:right w:val="none" w:sz="0" w:space="0" w:color="auto"/>
          </w:divBdr>
          <w:divsChild>
            <w:div w:id="733354425">
              <w:marLeft w:val="0"/>
              <w:marRight w:val="0"/>
              <w:marTop w:val="0"/>
              <w:marBottom w:val="0"/>
              <w:divBdr>
                <w:top w:val="none" w:sz="0" w:space="0" w:color="auto"/>
                <w:left w:val="none" w:sz="0" w:space="0" w:color="auto"/>
                <w:bottom w:val="none" w:sz="0" w:space="0" w:color="auto"/>
                <w:right w:val="none" w:sz="0" w:space="0" w:color="auto"/>
              </w:divBdr>
              <w:divsChild>
                <w:div w:id="13644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1531">
          <w:marLeft w:val="0"/>
          <w:marRight w:val="0"/>
          <w:marTop w:val="108"/>
          <w:marBottom w:val="0"/>
          <w:divBdr>
            <w:top w:val="none" w:sz="0" w:space="0" w:color="auto"/>
            <w:left w:val="none" w:sz="0" w:space="0" w:color="auto"/>
            <w:bottom w:val="none" w:sz="0" w:space="0" w:color="auto"/>
            <w:right w:val="none" w:sz="0" w:space="0" w:color="auto"/>
          </w:divBdr>
          <w:divsChild>
            <w:div w:id="1079983179">
              <w:marLeft w:val="-216"/>
              <w:marRight w:val="0"/>
              <w:marTop w:val="0"/>
              <w:marBottom w:val="0"/>
              <w:divBdr>
                <w:top w:val="none" w:sz="0" w:space="0" w:color="auto"/>
                <w:left w:val="none" w:sz="0" w:space="0" w:color="auto"/>
                <w:bottom w:val="none" w:sz="0" w:space="0" w:color="auto"/>
                <w:right w:val="none" w:sz="0" w:space="0" w:color="auto"/>
              </w:divBdr>
              <w:divsChild>
                <w:div w:id="494616474">
                  <w:marLeft w:val="0"/>
                  <w:marRight w:val="0"/>
                  <w:marTop w:val="0"/>
                  <w:marBottom w:val="0"/>
                  <w:divBdr>
                    <w:top w:val="none" w:sz="0" w:space="0" w:color="auto"/>
                    <w:left w:val="none" w:sz="0" w:space="0" w:color="auto"/>
                    <w:bottom w:val="none" w:sz="0" w:space="0" w:color="auto"/>
                    <w:right w:val="none" w:sz="0" w:space="0" w:color="auto"/>
                  </w:divBdr>
                  <w:divsChild>
                    <w:div w:id="1497306558">
                      <w:marLeft w:val="0"/>
                      <w:marRight w:val="0"/>
                      <w:marTop w:val="0"/>
                      <w:marBottom w:val="0"/>
                      <w:divBdr>
                        <w:top w:val="none" w:sz="0" w:space="0" w:color="auto"/>
                        <w:left w:val="none" w:sz="0" w:space="0" w:color="auto"/>
                        <w:bottom w:val="none" w:sz="0" w:space="0" w:color="auto"/>
                        <w:right w:val="none" w:sz="0" w:space="0" w:color="auto"/>
                      </w:divBdr>
                      <w:divsChild>
                        <w:div w:id="507408834">
                          <w:marLeft w:val="-108"/>
                          <w:marRight w:val="0"/>
                          <w:marTop w:val="0"/>
                          <w:marBottom w:val="0"/>
                          <w:divBdr>
                            <w:top w:val="none" w:sz="0" w:space="0" w:color="auto"/>
                            <w:left w:val="none" w:sz="0" w:space="0" w:color="auto"/>
                            <w:bottom w:val="none" w:sz="0" w:space="0" w:color="auto"/>
                            <w:right w:val="none" w:sz="0" w:space="0" w:color="auto"/>
                          </w:divBdr>
                          <w:divsChild>
                            <w:div w:id="314649867">
                              <w:marLeft w:val="0"/>
                              <w:marRight w:val="0"/>
                              <w:marTop w:val="0"/>
                              <w:marBottom w:val="0"/>
                              <w:divBdr>
                                <w:top w:val="none" w:sz="0" w:space="0" w:color="auto"/>
                                <w:left w:val="none" w:sz="0" w:space="0" w:color="auto"/>
                                <w:bottom w:val="none" w:sz="0" w:space="0" w:color="auto"/>
                                <w:right w:val="none" w:sz="0" w:space="0" w:color="auto"/>
                              </w:divBdr>
                              <w:divsChild>
                                <w:div w:id="7762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57742">
                  <w:marLeft w:val="0"/>
                  <w:marRight w:val="0"/>
                  <w:marTop w:val="0"/>
                  <w:marBottom w:val="0"/>
                  <w:divBdr>
                    <w:top w:val="none" w:sz="0" w:space="0" w:color="auto"/>
                    <w:left w:val="none" w:sz="0" w:space="0" w:color="auto"/>
                    <w:bottom w:val="none" w:sz="0" w:space="0" w:color="auto"/>
                    <w:right w:val="none" w:sz="0" w:space="0" w:color="auto"/>
                  </w:divBdr>
                  <w:divsChild>
                    <w:div w:id="378748019">
                      <w:marLeft w:val="-216"/>
                      <w:marRight w:val="0"/>
                      <w:marTop w:val="0"/>
                      <w:marBottom w:val="0"/>
                      <w:divBdr>
                        <w:top w:val="none" w:sz="0" w:space="0" w:color="auto"/>
                        <w:left w:val="none" w:sz="0" w:space="0" w:color="auto"/>
                        <w:bottom w:val="none" w:sz="0" w:space="0" w:color="auto"/>
                        <w:right w:val="none" w:sz="0" w:space="0" w:color="auto"/>
                      </w:divBdr>
                      <w:divsChild>
                        <w:div w:id="1287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72167">
      <w:bodyDiv w:val="1"/>
      <w:marLeft w:val="0"/>
      <w:marRight w:val="0"/>
      <w:marTop w:val="0"/>
      <w:marBottom w:val="0"/>
      <w:divBdr>
        <w:top w:val="none" w:sz="0" w:space="0" w:color="auto"/>
        <w:left w:val="none" w:sz="0" w:space="0" w:color="auto"/>
        <w:bottom w:val="none" w:sz="0" w:space="0" w:color="auto"/>
        <w:right w:val="none" w:sz="0" w:space="0" w:color="auto"/>
      </w:divBdr>
      <w:divsChild>
        <w:div w:id="1656646719">
          <w:marLeft w:val="0"/>
          <w:marRight w:val="0"/>
          <w:marTop w:val="0"/>
          <w:marBottom w:val="0"/>
          <w:divBdr>
            <w:top w:val="none" w:sz="0" w:space="0" w:color="auto"/>
            <w:left w:val="none" w:sz="0" w:space="0" w:color="auto"/>
            <w:bottom w:val="none" w:sz="0" w:space="0" w:color="auto"/>
            <w:right w:val="none" w:sz="0" w:space="0" w:color="auto"/>
          </w:divBdr>
          <w:divsChild>
            <w:div w:id="1444110072">
              <w:marLeft w:val="0"/>
              <w:marRight w:val="0"/>
              <w:marTop w:val="0"/>
              <w:marBottom w:val="0"/>
              <w:divBdr>
                <w:top w:val="none" w:sz="0" w:space="0" w:color="auto"/>
                <w:left w:val="none" w:sz="0" w:space="0" w:color="auto"/>
                <w:bottom w:val="none" w:sz="0" w:space="0" w:color="auto"/>
                <w:right w:val="none" w:sz="0" w:space="0" w:color="auto"/>
              </w:divBdr>
              <w:divsChild>
                <w:div w:id="16763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8022">
          <w:marLeft w:val="0"/>
          <w:marRight w:val="0"/>
          <w:marTop w:val="108"/>
          <w:marBottom w:val="0"/>
          <w:divBdr>
            <w:top w:val="none" w:sz="0" w:space="0" w:color="auto"/>
            <w:left w:val="none" w:sz="0" w:space="0" w:color="auto"/>
            <w:bottom w:val="none" w:sz="0" w:space="0" w:color="auto"/>
            <w:right w:val="none" w:sz="0" w:space="0" w:color="auto"/>
          </w:divBdr>
          <w:divsChild>
            <w:div w:id="1061369127">
              <w:marLeft w:val="-216"/>
              <w:marRight w:val="0"/>
              <w:marTop w:val="0"/>
              <w:marBottom w:val="0"/>
              <w:divBdr>
                <w:top w:val="none" w:sz="0" w:space="0" w:color="auto"/>
                <w:left w:val="none" w:sz="0" w:space="0" w:color="auto"/>
                <w:bottom w:val="none" w:sz="0" w:space="0" w:color="auto"/>
                <w:right w:val="none" w:sz="0" w:space="0" w:color="auto"/>
              </w:divBdr>
              <w:divsChild>
                <w:div w:id="127551014">
                  <w:marLeft w:val="0"/>
                  <w:marRight w:val="0"/>
                  <w:marTop w:val="0"/>
                  <w:marBottom w:val="0"/>
                  <w:divBdr>
                    <w:top w:val="none" w:sz="0" w:space="0" w:color="auto"/>
                    <w:left w:val="none" w:sz="0" w:space="0" w:color="auto"/>
                    <w:bottom w:val="none" w:sz="0" w:space="0" w:color="auto"/>
                    <w:right w:val="none" w:sz="0" w:space="0" w:color="auto"/>
                  </w:divBdr>
                  <w:divsChild>
                    <w:div w:id="2134513435">
                      <w:marLeft w:val="0"/>
                      <w:marRight w:val="0"/>
                      <w:marTop w:val="0"/>
                      <w:marBottom w:val="0"/>
                      <w:divBdr>
                        <w:top w:val="none" w:sz="0" w:space="0" w:color="auto"/>
                        <w:left w:val="none" w:sz="0" w:space="0" w:color="auto"/>
                        <w:bottom w:val="none" w:sz="0" w:space="0" w:color="auto"/>
                        <w:right w:val="none" w:sz="0" w:space="0" w:color="auto"/>
                      </w:divBdr>
                      <w:divsChild>
                        <w:div w:id="250818233">
                          <w:marLeft w:val="-108"/>
                          <w:marRight w:val="0"/>
                          <w:marTop w:val="0"/>
                          <w:marBottom w:val="0"/>
                          <w:divBdr>
                            <w:top w:val="none" w:sz="0" w:space="0" w:color="auto"/>
                            <w:left w:val="none" w:sz="0" w:space="0" w:color="auto"/>
                            <w:bottom w:val="none" w:sz="0" w:space="0" w:color="auto"/>
                            <w:right w:val="none" w:sz="0" w:space="0" w:color="auto"/>
                          </w:divBdr>
                          <w:divsChild>
                            <w:div w:id="1614626824">
                              <w:marLeft w:val="0"/>
                              <w:marRight w:val="0"/>
                              <w:marTop w:val="0"/>
                              <w:marBottom w:val="0"/>
                              <w:divBdr>
                                <w:top w:val="none" w:sz="0" w:space="0" w:color="auto"/>
                                <w:left w:val="none" w:sz="0" w:space="0" w:color="auto"/>
                                <w:bottom w:val="none" w:sz="0" w:space="0" w:color="auto"/>
                                <w:right w:val="none" w:sz="0" w:space="0" w:color="auto"/>
                              </w:divBdr>
                              <w:divsChild>
                                <w:div w:id="9108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04740">
                  <w:marLeft w:val="0"/>
                  <w:marRight w:val="0"/>
                  <w:marTop w:val="0"/>
                  <w:marBottom w:val="0"/>
                  <w:divBdr>
                    <w:top w:val="none" w:sz="0" w:space="0" w:color="auto"/>
                    <w:left w:val="none" w:sz="0" w:space="0" w:color="auto"/>
                    <w:bottom w:val="none" w:sz="0" w:space="0" w:color="auto"/>
                    <w:right w:val="none" w:sz="0" w:space="0" w:color="auto"/>
                  </w:divBdr>
                  <w:divsChild>
                    <w:div w:id="1477910692">
                      <w:marLeft w:val="-216"/>
                      <w:marRight w:val="0"/>
                      <w:marTop w:val="0"/>
                      <w:marBottom w:val="0"/>
                      <w:divBdr>
                        <w:top w:val="none" w:sz="0" w:space="0" w:color="auto"/>
                        <w:left w:val="none" w:sz="0" w:space="0" w:color="auto"/>
                        <w:bottom w:val="none" w:sz="0" w:space="0" w:color="auto"/>
                        <w:right w:val="none" w:sz="0" w:space="0" w:color="auto"/>
                      </w:divBdr>
                      <w:divsChild>
                        <w:div w:id="1581866410">
                          <w:marLeft w:val="0"/>
                          <w:marRight w:val="0"/>
                          <w:marTop w:val="0"/>
                          <w:marBottom w:val="0"/>
                          <w:divBdr>
                            <w:top w:val="none" w:sz="0" w:space="0" w:color="auto"/>
                            <w:left w:val="none" w:sz="0" w:space="0" w:color="auto"/>
                            <w:bottom w:val="none" w:sz="0" w:space="0" w:color="auto"/>
                            <w:right w:val="none" w:sz="0" w:space="0" w:color="auto"/>
                          </w:divBdr>
                          <w:divsChild>
                            <w:div w:id="7319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01891">
      <w:bodyDiv w:val="1"/>
      <w:marLeft w:val="0"/>
      <w:marRight w:val="0"/>
      <w:marTop w:val="0"/>
      <w:marBottom w:val="0"/>
      <w:divBdr>
        <w:top w:val="none" w:sz="0" w:space="0" w:color="auto"/>
        <w:left w:val="none" w:sz="0" w:space="0" w:color="auto"/>
        <w:bottom w:val="none" w:sz="0" w:space="0" w:color="auto"/>
        <w:right w:val="none" w:sz="0" w:space="0" w:color="auto"/>
      </w:divBdr>
    </w:div>
    <w:div w:id="1950117212">
      <w:bodyDiv w:val="1"/>
      <w:marLeft w:val="0"/>
      <w:marRight w:val="0"/>
      <w:marTop w:val="0"/>
      <w:marBottom w:val="0"/>
      <w:divBdr>
        <w:top w:val="none" w:sz="0" w:space="0" w:color="auto"/>
        <w:left w:val="none" w:sz="0" w:space="0" w:color="auto"/>
        <w:bottom w:val="none" w:sz="0" w:space="0" w:color="auto"/>
        <w:right w:val="none" w:sz="0" w:space="0" w:color="auto"/>
      </w:divBdr>
      <w:divsChild>
        <w:div w:id="845170525">
          <w:marLeft w:val="0"/>
          <w:marRight w:val="0"/>
          <w:marTop w:val="0"/>
          <w:marBottom w:val="0"/>
          <w:divBdr>
            <w:top w:val="none" w:sz="0" w:space="0" w:color="auto"/>
            <w:left w:val="none" w:sz="0" w:space="0" w:color="auto"/>
            <w:bottom w:val="none" w:sz="0" w:space="0" w:color="auto"/>
            <w:right w:val="none" w:sz="0" w:space="0" w:color="auto"/>
          </w:divBdr>
          <w:divsChild>
            <w:div w:id="1641837287">
              <w:marLeft w:val="0"/>
              <w:marRight w:val="0"/>
              <w:marTop w:val="0"/>
              <w:marBottom w:val="0"/>
              <w:divBdr>
                <w:top w:val="none" w:sz="0" w:space="0" w:color="auto"/>
                <w:left w:val="none" w:sz="0" w:space="0" w:color="auto"/>
                <w:bottom w:val="none" w:sz="0" w:space="0" w:color="auto"/>
                <w:right w:val="none" w:sz="0" w:space="0" w:color="auto"/>
              </w:divBdr>
              <w:divsChild>
                <w:div w:id="15159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1422">
          <w:marLeft w:val="0"/>
          <w:marRight w:val="0"/>
          <w:marTop w:val="108"/>
          <w:marBottom w:val="0"/>
          <w:divBdr>
            <w:top w:val="none" w:sz="0" w:space="0" w:color="auto"/>
            <w:left w:val="none" w:sz="0" w:space="0" w:color="auto"/>
            <w:bottom w:val="none" w:sz="0" w:space="0" w:color="auto"/>
            <w:right w:val="none" w:sz="0" w:space="0" w:color="auto"/>
          </w:divBdr>
          <w:divsChild>
            <w:div w:id="1148589939">
              <w:marLeft w:val="-216"/>
              <w:marRight w:val="0"/>
              <w:marTop w:val="0"/>
              <w:marBottom w:val="0"/>
              <w:divBdr>
                <w:top w:val="none" w:sz="0" w:space="0" w:color="auto"/>
                <w:left w:val="none" w:sz="0" w:space="0" w:color="auto"/>
                <w:bottom w:val="none" w:sz="0" w:space="0" w:color="auto"/>
                <w:right w:val="none" w:sz="0" w:space="0" w:color="auto"/>
              </w:divBdr>
              <w:divsChild>
                <w:div w:id="63841752">
                  <w:marLeft w:val="0"/>
                  <w:marRight w:val="0"/>
                  <w:marTop w:val="0"/>
                  <w:marBottom w:val="0"/>
                  <w:divBdr>
                    <w:top w:val="none" w:sz="0" w:space="0" w:color="auto"/>
                    <w:left w:val="none" w:sz="0" w:space="0" w:color="auto"/>
                    <w:bottom w:val="none" w:sz="0" w:space="0" w:color="auto"/>
                    <w:right w:val="none" w:sz="0" w:space="0" w:color="auto"/>
                  </w:divBdr>
                  <w:divsChild>
                    <w:div w:id="1158303903">
                      <w:marLeft w:val="0"/>
                      <w:marRight w:val="0"/>
                      <w:marTop w:val="0"/>
                      <w:marBottom w:val="0"/>
                      <w:divBdr>
                        <w:top w:val="none" w:sz="0" w:space="0" w:color="auto"/>
                        <w:left w:val="none" w:sz="0" w:space="0" w:color="auto"/>
                        <w:bottom w:val="none" w:sz="0" w:space="0" w:color="auto"/>
                        <w:right w:val="none" w:sz="0" w:space="0" w:color="auto"/>
                      </w:divBdr>
                      <w:divsChild>
                        <w:div w:id="1517617521">
                          <w:marLeft w:val="-108"/>
                          <w:marRight w:val="0"/>
                          <w:marTop w:val="0"/>
                          <w:marBottom w:val="0"/>
                          <w:divBdr>
                            <w:top w:val="none" w:sz="0" w:space="0" w:color="auto"/>
                            <w:left w:val="none" w:sz="0" w:space="0" w:color="auto"/>
                            <w:bottom w:val="none" w:sz="0" w:space="0" w:color="auto"/>
                            <w:right w:val="none" w:sz="0" w:space="0" w:color="auto"/>
                          </w:divBdr>
                          <w:divsChild>
                            <w:div w:id="620696633">
                              <w:marLeft w:val="0"/>
                              <w:marRight w:val="0"/>
                              <w:marTop w:val="0"/>
                              <w:marBottom w:val="0"/>
                              <w:divBdr>
                                <w:top w:val="none" w:sz="0" w:space="0" w:color="auto"/>
                                <w:left w:val="none" w:sz="0" w:space="0" w:color="auto"/>
                                <w:bottom w:val="none" w:sz="0" w:space="0" w:color="auto"/>
                                <w:right w:val="none" w:sz="0" w:space="0" w:color="auto"/>
                              </w:divBdr>
                              <w:divsChild>
                                <w:div w:id="2087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73226">
                  <w:marLeft w:val="0"/>
                  <w:marRight w:val="0"/>
                  <w:marTop w:val="0"/>
                  <w:marBottom w:val="0"/>
                  <w:divBdr>
                    <w:top w:val="none" w:sz="0" w:space="0" w:color="auto"/>
                    <w:left w:val="none" w:sz="0" w:space="0" w:color="auto"/>
                    <w:bottom w:val="none" w:sz="0" w:space="0" w:color="auto"/>
                    <w:right w:val="none" w:sz="0" w:space="0" w:color="auto"/>
                  </w:divBdr>
                  <w:divsChild>
                    <w:div w:id="879822133">
                      <w:marLeft w:val="-216"/>
                      <w:marRight w:val="0"/>
                      <w:marTop w:val="0"/>
                      <w:marBottom w:val="0"/>
                      <w:divBdr>
                        <w:top w:val="none" w:sz="0" w:space="0" w:color="auto"/>
                        <w:left w:val="none" w:sz="0" w:space="0" w:color="auto"/>
                        <w:bottom w:val="none" w:sz="0" w:space="0" w:color="auto"/>
                        <w:right w:val="none" w:sz="0" w:space="0" w:color="auto"/>
                      </w:divBdr>
                      <w:divsChild>
                        <w:div w:id="17696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2135">
      <w:bodyDiv w:val="1"/>
      <w:marLeft w:val="0"/>
      <w:marRight w:val="0"/>
      <w:marTop w:val="0"/>
      <w:marBottom w:val="0"/>
      <w:divBdr>
        <w:top w:val="none" w:sz="0" w:space="0" w:color="auto"/>
        <w:left w:val="none" w:sz="0" w:space="0" w:color="auto"/>
        <w:bottom w:val="none" w:sz="0" w:space="0" w:color="auto"/>
        <w:right w:val="none" w:sz="0" w:space="0" w:color="auto"/>
      </w:divBdr>
      <w:divsChild>
        <w:div w:id="829295377">
          <w:marLeft w:val="0"/>
          <w:marRight w:val="0"/>
          <w:marTop w:val="0"/>
          <w:marBottom w:val="0"/>
          <w:divBdr>
            <w:top w:val="none" w:sz="0" w:space="0" w:color="auto"/>
            <w:left w:val="none" w:sz="0" w:space="0" w:color="auto"/>
            <w:bottom w:val="none" w:sz="0" w:space="0" w:color="auto"/>
            <w:right w:val="none" w:sz="0" w:space="0" w:color="auto"/>
          </w:divBdr>
          <w:divsChild>
            <w:div w:id="367023451">
              <w:marLeft w:val="0"/>
              <w:marRight w:val="0"/>
              <w:marTop w:val="0"/>
              <w:marBottom w:val="0"/>
              <w:divBdr>
                <w:top w:val="none" w:sz="0" w:space="0" w:color="auto"/>
                <w:left w:val="none" w:sz="0" w:space="0" w:color="auto"/>
                <w:bottom w:val="none" w:sz="0" w:space="0" w:color="auto"/>
                <w:right w:val="none" w:sz="0" w:space="0" w:color="auto"/>
              </w:divBdr>
              <w:divsChild>
                <w:div w:id="4271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4056">
          <w:marLeft w:val="0"/>
          <w:marRight w:val="0"/>
          <w:marTop w:val="108"/>
          <w:marBottom w:val="0"/>
          <w:divBdr>
            <w:top w:val="none" w:sz="0" w:space="0" w:color="auto"/>
            <w:left w:val="none" w:sz="0" w:space="0" w:color="auto"/>
            <w:bottom w:val="none" w:sz="0" w:space="0" w:color="auto"/>
            <w:right w:val="none" w:sz="0" w:space="0" w:color="auto"/>
          </w:divBdr>
          <w:divsChild>
            <w:div w:id="1643074795">
              <w:marLeft w:val="-216"/>
              <w:marRight w:val="0"/>
              <w:marTop w:val="0"/>
              <w:marBottom w:val="0"/>
              <w:divBdr>
                <w:top w:val="none" w:sz="0" w:space="0" w:color="auto"/>
                <w:left w:val="none" w:sz="0" w:space="0" w:color="auto"/>
                <w:bottom w:val="none" w:sz="0" w:space="0" w:color="auto"/>
                <w:right w:val="none" w:sz="0" w:space="0" w:color="auto"/>
              </w:divBdr>
              <w:divsChild>
                <w:div w:id="1330331263">
                  <w:marLeft w:val="0"/>
                  <w:marRight w:val="0"/>
                  <w:marTop w:val="0"/>
                  <w:marBottom w:val="0"/>
                  <w:divBdr>
                    <w:top w:val="none" w:sz="0" w:space="0" w:color="auto"/>
                    <w:left w:val="none" w:sz="0" w:space="0" w:color="auto"/>
                    <w:bottom w:val="none" w:sz="0" w:space="0" w:color="auto"/>
                    <w:right w:val="none" w:sz="0" w:space="0" w:color="auto"/>
                  </w:divBdr>
                  <w:divsChild>
                    <w:div w:id="211885083">
                      <w:marLeft w:val="0"/>
                      <w:marRight w:val="0"/>
                      <w:marTop w:val="0"/>
                      <w:marBottom w:val="0"/>
                      <w:divBdr>
                        <w:top w:val="none" w:sz="0" w:space="0" w:color="auto"/>
                        <w:left w:val="none" w:sz="0" w:space="0" w:color="auto"/>
                        <w:bottom w:val="none" w:sz="0" w:space="0" w:color="auto"/>
                        <w:right w:val="none" w:sz="0" w:space="0" w:color="auto"/>
                      </w:divBdr>
                      <w:divsChild>
                        <w:div w:id="724259706">
                          <w:marLeft w:val="-108"/>
                          <w:marRight w:val="0"/>
                          <w:marTop w:val="0"/>
                          <w:marBottom w:val="0"/>
                          <w:divBdr>
                            <w:top w:val="none" w:sz="0" w:space="0" w:color="auto"/>
                            <w:left w:val="none" w:sz="0" w:space="0" w:color="auto"/>
                            <w:bottom w:val="none" w:sz="0" w:space="0" w:color="auto"/>
                            <w:right w:val="none" w:sz="0" w:space="0" w:color="auto"/>
                          </w:divBdr>
                          <w:divsChild>
                            <w:div w:id="432823293">
                              <w:marLeft w:val="0"/>
                              <w:marRight w:val="0"/>
                              <w:marTop w:val="0"/>
                              <w:marBottom w:val="0"/>
                              <w:divBdr>
                                <w:top w:val="none" w:sz="0" w:space="0" w:color="auto"/>
                                <w:left w:val="none" w:sz="0" w:space="0" w:color="auto"/>
                                <w:bottom w:val="none" w:sz="0" w:space="0" w:color="auto"/>
                                <w:right w:val="none" w:sz="0" w:space="0" w:color="auto"/>
                              </w:divBdr>
                              <w:divsChild>
                                <w:div w:id="17752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3384">
                  <w:marLeft w:val="0"/>
                  <w:marRight w:val="0"/>
                  <w:marTop w:val="0"/>
                  <w:marBottom w:val="0"/>
                  <w:divBdr>
                    <w:top w:val="none" w:sz="0" w:space="0" w:color="auto"/>
                    <w:left w:val="none" w:sz="0" w:space="0" w:color="auto"/>
                    <w:bottom w:val="none" w:sz="0" w:space="0" w:color="auto"/>
                    <w:right w:val="none" w:sz="0" w:space="0" w:color="auto"/>
                  </w:divBdr>
                  <w:divsChild>
                    <w:div w:id="923957725">
                      <w:marLeft w:val="-216"/>
                      <w:marRight w:val="0"/>
                      <w:marTop w:val="0"/>
                      <w:marBottom w:val="0"/>
                      <w:divBdr>
                        <w:top w:val="none" w:sz="0" w:space="0" w:color="auto"/>
                        <w:left w:val="none" w:sz="0" w:space="0" w:color="auto"/>
                        <w:bottom w:val="none" w:sz="0" w:space="0" w:color="auto"/>
                        <w:right w:val="none" w:sz="0" w:space="0" w:color="auto"/>
                      </w:divBdr>
                      <w:divsChild>
                        <w:div w:id="7026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7813">
      <w:bodyDiv w:val="1"/>
      <w:marLeft w:val="0"/>
      <w:marRight w:val="0"/>
      <w:marTop w:val="0"/>
      <w:marBottom w:val="0"/>
      <w:divBdr>
        <w:top w:val="none" w:sz="0" w:space="0" w:color="auto"/>
        <w:left w:val="none" w:sz="0" w:space="0" w:color="auto"/>
        <w:bottom w:val="none" w:sz="0" w:space="0" w:color="auto"/>
        <w:right w:val="none" w:sz="0" w:space="0" w:color="auto"/>
      </w:divBdr>
      <w:divsChild>
        <w:div w:id="185908023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77702255">
      <w:bodyDiv w:val="1"/>
      <w:marLeft w:val="0"/>
      <w:marRight w:val="0"/>
      <w:marTop w:val="0"/>
      <w:marBottom w:val="0"/>
      <w:divBdr>
        <w:top w:val="none" w:sz="0" w:space="0" w:color="auto"/>
        <w:left w:val="none" w:sz="0" w:space="0" w:color="auto"/>
        <w:bottom w:val="none" w:sz="0" w:space="0" w:color="auto"/>
        <w:right w:val="none" w:sz="0" w:space="0" w:color="auto"/>
      </w:divBdr>
      <w:divsChild>
        <w:div w:id="1563324514">
          <w:marLeft w:val="0"/>
          <w:marRight w:val="0"/>
          <w:marTop w:val="0"/>
          <w:marBottom w:val="0"/>
          <w:divBdr>
            <w:top w:val="none" w:sz="0" w:space="0" w:color="auto"/>
            <w:left w:val="none" w:sz="0" w:space="0" w:color="auto"/>
            <w:bottom w:val="none" w:sz="0" w:space="0" w:color="auto"/>
            <w:right w:val="none" w:sz="0" w:space="0" w:color="auto"/>
          </w:divBdr>
        </w:div>
        <w:div w:id="251859327">
          <w:marLeft w:val="0"/>
          <w:marRight w:val="0"/>
          <w:marTop w:val="0"/>
          <w:marBottom w:val="0"/>
          <w:divBdr>
            <w:top w:val="none" w:sz="0" w:space="0" w:color="auto"/>
            <w:left w:val="none" w:sz="0" w:space="0" w:color="auto"/>
            <w:bottom w:val="none" w:sz="0" w:space="0" w:color="auto"/>
            <w:right w:val="none" w:sz="0" w:space="0" w:color="auto"/>
          </w:divBdr>
        </w:div>
        <w:div w:id="1419322986">
          <w:marLeft w:val="0"/>
          <w:marRight w:val="0"/>
          <w:marTop w:val="143"/>
          <w:marBottom w:val="0"/>
          <w:divBdr>
            <w:top w:val="none" w:sz="0" w:space="0" w:color="auto"/>
            <w:left w:val="none" w:sz="0" w:space="0" w:color="auto"/>
            <w:bottom w:val="none" w:sz="0" w:space="0" w:color="auto"/>
            <w:right w:val="none" w:sz="0" w:space="0" w:color="auto"/>
          </w:divBdr>
        </w:div>
        <w:div w:id="900363182">
          <w:marLeft w:val="0"/>
          <w:marRight w:val="0"/>
          <w:marTop w:val="143"/>
          <w:marBottom w:val="0"/>
          <w:divBdr>
            <w:top w:val="none" w:sz="0" w:space="0" w:color="auto"/>
            <w:left w:val="none" w:sz="0" w:space="0" w:color="auto"/>
            <w:bottom w:val="none" w:sz="0" w:space="0" w:color="auto"/>
            <w:right w:val="none" w:sz="0" w:space="0" w:color="auto"/>
          </w:divBdr>
        </w:div>
        <w:div w:id="365300981">
          <w:marLeft w:val="0"/>
          <w:marRight w:val="0"/>
          <w:marTop w:val="143"/>
          <w:marBottom w:val="0"/>
          <w:divBdr>
            <w:top w:val="none" w:sz="0" w:space="0" w:color="auto"/>
            <w:left w:val="none" w:sz="0" w:space="0" w:color="auto"/>
            <w:bottom w:val="none" w:sz="0" w:space="0" w:color="auto"/>
            <w:right w:val="none" w:sz="0" w:space="0" w:color="auto"/>
          </w:divBdr>
        </w:div>
        <w:div w:id="525412352">
          <w:marLeft w:val="0"/>
          <w:marRight w:val="0"/>
          <w:marTop w:val="143"/>
          <w:marBottom w:val="0"/>
          <w:divBdr>
            <w:top w:val="none" w:sz="0" w:space="0" w:color="auto"/>
            <w:left w:val="none" w:sz="0" w:space="0" w:color="auto"/>
            <w:bottom w:val="none" w:sz="0" w:space="0" w:color="auto"/>
            <w:right w:val="none" w:sz="0" w:space="0" w:color="auto"/>
          </w:divBdr>
        </w:div>
        <w:div w:id="385304714">
          <w:marLeft w:val="0"/>
          <w:marRight w:val="0"/>
          <w:marTop w:val="143"/>
          <w:marBottom w:val="0"/>
          <w:divBdr>
            <w:top w:val="none" w:sz="0" w:space="0" w:color="auto"/>
            <w:left w:val="none" w:sz="0" w:space="0" w:color="auto"/>
            <w:bottom w:val="none" w:sz="0" w:space="0" w:color="auto"/>
            <w:right w:val="none" w:sz="0" w:space="0" w:color="auto"/>
          </w:divBdr>
        </w:div>
        <w:div w:id="2058889597">
          <w:marLeft w:val="0"/>
          <w:marRight w:val="0"/>
          <w:marTop w:val="143"/>
          <w:marBottom w:val="0"/>
          <w:divBdr>
            <w:top w:val="none" w:sz="0" w:space="0" w:color="auto"/>
            <w:left w:val="none" w:sz="0" w:space="0" w:color="auto"/>
            <w:bottom w:val="none" w:sz="0" w:space="0" w:color="auto"/>
            <w:right w:val="none" w:sz="0" w:space="0" w:color="auto"/>
          </w:divBdr>
        </w:div>
        <w:div w:id="812215322">
          <w:marLeft w:val="0"/>
          <w:marRight w:val="0"/>
          <w:marTop w:val="143"/>
          <w:marBottom w:val="0"/>
          <w:divBdr>
            <w:top w:val="none" w:sz="0" w:space="0" w:color="auto"/>
            <w:left w:val="none" w:sz="0" w:space="0" w:color="auto"/>
            <w:bottom w:val="none" w:sz="0" w:space="0" w:color="auto"/>
            <w:right w:val="none" w:sz="0" w:space="0" w:color="auto"/>
          </w:divBdr>
        </w:div>
        <w:div w:id="1364475661">
          <w:marLeft w:val="0"/>
          <w:marRight w:val="0"/>
          <w:marTop w:val="143"/>
          <w:marBottom w:val="0"/>
          <w:divBdr>
            <w:top w:val="none" w:sz="0" w:space="0" w:color="auto"/>
            <w:left w:val="none" w:sz="0" w:space="0" w:color="auto"/>
            <w:bottom w:val="none" w:sz="0" w:space="0" w:color="auto"/>
            <w:right w:val="none" w:sz="0" w:space="0" w:color="auto"/>
          </w:divBdr>
        </w:div>
        <w:div w:id="1839614247">
          <w:marLeft w:val="0"/>
          <w:marRight w:val="0"/>
          <w:marTop w:val="143"/>
          <w:marBottom w:val="0"/>
          <w:divBdr>
            <w:top w:val="none" w:sz="0" w:space="0" w:color="auto"/>
            <w:left w:val="none" w:sz="0" w:space="0" w:color="auto"/>
            <w:bottom w:val="none" w:sz="0" w:space="0" w:color="auto"/>
            <w:right w:val="none" w:sz="0" w:space="0" w:color="auto"/>
          </w:divBdr>
        </w:div>
        <w:div w:id="1797290844">
          <w:marLeft w:val="0"/>
          <w:marRight w:val="0"/>
          <w:marTop w:val="143"/>
          <w:marBottom w:val="0"/>
          <w:divBdr>
            <w:top w:val="none" w:sz="0" w:space="0" w:color="auto"/>
            <w:left w:val="none" w:sz="0" w:space="0" w:color="auto"/>
            <w:bottom w:val="none" w:sz="0" w:space="0" w:color="auto"/>
            <w:right w:val="none" w:sz="0" w:space="0" w:color="auto"/>
          </w:divBdr>
        </w:div>
        <w:div w:id="316374227">
          <w:marLeft w:val="0"/>
          <w:marRight w:val="0"/>
          <w:marTop w:val="143"/>
          <w:marBottom w:val="0"/>
          <w:divBdr>
            <w:top w:val="none" w:sz="0" w:space="0" w:color="auto"/>
            <w:left w:val="none" w:sz="0" w:space="0" w:color="auto"/>
            <w:bottom w:val="none" w:sz="0" w:space="0" w:color="auto"/>
            <w:right w:val="none" w:sz="0" w:space="0" w:color="auto"/>
          </w:divBdr>
        </w:div>
        <w:div w:id="1195654272">
          <w:marLeft w:val="0"/>
          <w:marRight w:val="0"/>
          <w:marTop w:val="143"/>
          <w:marBottom w:val="0"/>
          <w:divBdr>
            <w:top w:val="none" w:sz="0" w:space="0" w:color="auto"/>
            <w:left w:val="none" w:sz="0" w:space="0" w:color="auto"/>
            <w:bottom w:val="none" w:sz="0" w:space="0" w:color="auto"/>
            <w:right w:val="none" w:sz="0" w:space="0" w:color="auto"/>
          </w:divBdr>
        </w:div>
        <w:div w:id="131220048">
          <w:marLeft w:val="0"/>
          <w:marRight w:val="0"/>
          <w:marTop w:val="143"/>
          <w:marBottom w:val="0"/>
          <w:divBdr>
            <w:top w:val="none" w:sz="0" w:space="0" w:color="auto"/>
            <w:left w:val="none" w:sz="0" w:space="0" w:color="auto"/>
            <w:bottom w:val="none" w:sz="0" w:space="0" w:color="auto"/>
            <w:right w:val="none" w:sz="0" w:space="0" w:color="auto"/>
          </w:divBdr>
        </w:div>
        <w:div w:id="621112159">
          <w:marLeft w:val="0"/>
          <w:marRight w:val="0"/>
          <w:marTop w:val="143"/>
          <w:marBottom w:val="0"/>
          <w:divBdr>
            <w:top w:val="none" w:sz="0" w:space="0" w:color="auto"/>
            <w:left w:val="none" w:sz="0" w:space="0" w:color="auto"/>
            <w:bottom w:val="none" w:sz="0" w:space="0" w:color="auto"/>
            <w:right w:val="none" w:sz="0" w:space="0" w:color="auto"/>
          </w:divBdr>
        </w:div>
        <w:div w:id="1400051503">
          <w:marLeft w:val="0"/>
          <w:marRight w:val="0"/>
          <w:marTop w:val="143"/>
          <w:marBottom w:val="0"/>
          <w:divBdr>
            <w:top w:val="none" w:sz="0" w:space="0" w:color="auto"/>
            <w:left w:val="none" w:sz="0" w:space="0" w:color="auto"/>
            <w:bottom w:val="none" w:sz="0" w:space="0" w:color="auto"/>
            <w:right w:val="none" w:sz="0" w:space="0" w:color="auto"/>
          </w:divBdr>
        </w:div>
      </w:divsChild>
    </w:div>
    <w:div w:id="2081827479">
      <w:bodyDiv w:val="1"/>
      <w:marLeft w:val="0"/>
      <w:marRight w:val="0"/>
      <w:marTop w:val="0"/>
      <w:marBottom w:val="0"/>
      <w:divBdr>
        <w:top w:val="none" w:sz="0" w:space="0" w:color="auto"/>
        <w:left w:val="none" w:sz="0" w:space="0" w:color="auto"/>
        <w:bottom w:val="none" w:sz="0" w:space="0" w:color="auto"/>
        <w:right w:val="none" w:sz="0" w:space="0" w:color="auto"/>
      </w:divBdr>
    </w:div>
    <w:div w:id="2089232318">
      <w:bodyDiv w:val="1"/>
      <w:marLeft w:val="0"/>
      <w:marRight w:val="0"/>
      <w:marTop w:val="0"/>
      <w:marBottom w:val="0"/>
      <w:divBdr>
        <w:top w:val="none" w:sz="0" w:space="0" w:color="auto"/>
        <w:left w:val="none" w:sz="0" w:space="0" w:color="auto"/>
        <w:bottom w:val="none" w:sz="0" w:space="0" w:color="auto"/>
        <w:right w:val="none" w:sz="0" w:space="0" w:color="auto"/>
      </w:divBdr>
    </w:div>
    <w:div w:id="2138378996">
      <w:bodyDiv w:val="1"/>
      <w:marLeft w:val="0"/>
      <w:marRight w:val="0"/>
      <w:marTop w:val="0"/>
      <w:marBottom w:val="0"/>
      <w:divBdr>
        <w:top w:val="none" w:sz="0" w:space="0" w:color="auto"/>
        <w:left w:val="none" w:sz="0" w:space="0" w:color="auto"/>
        <w:bottom w:val="none" w:sz="0" w:space="0" w:color="auto"/>
        <w:right w:val="none" w:sz="0" w:space="0" w:color="auto"/>
      </w:divBdr>
      <w:divsChild>
        <w:div w:id="1723869641">
          <w:marLeft w:val="0"/>
          <w:marRight w:val="0"/>
          <w:marTop w:val="0"/>
          <w:marBottom w:val="0"/>
          <w:divBdr>
            <w:top w:val="none" w:sz="0" w:space="0" w:color="auto"/>
            <w:left w:val="none" w:sz="0" w:space="0" w:color="auto"/>
            <w:bottom w:val="none" w:sz="0" w:space="0" w:color="auto"/>
            <w:right w:val="none" w:sz="0" w:space="0" w:color="auto"/>
          </w:divBdr>
          <w:divsChild>
            <w:div w:id="1226262506">
              <w:marLeft w:val="0"/>
              <w:marRight w:val="0"/>
              <w:marTop w:val="0"/>
              <w:marBottom w:val="0"/>
              <w:divBdr>
                <w:top w:val="none" w:sz="0" w:space="0" w:color="auto"/>
                <w:left w:val="none" w:sz="0" w:space="0" w:color="auto"/>
                <w:bottom w:val="none" w:sz="0" w:space="0" w:color="auto"/>
                <w:right w:val="none" w:sz="0" w:space="0" w:color="auto"/>
              </w:divBdr>
              <w:divsChild>
                <w:div w:id="1117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4669">
          <w:marLeft w:val="0"/>
          <w:marRight w:val="0"/>
          <w:marTop w:val="108"/>
          <w:marBottom w:val="0"/>
          <w:divBdr>
            <w:top w:val="none" w:sz="0" w:space="0" w:color="auto"/>
            <w:left w:val="none" w:sz="0" w:space="0" w:color="auto"/>
            <w:bottom w:val="none" w:sz="0" w:space="0" w:color="auto"/>
            <w:right w:val="none" w:sz="0" w:space="0" w:color="auto"/>
          </w:divBdr>
          <w:divsChild>
            <w:div w:id="1626541117">
              <w:marLeft w:val="-216"/>
              <w:marRight w:val="0"/>
              <w:marTop w:val="0"/>
              <w:marBottom w:val="0"/>
              <w:divBdr>
                <w:top w:val="none" w:sz="0" w:space="0" w:color="auto"/>
                <w:left w:val="none" w:sz="0" w:space="0" w:color="auto"/>
                <w:bottom w:val="none" w:sz="0" w:space="0" w:color="auto"/>
                <w:right w:val="none" w:sz="0" w:space="0" w:color="auto"/>
              </w:divBdr>
              <w:divsChild>
                <w:div w:id="86586431">
                  <w:marLeft w:val="0"/>
                  <w:marRight w:val="0"/>
                  <w:marTop w:val="0"/>
                  <w:marBottom w:val="0"/>
                  <w:divBdr>
                    <w:top w:val="none" w:sz="0" w:space="0" w:color="auto"/>
                    <w:left w:val="none" w:sz="0" w:space="0" w:color="auto"/>
                    <w:bottom w:val="none" w:sz="0" w:space="0" w:color="auto"/>
                    <w:right w:val="none" w:sz="0" w:space="0" w:color="auto"/>
                  </w:divBdr>
                  <w:divsChild>
                    <w:div w:id="981616655">
                      <w:marLeft w:val="0"/>
                      <w:marRight w:val="0"/>
                      <w:marTop w:val="0"/>
                      <w:marBottom w:val="0"/>
                      <w:divBdr>
                        <w:top w:val="none" w:sz="0" w:space="0" w:color="auto"/>
                        <w:left w:val="none" w:sz="0" w:space="0" w:color="auto"/>
                        <w:bottom w:val="none" w:sz="0" w:space="0" w:color="auto"/>
                        <w:right w:val="none" w:sz="0" w:space="0" w:color="auto"/>
                      </w:divBdr>
                      <w:divsChild>
                        <w:div w:id="619918484">
                          <w:marLeft w:val="-108"/>
                          <w:marRight w:val="0"/>
                          <w:marTop w:val="0"/>
                          <w:marBottom w:val="0"/>
                          <w:divBdr>
                            <w:top w:val="none" w:sz="0" w:space="0" w:color="auto"/>
                            <w:left w:val="none" w:sz="0" w:space="0" w:color="auto"/>
                            <w:bottom w:val="none" w:sz="0" w:space="0" w:color="auto"/>
                            <w:right w:val="none" w:sz="0" w:space="0" w:color="auto"/>
                          </w:divBdr>
                          <w:divsChild>
                            <w:div w:id="167721999">
                              <w:marLeft w:val="0"/>
                              <w:marRight w:val="0"/>
                              <w:marTop w:val="0"/>
                              <w:marBottom w:val="0"/>
                              <w:divBdr>
                                <w:top w:val="none" w:sz="0" w:space="0" w:color="auto"/>
                                <w:left w:val="none" w:sz="0" w:space="0" w:color="auto"/>
                                <w:bottom w:val="none" w:sz="0" w:space="0" w:color="auto"/>
                                <w:right w:val="none" w:sz="0" w:space="0" w:color="auto"/>
                              </w:divBdr>
                              <w:divsChild>
                                <w:div w:id="16530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6276">
                  <w:marLeft w:val="0"/>
                  <w:marRight w:val="0"/>
                  <w:marTop w:val="0"/>
                  <w:marBottom w:val="0"/>
                  <w:divBdr>
                    <w:top w:val="none" w:sz="0" w:space="0" w:color="auto"/>
                    <w:left w:val="none" w:sz="0" w:space="0" w:color="auto"/>
                    <w:bottom w:val="none" w:sz="0" w:space="0" w:color="auto"/>
                    <w:right w:val="none" w:sz="0" w:space="0" w:color="auto"/>
                  </w:divBdr>
                  <w:divsChild>
                    <w:div w:id="193739910">
                      <w:marLeft w:val="-216"/>
                      <w:marRight w:val="0"/>
                      <w:marTop w:val="0"/>
                      <w:marBottom w:val="0"/>
                      <w:divBdr>
                        <w:top w:val="none" w:sz="0" w:space="0" w:color="auto"/>
                        <w:left w:val="none" w:sz="0" w:space="0" w:color="auto"/>
                        <w:bottom w:val="none" w:sz="0" w:space="0" w:color="auto"/>
                        <w:right w:val="none" w:sz="0" w:space="0" w:color="auto"/>
                      </w:divBdr>
                      <w:divsChild>
                        <w:div w:id="484124044">
                          <w:marLeft w:val="0"/>
                          <w:marRight w:val="0"/>
                          <w:marTop w:val="0"/>
                          <w:marBottom w:val="0"/>
                          <w:divBdr>
                            <w:top w:val="none" w:sz="0" w:space="0" w:color="auto"/>
                            <w:left w:val="none" w:sz="0" w:space="0" w:color="auto"/>
                            <w:bottom w:val="none" w:sz="0" w:space="0" w:color="auto"/>
                            <w:right w:val="none" w:sz="0" w:space="0" w:color="auto"/>
                          </w:divBdr>
                          <w:divsChild>
                            <w:div w:id="1795513340">
                              <w:marLeft w:val="0"/>
                              <w:marRight w:val="0"/>
                              <w:marTop w:val="0"/>
                              <w:marBottom w:val="0"/>
                              <w:divBdr>
                                <w:top w:val="none" w:sz="0" w:space="0" w:color="auto"/>
                                <w:left w:val="none" w:sz="0" w:space="0" w:color="auto"/>
                                <w:bottom w:val="none" w:sz="0" w:space="0" w:color="auto"/>
                                <w:right w:val="none" w:sz="0" w:space="0" w:color="auto"/>
                              </w:divBdr>
                            </w:div>
                            <w:div w:id="1906911733">
                              <w:marLeft w:val="0"/>
                              <w:marRight w:val="0"/>
                              <w:marTop w:val="0"/>
                              <w:marBottom w:val="0"/>
                              <w:divBdr>
                                <w:top w:val="none" w:sz="0" w:space="0" w:color="auto"/>
                                <w:left w:val="none" w:sz="0" w:space="0" w:color="auto"/>
                                <w:bottom w:val="none" w:sz="0" w:space="0" w:color="auto"/>
                                <w:right w:val="none" w:sz="0" w:space="0" w:color="auto"/>
                              </w:divBdr>
                            </w:div>
                            <w:div w:id="914053903">
                              <w:marLeft w:val="0"/>
                              <w:marRight w:val="0"/>
                              <w:marTop w:val="0"/>
                              <w:marBottom w:val="0"/>
                              <w:divBdr>
                                <w:top w:val="none" w:sz="0" w:space="0" w:color="auto"/>
                                <w:left w:val="none" w:sz="0" w:space="0" w:color="auto"/>
                                <w:bottom w:val="none" w:sz="0" w:space="0" w:color="auto"/>
                                <w:right w:val="none" w:sz="0" w:space="0" w:color="auto"/>
                              </w:divBdr>
                            </w:div>
                            <w:div w:id="17860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alushcity.golos.net.ua/?p=diyalnist_deputativ&amp;sp=list&amp;com=4" TargetMode="External"/><Relationship Id="rId18" Type="http://schemas.openxmlformats.org/officeDocument/2006/relationships/hyperlink" Target="https://kalushcity.gov.ua/kmr/department/kp-ds-kaluske-miske-telebachenny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nvestkalush.if.ua" TargetMode="External"/><Relationship Id="rId7" Type="http://schemas.openxmlformats.org/officeDocument/2006/relationships/endnotes" Target="endnotes.xml"/><Relationship Id="rId12" Type="http://schemas.openxmlformats.org/officeDocument/2006/relationships/hyperlink" Target="http://kalushcity.golos.net.ua/?p=diyalnist_deputativ&amp;sp=list&amp;com=6" TargetMode="External"/><Relationship Id="rId17" Type="http://schemas.openxmlformats.org/officeDocument/2006/relationships/hyperlink" Target="https://kalushcity.gov.ua/kmr/department/kp-zemelno-kadastrove-gosprozrahunkove-byur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alushcity.gov.ua/kmr/department/kp-gosprozrahunkove-proektno-virobniche-arhitekturno-planuvalne-byuro" TargetMode="External"/><Relationship Id="rId20" Type="http://schemas.openxmlformats.org/officeDocument/2006/relationships/hyperlink" Target="https://facebook.com/39464111072596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lushcity.golos.net.ua/?p=diyalnist_deputativ&amp;sp=list&amp;com=2" TargetMode="External"/><Relationship Id="rId24" Type="http://schemas.openxmlformats.org/officeDocument/2006/relationships/hyperlink" Target="http://www.chornogora" TargetMode="External"/><Relationship Id="rId5" Type="http://schemas.openxmlformats.org/officeDocument/2006/relationships/webSettings" Target="webSettings.xml"/><Relationship Id="rId15" Type="http://schemas.openxmlformats.org/officeDocument/2006/relationships/hyperlink" Target="https://kalushcity.gov.ua/kmr/department/kp-ekoresurs" TargetMode="External"/><Relationship Id="rId23" Type="http://schemas.openxmlformats.org/officeDocument/2006/relationships/hyperlink" Target="http://investkalush.if.ua/region/page1617359619/"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kalushcity.gov.ua/cnap/servi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kalushcity.golos.net.ua/?p=diyalnist_deputativ&amp;sp=list&amp;com=1" TargetMode="External"/><Relationship Id="rId22" Type="http://schemas.openxmlformats.org/officeDocument/2006/relationships/hyperlink" Target="http://investkalush.if.ua/region/page1640861551/"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0D9E6-39B4-46D0-A6F7-661742BB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33180</Words>
  <Characters>18913</Characters>
  <Application>Microsoft Office Word</Application>
  <DocSecurity>0</DocSecurity>
  <Lines>157</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СОЦІАЛЬНО-ЕКОНОМІЧНИЙ ПАСПОРТ</vt:lpstr>
      <vt:lpstr>СОЦІАЛЬНО-ЕКОНОМІЧНИЙ ПАСПОРТ</vt:lpstr>
    </vt:vector>
  </TitlesOfParts>
  <Company>Microsoft</Company>
  <LinksUpToDate>false</LinksUpToDate>
  <CharactersWithSpaces>51990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СОЦІАЛЬНО-ЕКОНОМІЧНИЙ ПАСПОРТ</dc:title>
  <dc:creator>Admin</dc:creator>
  <cp:lastModifiedBy>Admin</cp:lastModifiedBy>
  <cp:revision>2</cp:revision>
  <cp:lastPrinted>2020-05-29T12:35:00Z</cp:lastPrinted>
  <dcterms:created xsi:type="dcterms:W3CDTF">2022-02-21T06:01:00Z</dcterms:created>
  <dcterms:modified xsi:type="dcterms:W3CDTF">2022-02-21T06:01:00Z</dcterms:modified>
</cp:coreProperties>
</file>