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Поясню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вальна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записка.</w:t>
            </w:r>
          </w:p>
          <w:p w:rsidR="00EA2051" w:rsidRPr="009D58BE" w:rsidRDefault="00EA2051" w:rsidP="00DA57DF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дані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2051" w:rsidRPr="00260431" w:rsidRDefault="00EA2051" w:rsidP="0026043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Основою для розробки </w:t>
            </w:r>
            <w:r w:rsidRPr="002604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E718DC" w:rsidRPr="00E718D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Проект</w:t>
            </w:r>
            <w:r w:rsidR="00E718D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E718DC" w:rsidRPr="00E718D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детального планування території для реконструкції нежитлової будівлі з добудовою нежитлових приміщень торгово-комерційного призначення на вул. Пушкіна в м. </w:t>
            </w:r>
            <w:proofErr w:type="spellStart"/>
            <w:r w:rsidR="00E718DC" w:rsidRPr="00E718D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Калуші</w:t>
            </w:r>
            <w:proofErr w:type="spellEnd"/>
            <w:r w:rsidR="00A44F49" w:rsidRPr="0026043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="0034387E" w:rsidRPr="002604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343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660603" w:rsidRDefault="00EA2051" w:rsidP="00660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FEC"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="00242FE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  <w:r w:rsidR="00800A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0ADB" w:rsidRPr="00242FEC">
              <w:rPr>
                <w:rFonts w:ascii="Times New Roman" w:hAnsi="Times New Roman"/>
                <w:sz w:val="28"/>
                <w:szCs w:val="28"/>
              </w:rPr>
              <w:t>Калуш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0603" w:rsidRDefault="00660603" w:rsidP="00660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E718DC" w:rsidRDefault="00EA2051" w:rsidP="00E718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детального планування території виконується для </w:t>
            </w:r>
            <w:r w:rsidR="00E718DC" w:rsidRPr="00E718DC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всіх планувальних обмежень використання території згідно з державними будівельними нормами та санітарно-гігієнічними нормами; Уточнення планувальної структури і функціонального призначення території.</w:t>
            </w:r>
            <w:r w:rsidRPr="00E718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42FEC" w:rsidRPr="009D58BE" w:rsidRDefault="00242FE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24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FA3745" w:rsidRDefault="008A614C" w:rsidP="00FA37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847C5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площею </w:t>
            </w:r>
            <w:r w:rsidR="00B80FA4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26043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045</w:t>
            </w:r>
            <w:r w:rsidR="00CB127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4F2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- </w:t>
            </w:r>
            <w:r w:rsidR="004F2ABA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2610400000: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660603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:0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F2ABA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:0</w:t>
            </w:r>
            <w:r w:rsidR="00610A56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4F2AB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розташована </w:t>
            </w:r>
            <w:r w:rsid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 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Пушкіна, 3</w:t>
            </w:r>
            <w:r w:rsid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Калуш</w:t>
            </w:r>
            <w:r w:rsidR="0026043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End"/>
            <w:r w:rsid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="00C93B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знаходиться 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оренді </w:t>
            </w:r>
            <w:proofErr w:type="spellStart"/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Лазоришин</w:t>
            </w:r>
            <w:proofErr w:type="spellEnd"/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Світлани Володимирівни</w:t>
            </w:r>
            <w:r w:rsidR="00260431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D0E01" w:rsidRPr="00260431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- 0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0431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0431"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 та обслуговування інших будівель громадської забудови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35B70" w:rsidRPr="00260431" w:rsidRDefault="00435B7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Категорія земель - землі </w:t>
            </w:r>
            <w:r w:rsidR="00E718DC">
              <w:rPr>
                <w:rFonts w:ascii="Times New Roman" w:hAnsi="Times New Roman"/>
                <w:sz w:val="28"/>
                <w:szCs w:val="28"/>
                <w:lang w:val="uk-UA"/>
              </w:rPr>
              <w:t>житлової та громадської забудови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603E7" w:rsidRPr="00665F5C" w:rsidRDefault="00FA3745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5C"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</w:t>
            </w:r>
            <w:r w:rsidR="00E21F89" w:rsidRPr="00665F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землями </w:t>
            </w:r>
            <w:r w:rsidR="00F263BE" w:rsidRPr="00665F5C">
              <w:rPr>
                <w:rFonts w:ascii="Times New Roman" w:hAnsi="Times New Roman"/>
                <w:sz w:val="28"/>
                <w:szCs w:val="28"/>
                <w:lang w:val="uk-UA"/>
              </w:rPr>
              <w:t>Калуської міської ради.</w:t>
            </w:r>
          </w:p>
          <w:p w:rsidR="008D0EB4" w:rsidRDefault="008D0EB4" w:rsidP="008D0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 w:rsidR="00F263BE">
              <w:rPr>
                <w:rFonts w:ascii="Times New Roman" w:hAnsi="Times New Roman"/>
                <w:sz w:val="28"/>
                <w:szCs w:val="28"/>
                <w:lang w:val="uk-UA"/>
              </w:rPr>
              <w:t>рівнинний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263BE" w:rsidRDefault="00F263BE" w:rsidP="008D0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63BE" w:rsidRDefault="00F263BE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площею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0,0034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- 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2610400000: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12),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розташована на вул. Пушкіна, 3 в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знаходиться в оренді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Лазоришин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Світлани Володимирівни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263BE" w:rsidRPr="00260431" w:rsidRDefault="00F263BE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- 0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 та обслуговування інших будівель громадської забудови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263BE" w:rsidRPr="00260431" w:rsidRDefault="00F263BE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Категорія земель - землі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житлової та громадської забудови</w:t>
            </w:r>
            <w:r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263BE" w:rsidRPr="00665F5C" w:rsidRDefault="00F263BE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5C"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 з землями Калуської міської ради.</w:t>
            </w:r>
          </w:p>
          <w:p w:rsidR="00F263BE" w:rsidRDefault="00F263BE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F5C">
              <w:rPr>
                <w:rFonts w:ascii="Times New Roman" w:hAnsi="Times New Roman"/>
                <w:sz w:val="28"/>
                <w:szCs w:val="28"/>
                <w:lang w:val="uk-UA"/>
              </w:rPr>
              <w:t>Рельєф рівнинний.</w:t>
            </w:r>
          </w:p>
          <w:p w:rsidR="002A05C2" w:rsidRDefault="002A05C2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05C2" w:rsidRDefault="002A05C2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можливості здійснення реконструкції з добудовою нежитлових приміщень торгово-комерційного призначення, необхідно виділити земельну ділянку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Лазоришин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Світлані Володимирівні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Лазоришину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Василю Ярославовичу, площею 0,0987 га</w:t>
            </w:r>
            <w:r w:rsidR="00D52F1E">
              <w:rPr>
                <w:rFonts w:ascii="Times New Roman" w:hAnsi="Times New Roman"/>
                <w:sz w:val="28"/>
                <w:szCs w:val="28"/>
                <w:lang w:val="uk-UA"/>
              </w:rPr>
              <w:t>. Частина даної ділянки знаходиться під ТЦ «Сапфір».</w:t>
            </w:r>
          </w:p>
          <w:p w:rsidR="00D52F1E" w:rsidRPr="00665F5C" w:rsidRDefault="00D52F1E" w:rsidP="00F26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рівнинний, з перепадом висот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292,619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293,028.</w:t>
            </w:r>
          </w:p>
          <w:p w:rsidR="00A603E7" w:rsidRPr="009D58BE" w:rsidRDefault="00A603E7" w:rsidP="00A60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226C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вуличної мережі та пішохідних зав’язків запроектована з врахуванням існуючих інженерно-транспортних мереж. 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>До ділян</w:t>
            </w:r>
            <w:r w:rsidR="00F263BE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72B3D" w:rsidRPr="00310E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використовується </w:t>
            </w:r>
            <w:r w:rsidR="00F2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існуючий 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>під’їзд</w:t>
            </w:r>
            <w:r w:rsidR="00E21F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вул. </w:t>
            </w:r>
            <w:r w:rsidR="00F263BE">
              <w:rPr>
                <w:rFonts w:ascii="Times New Roman" w:hAnsi="Times New Roman"/>
                <w:sz w:val="28"/>
                <w:szCs w:val="28"/>
                <w:lang w:val="uk-UA"/>
              </w:rPr>
              <w:t>Пушкіна</w:t>
            </w:r>
            <w:r w:rsidR="00E21F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3226C" w:rsidRPr="009D58BE" w:rsidRDefault="0023226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="00A922E3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="00A922E3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2051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електронних полів, що іонізують випромінювання і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. – відсутні;</w:t>
            </w:r>
          </w:p>
          <w:p w:rsidR="00EA2051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    </w:t>
            </w:r>
            <w:r w:rsidR="00A922E3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охоронні зони водопроводу – 5 м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</w:rPr>
              <w:t>-</w:t>
            </w:r>
            <w:r w:rsidRPr="00EA3CB2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A3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EA3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EA2051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13212E" w:rsidRPr="00EA3CB2" w:rsidRDefault="00F21BC8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 w:rsidR="00F21A7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61E2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1D3AE2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0EB4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низького тиску – </w:t>
            </w:r>
            <w:r w:rsidR="00CA20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661E2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3212E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</w:t>
            </w:r>
            <w:proofErr w:type="spellStart"/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  <w:r w:rsidR="00271CDB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1E2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271CDB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28D4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підземний кабель </w:t>
            </w:r>
            <w:proofErr w:type="spellStart"/>
            <w:r w:rsidR="00C528D4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електропередач</w:t>
            </w:r>
            <w:proofErr w:type="spellEnd"/>
            <w:r w:rsidR="00E21F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C528D4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  <w:r w:rsidR="00E21F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661E2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ЛЕП 0,4 кВ – 2 м;</w:t>
            </w:r>
          </w:p>
          <w:p w:rsidR="00A922E3" w:rsidRPr="00EA3CB2" w:rsidRDefault="00A922E3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зони теплотраси – 5 м;</w:t>
            </w:r>
          </w:p>
          <w:p w:rsidR="0013212E" w:rsidRPr="00EA3CB2" w:rsidRDefault="004F67B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 w:rsidR="00E21F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C775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 w:rsidR="00E21F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 w:rsidR="00E21F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13212E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22E3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ливневої</w:t>
            </w:r>
            <w:proofErr w:type="spellEnd"/>
            <w:r w:rsidR="00A922E3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безнапірної </w:t>
            </w:r>
            <w:r w:rsidR="0013212E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каналізації </w:t>
            </w:r>
            <w:r w:rsidR="00661E2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1D3AE2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922E3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3 м</w:t>
            </w:r>
            <w:r w:rsidR="00661E2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Pr="00EA3CB2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межі червоних ліній вулиць</w:t>
            </w:r>
            <w:r w:rsidR="009B4656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лінія регулювання забудови</w:t>
            </w:r>
            <w:r w:rsidR="004E2A44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в межах ділянки </w:t>
            </w:r>
            <w:r w:rsidR="00F21A7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E21F8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C775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1A79"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Default="00661E26" w:rsidP="00661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-         інші планувальні обмеження – відсутні.</w:t>
            </w:r>
          </w:p>
          <w:p w:rsidR="00665F5C" w:rsidRPr="00EA3CB2" w:rsidRDefault="00665F5C" w:rsidP="00661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67B0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EA3C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F263BE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 реконструкція нежитлової будівлі з добудовою нежитлових приміщень торгово-комерційного призначення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</w:t>
            </w:r>
            <w:r w:rsidR="00C24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96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EA2051" w:rsidRPr="009D58BE" w:rsidRDefault="00C241A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67B0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</w:t>
            </w:r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</w:t>
            </w:r>
            <w:r w:rsidR="004F67B0">
              <w:rPr>
                <w:rFonts w:ascii="Times New Roman" w:hAnsi="Times New Roman"/>
                <w:sz w:val="28"/>
                <w:szCs w:val="28"/>
                <w:lang w:val="uk-UA"/>
              </w:rPr>
              <w:t>алізаці</w:t>
            </w:r>
            <w:r w:rsidR="002C7759">
              <w:rPr>
                <w:rFonts w:ascii="Times New Roman" w:hAnsi="Times New Roman"/>
                <w:sz w:val="28"/>
                <w:szCs w:val="28"/>
                <w:lang w:val="uk-UA"/>
              </w:rPr>
              <w:t>йної мережі.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F27A8">
              <w:rPr>
                <w:rFonts w:ascii="Times New Roman" w:hAnsi="Times New Roman"/>
                <w:b/>
                <w:sz w:val="28"/>
                <w:szCs w:val="28"/>
              </w:rPr>
              <w:t>Проектний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план (генплан)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61E26" w:rsidRDefault="00945583" w:rsidP="00661E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1D34">
              <w:rPr>
                <w:rFonts w:ascii="Times New Roman" w:hAnsi="Times New Roman"/>
                <w:sz w:val="28"/>
                <w:szCs w:val="28"/>
                <w:lang w:val="uk-UA"/>
              </w:rPr>
              <w:t>Проектом передбач</w:t>
            </w:r>
            <w:r w:rsidR="00F263BE" w:rsidRPr="00FA1D34">
              <w:rPr>
                <w:rFonts w:ascii="Times New Roman" w:hAnsi="Times New Roman"/>
                <w:sz w:val="28"/>
                <w:szCs w:val="28"/>
                <w:lang w:val="uk-UA"/>
              </w:rPr>
              <w:t>ається</w:t>
            </w:r>
            <w:r w:rsidR="009B4656" w:rsidRPr="00FA1D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63BE" w:rsidRPr="00FA1D34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нежитлової будівлі з добудовою нежитлових приміщень торгово-комерційного призначення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, влаштування автомобільної стоянки на 5 авто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пропонується виділити земельн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ділянк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Лазоришин</w:t>
            </w:r>
            <w:proofErr w:type="spellEnd"/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В. і </w:t>
            </w:r>
            <w:proofErr w:type="spellStart"/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Лазоришину</w:t>
            </w:r>
            <w:proofErr w:type="spellEnd"/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Я. площею 0,0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987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з цільовим призначенням </w:t>
            </w:r>
            <w:r w:rsidR="007E5960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E5960" w:rsidRPr="002604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7E5960" w:rsidRPr="00260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для </w:t>
            </w:r>
            <w:r w:rsidR="007E5960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 та обслуговування інших будівель громадської забудови, для можливості здійснення даної реконструкції.</w:t>
            </w:r>
          </w:p>
          <w:p w:rsidR="00F91C25" w:rsidRPr="00F91C25" w:rsidRDefault="00665F5C" w:rsidP="00661E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Також н</w:t>
            </w:r>
            <w:r w:rsidR="00F91C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еобхідно винести інженерні мережі (водопровід,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безна</w:t>
            </w:r>
            <w:r w:rsidR="00F91C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пірну та </w:t>
            </w:r>
            <w:proofErr w:type="spellStart"/>
            <w:r w:rsidR="00F91C25">
              <w:rPr>
                <w:rFonts w:ascii="Times New Roman" w:hAnsi="Times New Roman"/>
                <w:sz w:val="28"/>
                <w:szCs w:val="28"/>
                <w:lang w:val="uk-UA"/>
              </w:rPr>
              <w:t>ливневу</w:t>
            </w:r>
            <w:proofErr w:type="spellEnd"/>
            <w:r w:rsidR="00F91C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каналізацію) на нормативну відстань від будівель.</w:t>
            </w:r>
          </w:p>
          <w:p w:rsidR="00EA2051" w:rsidRPr="009D58BE" w:rsidRDefault="00C241A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стадії р</w:t>
            </w:r>
            <w:r w:rsidR="00EA2051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обочий проект топографічну зйомку необхідно уточнити для повної інформації всіх елементів на проектованій ділянці.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Затверджений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є основою для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вихідних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EA2051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проектної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розміщенням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об’єкта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забудови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34C" w:rsidRPr="00CB634C" w:rsidRDefault="00CB634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5F5C" w:rsidRPr="00FA1D34" w:rsidRDefault="00EA2051" w:rsidP="00665F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Основні</w:t>
            </w:r>
            <w:proofErr w:type="spellEnd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>орієнтовні</w:t>
            </w:r>
            <w:proofErr w:type="spellEnd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>техн</w:t>
            </w:r>
            <w:proofErr w:type="gramEnd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>іко-економічні</w:t>
            </w:r>
            <w:proofErr w:type="spellEnd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>показники</w:t>
            </w:r>
            <w:proofErr w:type="spellEnd"/>
            <w:r w:rsidR="00FA6D04" w:rsidRPr="00FA1D3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A1D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91C25" w:rsidRPr="004614DA" w:rsidRDefault="00645CD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="00FA1D34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поверховість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будівлі</w:t>
            </w:r>
            <w:r w:rsidR="00FA1D34">
              <w:rPr>
                <w:rFonts w:ascii="Times New Roman" w:hAnsi="Times New Roman"/>
                <w:sz w:val="28"/>
                <w:szCs w:val="28"/>
                <w:lang w:val="uk-UA"/>
              </w:rPr>
              <w:t>, що підлягає реконструкції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- 3</w:t>
            </w:r>
          </w:p>
          <w:p w:rsidR="0060263A" w:rsidRPr="004614DA" w:rsidRDefault="00EA2051" w:rsidP="00AC5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14DA">
              <w:rPr>
                <w:rFonts w:ascii="Times New Roman" w:hAnsi="Times New Roman"/>
                <w:sz w:val="28"/>
                <w:szCs w:val="28"/>
              </w:rPr>
              <w:t>-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23226C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Площ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23226C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існуючих </w:t>
            </w:r>
            <w:r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зем</w:t>
            </w:r>
            <w:r w:rsidR="00C241A0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ельн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 </w:t>
            </w:r>
            <w:r w:rsidR="00C14110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CB634C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AC53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знаходяться в оренді </w:t>
            </w:r>
            <w:proofErr w:type="spellStart"/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Лазоришин</w:t>
            </w:r>
            <w:proofErr w:type="spellEnd"/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B634C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B07DF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CB634C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128F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034</w:t>
            </w:r>
            <w:r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F91C25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, 0,0045 га.</w:t>
            </w:r>
          </w:p>
          <w:p w:rsidR="004614DA" w:rsidRDefault="00AC53AE" w:rsidP="00DB0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Площ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пропонується виділити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Лазоришин</w:t>
            </w:r>
            <w:proofErr w:type="spellEnd"/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В. та </w:t>
            </w:r>
            <w:proofErr w:type="spellStart"/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Лазоришину</w:t>
            </w:r>
            <w:proofErr w:type="spellEnd"/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Я.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645CD0">
              <w:rPr>
                <w:rFonts w:ascii="Times New Roman" w:hAnsi="Times New Roman"/>
                <w:sz w:val="28"/>
                <w:szCs w:val="28"/>
                <w:lang w:val="uk-UA"/>
              </w:rPr>
              <w:t>0,0987</w:t>
            </w:r>
            <w:r w:rsidR="004614DA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  <w:p w:rsidR="00645CD0" w:rsidRPr="00645CD0" w:rsidRDefault="00645CD0" w:rsidP="00DB0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  Існуюча пл</w:t>
            </w:r>
            <w:r w:rsidR="00AC53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оща забудови земельних ділянок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249,77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A1D34" w:rsidRDefault="00645CD0" w:rsidP="00FA1D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Площа забудови земельних ділянок після реконструкції з добудовою –589</w:t>
            </w:r>
            <w:r w:rsidR="00BF27A8" w:rsidRPr="004614DA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A6D04" w:rsidRPr="00461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A6D04" w:rsidRPr="004614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FA1D34" w:rsidRDefault="00645CD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="00FA1D34">
              <w:rPr>
                <w:rFonts w:ascii="Times New Roman" w:hAnsi="Times New Roman"/>
                <w:sz w:val="28"/>
                <w:szCs w:val="28"/>
                <w:lang w:val="uk-UA"/>
              </w:rPr>
              <w:t>Макси</w:t>
            </w:r>
            <w:r w:rsidR="00665F5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FA1D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альний відсоток забудови земельних ділянок </w:t>
            </w:r>
            <w:r w:rsidR="00665F5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A1D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C53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60 </w:t>
            </w:r>
            <w:r w:rsidR="00665F5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AC53A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65F5C" w:rsidRDefault="00665F5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робочому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7.5.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Арк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BF27A8" w:rsidP="00AC53A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</w:t>
            </w:r>
            <w:r w:rsidR="00964E7C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="00AC53AE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AC53A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64E7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964E7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64E7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8B40E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BF27A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AC53A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AC53A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5C128F" w:rsidP="005C128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964E7C">
              <w:rPr>
                <w:rFonts w:ascii="Arial" w:eastAsia="Times New Roman" w:hAnsi="Arial" w:cs="Arial"/>
                <w:color w:val="000000"/>
                <w:lang w:val="uk-UA" w:eastAsia="ru-RU"/>
              </w:rPr>
              <w:t>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B7A60" w:rsidRDefault="008B7A60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AC53AE" w:rsidRDefault="00AC53AE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E5166D" w:rsidRDefault="00AC53AE" w:rsidP="005C128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AC53AE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DA57DF" w:rsidRPr="00292C37" w:rsidRDefault="008D1BE9" w:rsidP="00292C37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DA57DF" w:rsidRPr="00292C37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847C5"/>
    <w:rsid w:val="000A366E"/>
    <w:rsid w:val="000B13F2"/>
    <w:rsid w:val="000B5916"/>
    <w:rsid w:val="000C049C"/>
    <w:rsid w:val="000C05EF"/>
    <w:rsid w:val="000C57AE"/>
    <w:rsid w:val="0013212E"/>
    <w:rsid w:val="00147982"/>
    <w:rsid w:val="00151BC6"/>
    <w:rsid w:val="00156DF0"/>
    <w:rsid w:val="00190B14"/>
    <w:rsid w:val="00191420"/>
    <w:rsid w:val="001B4283"/>
    <w:rsid w:val="001B6320"/>
    <w:rsid w:val="001D3AE2"/>
    <w:rsid w:val="00221888"/>
    <w:rsid w:val="0023226C"/>
    <w:rsid w:val="00242FEC"/>
    <w:rsid w:val="00260431"/>
    <w:rsid w:val="00271CDB"/>
    <w:rsid w:val="00287759"/>
    <w:rsid w:val="00292C37"/>
    <w:rsid w:val="002A05C2"/>
    <w:rsid w:val="002A362C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81F94"/>
    <w:rsid w:val="00392591"/>
    <w:rsid w:val="003A17D7"/>
    <w:rsid w:val="003E71D9"/>
    <w:rsid w:val="00411E62"/>
    <w:rsid w:val="00425F8B"/>
    <w:rsid w:val="004263C0"/>
    <w:rsid w:val="00435B70"/>
    <w:rsid w:val="00444E5F"/>
    <w:rsid w:val="004614DA"/>
    <w:rsid w:val="004969E0"/>
    <w:rsid w:val="004B1B0A"/>
    <w:rsid w:val="004D0E01"/>
    <w:rsid w:val="004E2A44"/>
    <w:rsid w:val="004E2B03"/>
    <w:rsid w:val="004F2ABA"/>
    <w:rsid w:val="004F67B0"/>
    <w:rsid w:val="004F6B87"/>
    <w:rsid w:val="005005C7"/>
    <w:rsid w:val="00503701"/>
    <w:rsid w:val="00515735"/>
    <w:rsid w:val="0053452A"/>
    <w:rsid w:val="005B3A02"/>
    <w:rsid w:val="005C128F"/>
    <w:rsid w:val="005C7C9B"/>
    <w:rsid w:val="005F4C37"/>
    <w:rsid w:val="005F7A37"/>
    <w:rsid w:val="0060263A"/>
    <w:rsid w:val="00610A56"/>
    <w:rsid w:val="00645CD0"/>
    <w:rsid w:val="00647778"/>
    <w:rsid w:val="00660603"/>
    <w:rsid w:val="00661E26"/>
    <w:rsid w:val="00665F5C"/>
    <w:rsid w:val="00674A7E"/>
    <w:rsid w:val="006B5360"/>
    <w:rsid w:val="006C3192"/>
    <w:rsid w:val="006F1DC9"/>
    <w:rsid w:val="00702295"/>
    <w:rsid w:val="00775CD1"/>
    <w:rsid w:val="007C54B4"/>
    <w:rsid w:val="007E5960"/>
    <w:rsid w:val="007F068C"/>
    <w:rsid w:val="00800ADB"/>
    <w:rsid w:val="008076F6"/>
    <w:rsid w:val="00821542"/>
    <w:rsid w:val="00835156"/>
    <w:rsid w:val="00864036"/>
    <w:rsid w:val="008645BA"/>
    <w:rsid w:val="00882CF6"/>
    <w:rsid w:val="008910BD"/>
    <w:rsid w:val="00891868"/>
    <w:rsid w:val="008A614C"/>
    <w:rsid w:val="008B40E8"/>
    <w:rsid w:val="008B7A60"/>
    <w:rsid w:val="008D0EB4"/>
    <w:rsid w:val="008D1BE9"/>
    <w:rsid w:val="009016E4"/>
    <w:rsid w:val="00930EFF"/>
    <w:rsid w:val="00932A06"/>
    <w:rsid w:val="00937D0F"/>
    <w:rsid w:val="00944360"/>
    <w:rsid w:val="00945583"/>
    <w:rsid w:val="0095515E"/>
    <w:rsid w:val="00957556"/>
    <w:rsid w:val="00964E7C"/>
    <w:rsid w:val="00972B3D"/>
    <w:rsid w:val="0098783E"/>
    <w:rsid w:val="009960F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7280A"/>
    <w:rsid w:val="00A74472"/>
    <w:rsid w:val="00A922E3"/>
    <w:rsid w:val="00AA38B9"/>
    <w:rsid w:val="00AB5651"/>
    <w:rsid w:val="00AC53AE"/>
    <w:rsid w:val="00AC68C4"/>
    <w:rsid w:val="00B50EB5"/>
    <w:rsid w:val="00B80FA4"/>
    <w:rsid w:val="00BA280C"/>
    <w:rsid w:val="00BA727F"/>
    <w:rsid w:val="00BB1B54"/>
    <w:rsid w:val="00BC64EB"/>
    <w:rsid w:val="00BF27A8"/>
    <w:rsid w:val="00BF5DDA"/>
    <w:rsid w:val="00C1400D"/>
    <w:rsid w:val="00C14110"/>
    <w:rsid w:val="00C21282"/>
    <w:rsid w:val="00C241A0"/>
    <w:rsid w:val="00C30520"/>
    <w:rsid w:val="00C528D4"/>
    <w:rsid w:val="00C57EEF"/>
    <w:rsid w:val="00C81229"/>
    <w:rsid w:val="00C86FE8"/>
    <w:rsid w:val="00C879A8"/>
    <w:rsid w:val="00C93BA0"/>
    <w:rsid w:val="00C967C5"/>
    <w:rsid w:val="00CA2089"/>
    <w:rsid w:val="00CB1270"/>
    <w:rsid w:val="00CB634C"/>
    <w:rsid w:val="00CE6D68"/>
    <w:rsid w:val="00D04E99"/>
    <w:rsid w:val="00D140BD"/>
    <w:rsid w:val="00D3407D"/>
    <w:rsid w:val="00D3697C"/>
    <w:rsid w:val="00D4498D"/>
    <w:rsid w:val="00D50D2B"/>
    <w:rsid w:val="00D52F1E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E20B47"/>
    <w:rsid w:val="00E21F89"/>
    <w:rsid w:val="00E36943"/>
    <w:rsid w:val="00E37596"/>
    <w:rsid w:val="00E5166D"/>
    <w:rsid w:val="00E57C29"/>
    <w:rsid w:val="00E6149C"/>
    <w:rsid w:val="00E718DC"/>
    <w:rsid w:val="00E902E8"/>
    <w:rsid w:val="00EA2051"/>
    <w:rsid w:val="00EA3CB2"/>
    <w:rsid w:val="00EB5E6E"/>
    <w:rsid w:val="00EE181C"/>
    <w:rsid w:val="00EF0714"/>
    <w:rsid w:val="00F04A33"/>
    <w:rsid w:val="00F21A79"/>
    <w:rsid w:val="00F21BC8"/>
    <w:rsid w:val="00F263BE"/>
    <w:rsid w:val="00F34FBE"/>
    <w:rsid w:val="00F65898"/>
    <w:rsid w:val="00F84A26"/>
    <w:rsid w:val="00F91C25"/>
    <w:rsid w:val="00F93217"/>
    <w:rsid w:val="00F978EE"/>
    <w:rsid w:val="00FA1D34"/>
    <w:rsid w:val="00FA29B5"/>
    <w:rsid w:val="00FA30AF"/>
    <w:rsid w:val="00FA3745"/>
    <w:rsid w:val="00FA6D04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6033</Words>
  <Characters>3439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12</cp:revision>
  <cp:lastPrinted>2019-09-17T08:16:00Z</cp:lastPrinted>
  <dcterms:created xsi:type="dcterms:W3CDTF">2019-11-27T13:17:00Z</dcterms:created>
  <dcterms:modified xsi:type="dcterms:W3CDTF">2021-03-01T13:58:00Z</dcterms:modified>
</cp:coreProperties>
</file>