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7D" w:rsidRPr="00056DA3" w:rsidRDefault="00911B7D" w:rsidP="00911B7D">
      <w:pPr>
        <w:rPr>
          <w:rFonts w:ascii="Times New Roman" w:hAnsi="Times New Roman" w:cs="Times New Roman"/>
          <w:sz w:val="32"/>
          <w:szCs w:val="32"/>
        </w:rPr>
      </w:pPr>
    </w:p>
    <w:p w:rsidR="004E381B" w:rsidRDefault="00B573C8" w:rsidP="00B573C8">
      <w:pPr>
        <w:spacing w:after="0" w:line="240" w:lineRule="auto"/>
        <w:jc w:val="center"/>
        <w:rPr>
          <w:rFonts w:ascii="Times New Roman" w:hAnsi="Times New Roman" w:cs="Times New Roman"/>
          <w:b/>
          <w:sz w:val="28"/>
          <w:szCs w:val="28"/>
        </w:rPr>
      </w:pPr>
      <w:r w:rsidRPr="00B573C8">
        <w:rPr>
          <w:rFonts w:ascii="Times New Roman" w:hAnsi="Times New Roman" w:cs="Times New Roman"/>
          <w:b/>
          <w:sz w:val="28"/>
          <w:szCs w:val="28"/>
        </w:rPr>
        <w:t>Стан виконання заходів</w:t>
      </w:r>
      <w:r w:rsidR="00911B7D" w:rsidRPr="00B573C8">
        <w:rPr>
          <w:rFonts w:ascii="Times New Roman" w:hAnsi="Times New Roman" w:cs="Times New Roman"/>
          <w:b/>
          <w:sz w:val="28"/>
          <w:szCs w:val="28"/>
        </w:rPr>
        <w:t xml:space="preserve"> щодо </w:t>
      </w:r>
      <w:r w:rsidRPr="00B573C8">
        <w:rPr>
          <w:rFonts w:ascii="Times New Roman" w:hAnsi="Times New Roman" w:cs="Times New Roman"/>
          <w:b/>
          <w:sz w:val="28"/>
          <w:szCs w:val="28"/>
        </w:rPr>
        <w:t>забезпечення виконання завдань</w:t>
      </w:r>
    </w:p>
    <w:p w:rsidR="00911B7D" w:rsidRPr="00B573C8" w:rsidRDefault="004E381B" w:rsidP="00B573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B573C8" w:rsidRPr="00B573C8">
        <w:rPr>
          <w:rFonts w:ascii="Times New Roman" w:hAnsi="Times New Roman" w:cs="Times New Roman"/>
          <w:b/>
          <w:sz w:val="28"/>
          <w:szCs w:val="28"/>
        </w:rPr>
        <w:t xml:space="preserve">рограми соціально-економічного та культурного розвитку </w:t>
      </w:r>
      <w:r>
        <w:rPr>
          <w:rFonts w:ascii="Times New Roman" w:hAnsi="Times New Roman" w:cs="Times New Roman"/>
          <w:b/>
          <w:sz w:val="28"/>
          <w:szCs w:val="28"/>
        </w:rPr>
        <w:t>за</w:t>
      </w:r>
      <w:r w:rsidR="00B573C8">
        <w:rPr>
          <w:rFonts w:ascii="Times New Roman" w:hAnsi="Times New Roman" w:cs="Times New Roman"/>
          <w:b/>
          <w:sz w:val="28"/>
          <w:szCs w:val="28"/>
        </w:rPr>
        <w:t xml:space="preserve"> 2020 р</w:t>
      </w:r>
      <w:r>
        <w:rPr>
          <w:rFonts w:ascii="Times New Roman" w:hAnsi="Times New Roman" w:cs="Times New Roman"/>
          <w:b/>
          <w:sz w:val="28"/>
          <w:szCs w:val="28"/>
        </w:rPr>
        <w:t>ік</w:t>
      </w:r>
    </w:p>
    <w:p w:rsidR="00BF0043" w:rsidRPr="00056DA3" w:rsidRDefault="00BF0043" w:rsidP="00BF0043">
      <w:pPr>
        <w:spacing w:after="0" w:line="240" w:lineRule="auto"/>
        <w:jc w:val="center"/>
        <w:rPr>
          <w:rFonts w:ascii="Times New Roman" w:hAnsi="Times New Roman" w:cs="Times New Roman"/>
          <w:b/>
          <w:sz w:val="32"/>
          <w:szCs w:val="3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2624"/>
        <w:gridCol w:w="1677"/>
        <w:gridCol w:w="567"/>
        <w:gridCol w:w="709"/>
        <w:gridCol w:w="708"/>
        <w:gridCol w:w="709"/>
        <w:gridCol w:w="709"/>
        <w:gridCol w:w="2268"/>
        <w:gridCol w:w="3969"/>
      </w:tblGrid>
      <w:tr w:rsidR="00911B7D" w:rsidRPr="00056DA3" w:rsidTr="00CA2B44">
        <w:trPr>
          <w:trHeight w:val="674"/>
          <w:jc w:val="center"/>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911B7D" w:rsidRPr="00056DA3" w:rsidRDefault="00911B7D" w:rsidP="00911B7D">
            <w:pPr>
              <w:ind w:hanging="530"/>
              <w:rPr>
                <w:rFonts w:ascii="Times New Roman" w:hAnsi="Times New Roman" w:cs="Times New Roman"/>
                <w:sz w:val="24"/>
                <w:szCs w:val="24"/>
              </w:rPr>
            </w:pPr>
            <w:r w:rsidRPr="00056DA3">
              <w:rPr>
                <w:rFonts w:ascii="Times New Roman" w:hAnsi="Times New Roman" w:cs="Times New Roman"/>
                <w:sz w:val="24"/>
                <w:szCs w:val="24"/>
              </w:rPr>
              <w:t>№</w:t>
            </w:r>
          </w:p>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п/п</w:t>
            </w:r>
          </w:p>
        </w:tc>
        <w:tc>
          <w:tcPr>
            <w:tcW w:w="2624" w:type="dxa"/>
            <w:vMerge w:val="restart"/>
            <w:tcBorders>
              <w:top w:val="single" w:sz="4" w:space="0" w:color="auto"/>
              <w:left w:val="single" w:sz="4" w:space="0" w:color="auto"/>
              <w:bottom w:val="single" w:sz="4" w:space="0" w:color="auto"/>
              <w:right w:val="single" w:sz="4" w:space="0" w:color="auto"/>
            </w:tcBorders>
            <w:noWrap/>
            <w:vAlign w:val="center"/>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Найменування заходу</w:t>
            </w:r>
          </w:p>
        </w:tc>
        <w:tc>
          <w:tcPr>
            <w:tcW w:w="1677"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911B7D" w:rsidRPr="00056DA3" w:rsidRDefault="00652FD3" w:rsidP="00911B7D">
            <w:pPr>
              <w:rPr>
                <w:rFonts w:ascii="Times New Roman" w:hAnsi="Times New Roman" w:cs="Times New Roman"/>
                <w:sz w:val="24"/>
                <w:szCs w:val="24"/>
              </w:rPr>
            </w:pPr>
            <w:r>
              <w:rPr>
                <w:rFonts w:ascii="Times New Roman" w:hAnsi="Times New Roman" w:cs="Times New Roman"/>
                <w:sz w:val="24"/>
                <w:szCs w:val="24"/>
              </w:rPr>
              <w:t xml:space="preserve">               </w:t>
            </w:r>
            <w:r w:rsidR="00911B7D" w:rsidRPr="00056DA3">
              <w:rPr>
                <w:rFonts w:ascii="Times New Roman" w:hAnsi="Times New Roman" w:cs="Times New Roman"/>
                <w:sz w:val="24"/>
                <w:szCs w:val="24"/>
              </w:rPr>
              <w:t>Виконавці</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911B7D" w:rsidRPr="00056DA3" w:rsidRDefault="00911B7D" w:rsidP="004E381B">
            <w:pPr>
              <w:jc w:val="center"/>
              <w:rPr>
                <w:rFonts w:ascii="Times New Roman" w:hAnsi="Times New Roman" w:cs="Times New Roman"/>
                <w:sz w:val="24"/>
                <w:szCs w:val="24"/>
              </w:rPr>
            </w:pPr>
            <w:r w:rsidRPr="00056DA3">
              <w:rPr>
                <w:rFonts w:ascii="Times New Roman" w:hAnsi="Times New Roman" w:cs="Times New Roman"/>
                <w:bCs/>
                <w:sz w:val="24"/>
                <w:szCs w:val="24"/>
              </w:rPr>
              <w:t>Орієнтовані обсяги фінансування, тис. грн.</w:t>
            </w:r>
          </w:p>
        </w:tc>
        <w:tc>
          <w:tcPr>
            <w:tcW w:w="2268" w:type="dxa"/>
            <w:vMerge w:val="restart"/>
            <w:tcBorders>
              <w:top w:val="single" w:sz="4" w:space="0" w:color="auto"/>
              <w:left w:val="single" w:sz="4" w:space="0" w:color="auto"/>
              <w:right w:val="single" w:sz="4" w:space="0" w:color="auto"/>
            </w:tcBorders>
            <w:vAlign w:val="center"/>
          </w:tcPr>
          <w:p w:rsidR="00911B7D" w:rsidRPr="00056DA3" w:rsidRDefault="00911B7D" w:rsidP="00AB7D6A">
            <w:pPr>
              <w:jc w:val="center"/>
              <w:rPr>
                <w:rFonts w:ascii="Times New Roman" w:hAnsi="Times New Roman" w:cs="Times New Roman"/>
                <w:sz w:val="24"/>
                <w:szCs w:val="24"/>
              </w:rPr>
            </w:pPr>
            <w:r w:rsidRPr="00056DA3">
              <w:rPr>
                <w:rFonts w:ascii="Times New Roman" w:hAnsi="Times New Roman" w:cs="Times New Roman"/>
                <w:sz w:val="24"/>
                <w:szCs w:val="24"/>
              </w:rPr>
              <w:t>Очікувані результати</w:t>
            </w:r>
          </w:p>
        </w:tc>
        <w:tc>
          <w:tcPr>
            <w:tcW w:w="3969" w:type="dxa"/>
            <w:vMerge w:val="restart"/>
            <w:tcBorders>
              <w:top w:val="single" w:sz="4" w:space="0" w:color="auto"/>
              <w:left w:val="single" w:sz="4" w:space="0" w:color="auto"/>
              <w:right w:val="single" w:sz="4" w:space="0" w:color="auto"/>
            </w:tcBorders>
          </w:tcPr>
          <w:p w:rsidR="00AB7D6A" w:rsidRPr="00056DA3" w:rsidRDefault="00AB7D6A" w:rsidP="000131C0">
            <w:pPr>
              <w:jc w:val="center"/>
              <w:rPr>
                <w:rFonts w:ascii="Times New Roman" w:hAnsi="Times New Roman" w:cs="Times New Roman"/>
                <w:sz w:val="24"/>
                <w:szCs w:val="24"/>
              </w:rPr>
            </w:pPr>
          </w:p>
          <w:p w:rsidR="00AB7D6A" w:rsidRPr="00056DA3" w:rsidRDefault="00AB7D6A" w:rsidP="000131C0">
            <w:pPr>
              <w:jc w:val="center"/>
              <w:rPr>
                <w:rFonts w:ascii="Times New Roman" w:hAnsi="Times New Roman" w:cs="Times New Roman"/>
                <w:sz w:val="24"/>
                <w:szCs w:val="24"/>
              </w:rPr>
            </w:pPr>
          </w:p>
          <w:p w:rsidR="00AB7D6A" w:rsidRPr="00056DA3" w:rsidRDefault="00AB7D6A" w:rsidP="000131C0">
            <w:pPr>
              <w:jc w:val="center"/>
              <w:rPr>
                <w:rFonts w:ascii="Times New Roman" w:hAnsi="Times New Roman" w:cs="Times New Roman"/>
                <w:sz w:val="24"/>
                <w:szCs w:val="24"/>
              </w:rPr>
            </w:pPr>
          </w:p>
          <w:p w:rsidR="00911B7D" w:rsidRPr="00056DA3" w:rsidRDefault="00911B7D" w:rsidP="000131C0">
            <w:pPr>
              <w:jc w:val="center"/>
              <w:rPr>
                <w:rFonts w:ascii="Times New Roman" w:hAnsi="Times New Roman" w:cs="Times New Roman"/>
                <w:sz w:val="24"/>
                <w:szCs w:val="24"/>
              </w:rPr>
            </w:pPr>
            <w:r w:rsidRPr="00056DA3">
              <w:rPr>
                <w:rFonts w:ascii="Times New Roman" w:hAnsi="Times New Roman" w:cs="Times New Roman"/>
                <w:sz w:val="24"/>
                <w:szCs w:val="24"/>
              </w:rPr>
              <w:t>Виконання в 2020 році</w:t>
            </w:r>
          </w:p>
        </w:tc>
      </w:tr>
      <w:tr w:rsidR="00911B7D" w:rsidRPr="00056DA3" w:rsidTr="00CA2B44">
        <w:trPr>
          <w:trHeight w:val="695"/>
          <w:jc w:val="center"/>
        </w:trPr>
        <w:tc>
          <w:tcPr>
            <w:tcW w:w="514" w:type="dxa"/>
            <w:vMerge/>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3"/>
              </w:numPr>
              <w:rPr>
                <w:rFonts w:ascii="Times New Roman" w:hAnsi="Times New Roman" w:cs="Times New Roman"/>
                <w:sz w:val="24"/>
                <w:szCs w:val="24"/>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rPr>
                <w:rFonts w:ascii="Times New Roman" w:hAnsi="Times New Roman" w:cs="Times New Roman"/>
                <w:bCs/>
                <w:sz w:val="24"/>
                <w:szCs w:val="24"/>
              </w:rPr>
            </w:pPr>
            <w:r w:rsidRPr="00056DA3">
              <w:rPr>
                <w:rFonts w:ascii="Times New Roman" w:hAnsi="Times New Roman" w:cs="Times New Roman"/>
                <w:bCs/>
                <w:sz w:val="24"/>
                <w:szCs w:val="24"/>
              </w:rPr>
              <w:t>Всього</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911B7D" w:rsidRPr="00056DA3" w:rsidRDefault="00911B7D" w:rsidP="00911B7D">
            <w:pPr>
              <w:rPr>
                <w:rFonts w:ascii="Times New Roman" w:hAnsi="Times New Roman" w:cs="Times New Roman"/>
                <w:bCs/>
                <w:sz w:val="24"/>
                <w:szCs w:val="24"/>
              </w:rPr>
            </w:pPr>
            <w:r w:rsidRPr="00056DA3">
              <w:rPr>
                <w:rFonts w:ascii="Times New Roman" w:hAnsi="Times New Roman" w:cs="Times New Roman"/>
                <w:bCs/>
                <w:sz w:val="24"/>
                <w:szCs w:val="24"/>
              </w:rPr>
              <w:t>в т. ч. за  джерелами фінансування</w:t>
            </w:r>
          </w:p>
        </w:tc>
        <w:tc>
          <w:tcPr>
            <w:tcW w:w="2268" w:type="dxa"/>
            <w:vMerge/>
            <w:tcBorders>
              <w:left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p>
        </w:tc>
        <w:tc>
          <w:tcPr>
            <w:tcW w:w="3969" w:type="dxa"/>
            <w:vMerge/>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p>
        </w:tc>
      </w:tr>
      <w:tr w:rsidR="00911B7D" w:rsidRPr="00056DA3" w:rsidTr="00652FD3">
        <w:trPr>
          <w:cantSplit/>
          <w:trHeight w:val="1839"/>
          <w:jc w:val="center"/>
        </w:trPr>
        <w:tc>
          <w:tcPr>
            <w:tcW w:w="514" w:type="dxa"/>
            <w:vMerge/>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3"/>
              </w:numPr>
              <w:rPr>
                <w:rFonts w:ascii="Times New Roman" w:hAnsi="Times New Roman" w:cs="Times New Roman"/>
                <w:sz w:val="24"/>
                <w:szCs w:val="24"/>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rPr>
                <w:rFonts w:ascii="Times New Roman" w:hAnsi="Times New Roman" w:cs="Times New Roman"/>
                <w:bCs/>
                <w:sz w:val="24"/>
                <w:szCs w:val="24"/>
              </w:rPr>
            </w:pPr>
            <w:r w:rsidRPr="00056DA3">
              <w:rPr>
                <w:rFonts w:ascii="Times New Roman" w:hAnsi="Times New Roman" w:cs="Times New Roman"/>
                <w:bCs/>
                <w:sz w:val="24"/>
                <w:szCs w:val="24"/>
              </w:rPr>
              <w:t>Державний бюджет</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rPr>
                <w:rFonts w:ascii="Times New Roman" w:hAnsi="Times New Roman" w:cs="Times New Roman"/>
                <w:bCs/>
                <w:sz w:val="24"/>
                <w:szCs w:val="24"/>
              </w:rPr>
            </w:pPr>
            <w:r w:rsidRPr="00056DA3">
              <w:rPr>
                <w:rFonts w:ascii="Times New Roman" w:hAnsi="Times New Roman" w:cs="Times New Roman"/>
                <w:bCs/>
                <w:sz w:val="24"/>
                <w:szCs w:val="24"/>
              </w:rPr>
              <w:t>обласний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rPr>
                <w:rFonts w:ascii="Times New Roman" w:hAnsi="Times New Roman" w:cs="Times New Roman"/>
                <w:bCs/>
                <w:sz w:val="24"/>
                <w:szCs w:val="24"/>
              </w:rPr>
            </w:pPr>
            <w:r w:rsidRPr="00056DA3">
              <w:rPr>
                <w:rFonts w:ascii="Times New Roman" w:hAnsi="Times New Roman" w:cs="Times New Roman"/>
                <w:bCs/>
                <w:sz w:val="24"/>
                <w:szCs w:val="24"/>
              </w:rPr>
              <w:t>міський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rPr>
                <w:rFonts w:ascii="Times New Roman" w:hAnsi="Times New Roman" w:cs="Times New Roman"/>
                <w:bCs/>
                <w:sz w:val="24"/>
                <w:szCs w:val="24"/>
              </w:rPr>
            </w:pPr>
            <w:r w:rsidRPr="00056DA3">
              <w:rPr>
                <w:rFonts w:ascii="Times New Roman" w:hAnsi="Times New Roman" w:cs="Times New Roman"/>
                <w:bCs/>
                <w:sz w:val="24"/>
                <w:szCs w:val="24"/>
              </w:rPr>
              <w:t xml:space="preserve">інші джерела </w:t>
            </w:r>
          </w:p>
        </w:tc>
        <w:tc>
          <w:tcPr>
            <w:tcW w:w="2268" w:type="dxa"/>
            <w:vMerge/>
            <w:tcBorders>
              <w:left w:val="single" w:sz="4" w:space="0" w:color="auto"/>
              <w:bottom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p>
        </w:tc>
      </w:tr>
      <w:tr w:rsidR="00AB7D6A" w:rsidRPr="00056DA3" w:rsidTr="00BF0043">
        <w:trPr>
          <w:cantSplit/>
          <w:trHeight w:val="536"/>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4E381B" w:rsidRDefault="00AB7D6A" w:rsidP="00911B7D">
            <w:pPr>
              <w:jc w:val="center"/>
              <w:rPr>
                <w:rFonts w:ascii="Times New Roman" w:hAnsi="Times New Roman" w:cs="Times New Roman"/>
                <w:sz w:val="28"/>
                <w:szCs w:val="28"/>
              </w:rPr>
            </w:pPr>
            <w:r w:rsidRPr="004E381B">
              <w:rPr>
                <w:rFonts w:ascii="Times New Roman" w:hAnsi="Times New Roman" w:cs="Times New Roman"/>
                <w:sz w:val="28"/>
                <w:szCs w:val="28"/>
              </w:rPr>
              <w:t>Податково-бюджетна політика</w:t>
            </w:r>
          </w:p>
        </w:tc>
      </w:tr>
      <w:tr w:rsidR="00911B7D" w:rsidRPr="00056DA3" w:rsidTr="00B573C8">
        <w:trPr>
          <w:cantSplit/>
          <w:trHeight w:val="141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Організація роботи по забезпеченню надходження податків і зборів до бюджетів всіх рівнів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D43EAF" w:rsidP="00911B7D">
            <w:pPr>
              <w:rPr>
                <w:rFonts w:ascii="Times New Roman" w:hAnsi="Times New Roman" w:cs="Times New Roman"/>
                <w:sz w:val="24"/>
                <w:szCs w:val="24"/>
              </w:rPr>
            </w:pPr>
            <w:r w:rsidRPr="00056DA3">
              <w:rPr>
                <w:rFonts w:ascii="Times New Roman" w:hAnsi="Times New Roman" w:cs="Times New Roman"/>
                <w:sz w:val="24"/>
                <w:szCs w:val="24"/>
              </w:rPr>
              <w:t>Головне управління ДП</w:t>
            </w:r>
            <w:r w:rsidR="00911B7D" w:rsidRPr="00056DA3">
              <w:rPr>
                <w:rFonts w:ascii="Times New Roman" w:hAnsi="Times New Roman" w:cs="Times New Roman"/>
                <w:sz w:val="24"/>
                <w:szCs w:val="24"/>
              </w:rPr>
              <w:t xml:space="preserve">С в Івано-Франківській області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надходжень до бюджетів всіх рівнів</w:t>
            </w:r>
          </w:p>
        </w:tc>
        <w:tc>
          <w:tcPr>
            <w:tcW w:w="3969" w:type="dxa"/>
            <w:tcBorders>
              <w:left w:val="single" w:sz="4" w:space="0" w:color="auto"/>
              <w:bottom w:val="single" w:sz="4" w:space="0" w:color="auto"/>
              <w:right w:val="single" w:sz="4" w:space="0" w:color="auto"/>
            </w:tcBorders>
          </w:tcPr>
          <w:p w:rsidR="00911B7D" w:rsidRPr="00056DA3" w:rsidRDefault="00CB6F7D" w:rsidP="00CB6F7D">
            <w:pPr>
              <w:rPr>
                <w:rFonts w:ascii="Times New Roman" w:hAnsi="Times New Roman" w:cs="Times New Roman"/>
                <w:sz w:val="24"/>
                <w:szCs w:val="24"/>
              </w:rPr>
            </w:pPr>
            <w:r w:rsidRPr="00056DA3">
              <w:rPr>
                <w:rFonts w:ascii="Times New Roman" w:hAnsi="Times New Roman" w:cs="Times New Roman"/>
                <w:sz w:val="24"/>
                <w:szCs w:val="24"/>
              </w:rPr>
              <w:t>За 2020 рік до зведеного бюджету від промислових</w:t>
            </w:r>
            <w:r w:rsidR="00D43EAF" w:rsidRPr="00056DA3">
              <w:rPr>
                <w:rFonts w:ascii="Times New Roman" w:hAnsi="Times New Roman" w:cs="Times New Roman"/>
                <w:sz w:val="24"/>
                <w:szCs w:val="24"/>
              </w:rPr>
              <w:t xml:space="preserve"> підприємств міста</w:t>
            </w:r>
            <w:r w:rsidRPr="00056DA3">
              <w:rPr>
                <w:rFonts w:ascii="Times New Roman" w:hAnsi="Times New Roman" w:cs="Times New Roman"/>
                <w:sz w:val="24"/>
                <w:szCs w:val="24"/>
              </w:rPr>
              <w:t>, які включені Головним управлінням статистики в основне коло) поступило 388,6 млн. грн. в т.</w:t>
            </w:r>
            <w:r w:rsidR="004E381B">
              <w:rPr>
                <w:rFonts w:ascii="Times New Roman" w:hAnsi="Times New Roman" w:cs="Times New Roman"/>
                <w:sz w:val="24"/>
                <w:szCs w:val="24"/>
              </w:rPr>
              <w:t xml:space="preserve"> </w:t>
            </w:r>
            <w:r w:rsidRPr="00056DA3">
              <w:rPr>
                <w:rFonts w:ascii="Times New Roman" w:hAnsi="Times New Roman" w:cs="Times New Roman"/>
                <w:sz w:val="24"/>
                <w:szCs w:val="24"/>
              </w:rPr>
              <w:t>ч. до місцевого бюджету – 218,7 млн. грн. платежів</w:t>
            </w:r>
          </w:p>
        </w:tc>
      </w:tr>
      <w:tr w:rsidR="00911B7D" w:rsidRPr="00056DA3" w:rsidTr="00B573C8">
        <w:trPr>
          <w:cantSplit/>
          <w:trHeight w:val="242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Здійснення контролю за повнотою сплати податків, зборів, митних платежів та єдиного внеску на загальнообов’язкове державне соціальне страхування</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D43EAF" w:rsidP="00911B7D">
            <w:pPr>
              <w:rPr>
                <w:rFonts w:ascii="Times New Roman" w:hAnsi="Times New Roman" w:cs="Times New Roman"/>
                <w:sz w:val="24"/>
                <w:szCs w:val="24"/>
              </w:rPr>
            </w:pPr>
            <w:r w:rsidRPr="00056DA3">
              <w:rPr>
                <w:rFonts w:ascii="Times New Roman" w:hAnsi="Times New Roman" w:cs="Times New Roman"/>
                <w:sz w:val="24"/>
                <w:szCs w:val="24"/>
              </w:rPr>
              <w:t>Головне управління ДП</w:t>
            </w:r>
            <w:r w:rsidR="00911B7D" w:rsidRPr="00056DA3">
              <w:rPr>
                <w:rFonts w:ascii="Times New Roman" w:hAnsi="Times New Roman" w:cs="Times New Roman"/>
                <w:sz w:val="24"/>
                <w:szCs w:val="24"/>
              </w:rPr>
              <w:t>С в Івано-Франківській області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надходжень до бюджетів всіх рівнів</w:t>
            </w:r>
          </w:p>
        </w:tc>
        <w:tc>
          <w:tcPr>
            <w:tcW w:w="3969" w:type="dxa"/>
            <w:tcBorders>
              <w:left w:val="single" w:sz="4" w:space="0" w:color="auto"/>
              <w:bottom w:val="single" w:sz="4" w:space="0" w:color="auto"/>
              <w:right w:val="single" w:sz="4" w:space="0" w:color="auto"/>
            </w:tcBorders>
          </w:tcPr>
          <w:p w:rsidR="00911B7D" w:rsidRPr="00056DA3" w:rsidRDefault="00D43EAF" w:rsidP="00D43EAF">
            <w:pPr>
              <w:rPr>
                <w:rFonts w:ascii="Times New Roman" w:hAnsi="Times New Roman" w:cs="Times New Roman"/>
                <w:sz w:val="24"/>
                <w:szCs w:val="24"/>
              </w:rPr>
            </w:pPr>
            <w:r w:rsidRPr="00056DA3">
              <w:rPr>
                <w:rFonts w:ascii="Times New Roman" w:hAnsi="Times New Roman" w:cs="Times New Roman"/>
                <w:sz w:val="24"/>
                <w:szCs w:val="24"/>
              </w:rPr>
              <w:t>Постійно контролювало</w:t>
            </w:r>
            <w:r w:rsidR="00CB6F7D" w:rsidRPr="00056DA3">
              <w:rPr>
                <w:rFonts w:ascii="Times New Roman" w:hAnsi="Times New Roman" w:cs="Times New Roman"/>
                <w:sz w:val="24"/>
                <w:szCs w:val="24"/>
              </w:rPr>
              <w:t>ся</w:t>
            </w:r>
          </w:p>
        </w:tc>
      </w:tr>
      <w:tr w:rsidR="00911B7D" w:rsidRPr="00056DA3" w:rsidTr="004E381B">
        <w:trPr>
          <w:cantSplit/>
          <w:trHeight w:val="4531"/>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Вжиття визначених чинним законодавством заходів щодо погашення податкового боргу по </w:t>
            </w:r>
            <w:proofErr w:type="spellStart"/>
            <w:r w:rsidRPr="00056DA3">
              <w:rPr>
                <w:rFonts w:ascii="Times New Roman" w:hAnsi="Times New Roman" w:cs="Times New Roman"/>
                <w:sz w:val="24"/>
                <w:szCs w:val="24"/>
              </w:rPr>
              <w:t>платежах</w:t>
            </w:r>
            <w:proofErr w:type="spellEnd"/>
            <w:r w:rsidRPr="00056DA3">
              <w:rPr>
                <w:rFonts w:ascii="Times New Roman" w:hAnsi="Times New Roman" w:cs="Times New Roman"/>
                <w:sz w:val="24"/>
                <w:szCs w:val="24"/>
              </w:rPr>
              <w:t>, що зараховуються до місцевих бюджетів та активізування претензійно-позовної роботи з ліквідації заборгованості зі сплати податків та зборів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0540CB" w:rsidP="00911B7D">
            <w:pPr>
              <w:rPr>
                <w:rFonts w:ascii="Times New Roman" w:hAnsi="Times New Roman" w:cs="Times New Roman"/>
                <w:sz w:val="24"/>
                <w:szCs w:val="24"/>
              </w:rPr>
            </w:pPr>
            <w:r>
              <w:rPr>
                <w:rFonts w:ascii="Times New Roman" w:hAnsi="Times New Roman" w:cs="Times New Roman"/>
                <w:sz w:val="24"/>
                <w:szCs w:val="24"/>
              </w:rPr>
              <w:t>Головне управління ДП</w:t>
            </w:r>
            <w:bookmarkStart w:id="0" w:name="_GoBack"/>
            <w:bookmarkEnd w:id="0"/>
            <w:r w:rsidR="00911B7D" w:rsidRPr="00056DA3">
              <w:rPr>
                <w:rFonts w:ascii="Times New Roman" w:hAnsi="Times New Roman" w:cs="Times New Roman"/>
                <w:sz w:val="24"/>
                <w:szCs w:val="24"/>
              </w:rPr>
              <w:t>С в Івано-Франківській області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надходжень до бюджетів всіх рівнів</w:t>
            </w:r>
          </w:p>
          <w:p w:rsidR="00911B7D" w:rsidRPr="00056DA3" w:rsidRDefault="00911B7D" w:rsidP="00911B7D">
            <w:pPr>
              <w:rPr>
                <w:rFonts w:ascii="Times New Roman" w:hAnsi="Times New Roman" w:cs="Times New Roman"/>
                <w:sz w:val="24"/>
                <w:szCs w:val="24"/>
              </w:rPr>
            </w:pPr>
          </w:p>
        </w:tc>
        <w:tc>
          <w:tcPr>
            <w:tcW w:w="3969" w:type="dxa"/>
            <w:tcBorders>
              <w:left w:val="single" w:sz="4" w:space="0" w:color="auto"/>
              <w:right w:val="single" w:sz="4" w:space="0" w:color="auto"/>
            </w:tcBorders>
          </w:tcPr>
          <w:p w:rsidR="00911B7D" w:rsidRPr="00056DA3" w:rsidRDefault="001E10C5" w:rsidP="00911B7D">
            <w:pPr>
              <w:rPr>
                <w:rFonts w:ascii="Times New Roman" w:hAnsi="Times New Roman" w:cs="Times New Roman"/>
                <w:sz w:val="24"/>
                <w:szCs w:val="24"/>
              </w:rPr>
            </w:pPr>
            <w:r w:rsidRPr="00056DA3">
              <w:rPr>
                <w:rFonts w:ascii="Times New Roman" w:hAnsi="Times New Roman" w:cs="Times New Roman"/>
                <w:sz w:val="24"/>
                <w:szCs w:val="24"/>
              </w:rPr>
              <w:t>Постійно викону</w:t>
            </w:r>
            <w:r w:rsidR="00D43EAF" w:rsidRPr="00056DA3">
              <w:rPr>
                <w:rFonts w:ascii="Times New Roman" w:hAnsi="Times New Roman" w:cs="Times New Roman"/>
                <w:sz w:val="24"/>
                <w:szCs w:val="24"/>
              </w:rPr>
              <w:t>вало</w:t>
            </w:r>
            <w:r w:rsidR="00CB6F7D" w:rsidRPr="00056DA3">
              <w:rPr>
                <w:rFonts w:ascii="Times New Roman" w:hAnsi="Times New Roman" w:cs="Times New Roman"/>
                <w:sz w:val="24"/>
                <w:szCs w:val="24"/>
              </w:rPr>
              <w:t>ся</w:t>
            </w:r>
          </w:p>
        </w:tc>
      </w:tr>
      <w:tr w:rsidR="00AB7D6A" w:rsidRPr="00056DA3" w:rsidTr="00BF0043">
        <w:trPr>
          <w:cantSplit/>
          <w:trHeight w:val="463"/>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4E381B" w:rsidRDefault="00AB7D6A" w:rsidP="00AB7D6A">
            <w:pPr>
              <w:jc w:val="center"/>
              <w:rPr>
                <w:rFonts w:ascii="Times New Roman" w:hAnsi="Times New Roman" w:cs="Times New Roman"/>
                <w:sz w:val="28"/>
                <w:szCs w:val="28"/>
              </w:rPr>
            </w:pPr>
            <w:r w:rsidRPr="004E381B">
              <w:rPr>
                <w:rFonts w:ascii="Times New Roman" w:hAnsi="Times New Roman" w:cs="Times New Roman"/>
                <w:sz w:val="28"/>
                <w:szCs w:val="28"/>
              </w:rPr>
              <w:t>Промисловість</w:t>
            </w:r>
          </w:p>
        </w:tc>
      </w:tr>
      <w:tr w:rsidR="00911B7D" w:rsidRPr="00056DA3" w:rsidTr="00B573C8">
        <w:trPr>
          <w:cantSplit/>
          <w:trHeight w:val="148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Забезпечення високої якості готової продукції та задоволення потреб споживачів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Промислові підприємства міста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Збільшення обсягів виробництва, одержання максимального прибутку</w:t>
            </w:r>
          </w:p>
        </w:tc>
        <w:tc>
          <w:tcPr>
            <w:tcW w:w="3969" w:type="dxa"/>
            <w:tcBorders>
              <w:left w:val="single" w:sz="4" w:space="0" w:color="auto"/>
              <w:right w:val="single" w:sz="4" w:space="0" w:color="auto"/>
            </w:tcBorders>
          </w:tcPr>
          <w:p w:rsidR="00911B7D" w:rsidRPr="00056DA3" w:rsidRDefault="00D43EAF" w:rsidP="00911B7D">
            <w:pPr>
              <w:rPr>
                <w:rFonts w:ascii="Times New Roman" w:hAnsi="Times New Roman" w:cs="Times New Roman"/>
                <w:sz w:val="24"/>
                <w:szCs w:val="24"/>
              </w:rPr>
            </w:pPr>
            <w:r w:rsidRPr="00056DA3">
              <w:rPr>
                <w:rFonts w:ascii="Times New Roman" w:hAnsi="Times New Roman" w:cs="Times New Roman"/>
                <w:sz w:val="24"/>
                <w:szCs w:val="24"/>
              </w:rPr>
              <w:t>Постійно виконувало</w:t>
            </w:r>
            <w:r w:rsidR="00E83384" w:rsidRPr="00056DA3">
              <w:rPr>
                <w:rFonts w:ascii="Times New Roman" w:hAnsi="Times New Roman" w:cs="Times New Roman"/>
                <w:sz w:val="24"/>
                <w:szCs w:val="24"/>
              </w:rPr>
              <w:t>ся</w:t>
            </w:r>
          </w:p>
        </w:tc>
      </w:tr>
      <w:tr w:rsidR="00911B7D" w:rsidRPr="00056DA3" w:rsidTr="00B573C8">
        <w:trPr>
          <w:cantSplit/>
          <w:trHeight w:val="1845"/>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Здійснення безперервного моніторингу ринків сировини, пошук оптимальних схем її доставки</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Промислові підприємства міста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Збільшення рентабельності продукції</w:t>
            </w:r>
          </w:p>
        </w:tc>
        <w:tc>
          <w:tcPr>
            <w:tcW w:w="3969" w:type="dxa"/>
            <w:tcBorders>
              <w:left w:val="single" w:sz="4" w:space="0" w:color="auto"/>
              <w:right w:val="single" w:sz="4" w:space="0" w:color="auto"/>
            </w:tcBorders>
          </w:tcPr>
          <w:p w:rsidR="00911B7D" w:rsidRPr="00056DA3" w:rsidRDefault="00D43EAF" w:rsidP="00911B7D">
            <w:pPr>
              <w:rPr>
                <w:rFonts w:ascii="Times New Roman" w:hAnsi="Times New Roman" w:cs="Times New Roman"/>
                <w:sz w:val="24"/>
                <w:szCs w:val="24"/>
              </w:rPr>
            </w:pPr>
            <w:r w:rsidRPr="00056DA3">
              <w:rPr>
                <w:rFonts w:ascii="Times New Roman" w:hAnsi="Times New Roman" w:cs="Times New Roman"/>
                <w:sz w:val="24"/>
                <w:szCs w:val="24"/>
              </w:rPr>
              <w:t>Постійно виконувало</w:t>
            </w:r>
            <w:r w:rsidR="00E83384" w:rsidRPr="00056DA3">
              <w:rPr>
                <w:rFonts w:ascii="Times New Roman" w:hAnsi="Times New Roman" w:cs="Times New Roman"/>
                <w:sz w:val="24"/>
                <w:szCs w:val="24"/>
              </w:rPr>
              <w:t>ся</w:t>
            </w:r>
          </w:p>
        </w:tc>
      </w:tr>
      <w:tr w:rsidR="00911B7D" w:rsidRPr="00056DA3" w:rsidTr="00B573C8">
        <w:trPr>
          <w:cantSplit/>
          <w:trHeight w:val="978"/>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Вивчення ринку спорідненої продукції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Промислові підприємства міста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Розвиток та розширення виробництва</w:t>
            </w:r>
          </w:p>
        </w:tc>
        <w:tc>
          <w:tcPr>
            <w:tcW w:w="3969" w:type="dxa"/>
            <w:tcBorders>
              <w:left w:val="single" w:sz="4" w:space="0" w:color="auto"/>
              <w:right w:val="single" w:sz="4" w:space="0" w:color="auto"/>
            </w:tcBorders>
          </w:tcPr>
          <w:p w:rsidR="00911B7D" w:rsidRPr="00056DA3" w:rsidRDefault="00D43EAF" w:rsidP="00911B7D">
            <w:pPr>
              <w:rPr>
                <w:rFonts w:ascii="Times New Roman" w:hAnsi="Times New Roman" w:cs="Times New Roman"/>
                <w:sz w:val="24"/>
                <w:szCs w:val="24"/>
              </w:rPr>
            </w:pPr>
            <w:r w:rsidRPr="00056DA3">
              <w:rPr>
                <w:rFonts w:ascii="Times New Roman" w:hAnsi="Times New Roman" w:cs="Times New Roman"/>
                <w:sz w:val="24"/>
                <w:szCs w:val="24"/>
              </w:rPr>
              <w:t>Постійно виконувало</w:t>
            </w:r>
            <w:r w:rsidR="00E83384" w:rsidRPr="00056DA3">
              <w:rPr>
                <w:rFonts w:ascii="Times New Roman" w:hAnsi="Times New Roman" w:cs="Times New Roman"/>
                <w:sz w:val="24"/>
                <w:szCs w:val="24"/>
              </w:rPr>
              <w:t>ся</w:t>
            </w:r>
          </w:p>
        </w:tc>
      </w:tr>
      <w:tr w:rsidR="00911B7D" w:rsidRPr="00056DA3" w:rsidTr="00B573C8">
        <w:trPr>
          <w:cantSplit/>
          <w:trHeight w:val="160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Освоєння та випуск </w:t>
            </w:r>
            <w:proofErr w:type="spellStart"/>
            <w:r w:rsidRPr="00056DA3">
              <w:rPr>
                <w:rFonts w:ascii="Times New Roman" w:hAnsi="Times New Roman" w:cs="Times New Roman"/>
                <w:sz w:val="24"/>
                <w:szCs w:val="24"/>
              </w:rPr>
              <w:t>імпортозамінної</w:t>
            </w:r>
            <w:proofErr w:type="spellEnd"/>
            <w:r w:rsidRPr="00056DA3">
              <w:rPr>
                <w:rFonts w:ascii="Times New Roman" w:hAnsi="Times New Roman" w:cs="Times New Roman"/>
                <w:sz w:val="24"/>
                <w:szCs w:val="24"/>
              </w:rPr>
              <w:t xml:space="preserve"> продукції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Промислові підприємства міста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Зростання обсягів виробництва та реалізації промислової продукції</w:t>
            </w:r>
          </w:p>
        </w:tc>
        <w:tc>
          <w:tcPr>
            <w:tcW w:w="3969" w:type="dxa"/>
            <w:tcBorders>
              <w:left w:val="single" w:sz="4" w:space="0" w:color="auto"/>
              <w:right w:val="single" w:sz="4" w:space="0" w:color="auto"/>
            </w:tcBorders>
          </w:tcPr>
          <w:p w:rsidR="00911B7D" w:rsidRPr="00056DA3" w:rsidRDefault="00AD1E7D" w:rsidP="00911B7D">
            <w:pPr>
              <w:rPr>
                <w:rFonts w:ascii="Times New Roman" w:hAnsi="Times New Roman" w:cs="Times New Roman"/>
                <w:sz w:val="24"/>
                <w:szCs w:val="24"/>
              </w:rPr>
            </w:pPr>
            <w:r w:rsidRPr="00056DA3">
              <w:rPr>
                <w:rFonts w:ascii="Times New Roman" w:hAnsi="Times New Roman" w:cs="Times New Roman"/>
                <w:sz w:val="24"/>
                <w:szCs w:val="24"/>
              </w:rPr>
              <w:t>Постійно виконувало</w:t>
            </w:r>
            <w:r w:rsidR="00E83384" w:rsidRPr="00056DA3">
              <w:rPr>
                <w:rFonts w:ascii="Times New Roman" w:hAnsi="Times New Roman" w:cs="Times New Roman"/>
                <w:sz w:val="24"/>
                <w:szCs w:val="24"/>
              </w:rPr>
              <w:t>ся</w:t>
            </w:r>
          </w:p>
        </w:tc>
      </w:tr>
      <w:tr w:rsidR="00911B7D" w:rsidRPr="00056DA3" w:rsidTr="00B573C8">
        <w:trPr>
          <w:cantSplit/>
          <w:trHeight w:val="1561"/>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Заміщення ринків збуту продукції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Промислові підприємства міста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Зростання обсягів виробництва та реалізації промислової продукції</w:t>
            </w:r>
          </w:p>
        </w:tc>
        <w:tc>
          <w:tcPr>
            <w:tcW w:w="3969" w:type="dxa"/>
            <w:tcBorders>
              <w:left w:val="single" w:sz="4" w:space="0" w:color="auto"/>
              <w:right w:val="single" w:sz="4" w:space="0" w:color="auto"/>
            </w:tcBorders>
          </w:tcPr>
          <w:p w:rsidR="00911B7D" w:rsidRPr="00056DA3" w:rsidRDefault="00AD1E7D" w:rsidP="00911B7D">
            <w:pPr>
              <w:rPr>
                <w:rFonts w:ascii="Times New Roman" w:hAnsi="Times New Roman" w:cs="Times New Roman"/>
                <w:sz w:val="24"/>
                <w:szCs w:val="24"/>
              </w:rPr>
            </w:pPr>
            <w:r w:rsidRPr="00056DA3">
              <w:rPr>
                <w:rFonts w:ascii="Times New Roman" w:hAnsi="Times New Roman" w:cs="Times New Roman"/>
                <w:sz w:val="24"/>
                <w:szCs w:val="24"/>
              </w:rPr>
              <w:t>Здійснювався постійний пошук нових ринків збуту продукції</w:t>
            </w:r>
          </w:p>
        </w:tc>
      </w:tr>
      <w:tr w:rsidR="00911B7D" w:rsidRPr="00056DA3" w:rsidTr="00B573C8">
        <w:trPr>
          <w:cantSplit/>
          <w:trHeight w:val="1541"/>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Реконструкція та модернізація об’єктів виробничого призначення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Промислові підприємства міста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Зростання обсягів виробництва та реалізації промислової продукції</w:t>
            </w:r>
          </w:p>
        </w:tc>
        <w:tc>
          <w:tcPr>
            <w:tcW w:w="3969" w:type="dxa"/>
            <w:tcBorders>
              <w:left w:val="single" w:sz="4" w:space="0" w:color="auto"/>
              <w:right w:val="single" w:sz="4" w:space="0" w:color="auto"/>
            </w:tcBorders>
          </w:tcPr>
          <w:p w:rsidR="00AD1E7D" w:rsidRPr="00056DA3" w:rsidRDefault="00AD1E7D" w:rsidP="00911B7D">
            <w:pPr>
              <w:rPr>
                <w:rFonts w:ascii="Times New Roman" w:hAnsi="Times New Roman" w:cs="Times New Roman"/>
                <w:sz w:val="24"/>
                <w:szCs w:val="24"/>
              </w:rPr>
            </w:pPr>
            <w:r w:rsidRPr="00056DA3">
              <w:rPr>
                <w:rFonts w:ascii="Times New Roman" w:hAnsi="Times New Roman" w:cs="Times New Roman"/>
                <w:sz w:val="24"/>
                <w:szCs w:val="24"/>
              </w:rPr>
              <w:t>Завершено будівельно-монтажні роботи по будівництві установки з виробництва оксиду пропілену на ТОВ «</w:t>
            </w:r>
            <w:proofErr w:type="spellStart"/>
            <w:r w:rsidRPr="00056DA3">
              <w:rPr>
                <w:rFonts w:ascii="Times New Roman" w:hAnsi="Times New Roman" w:cs="Times New Roman"/>
                <w:sz w:val="24"/>
                <w:szCs w:val="24"/>
              </w:rPr>
              <w:t>Карпатнафтохім</w:t>
            </w:r>
            <w:proofErr w:type="spellEnd"/>
            <w:r w:rsidRPr="00056DA3">
              <w:rPr>
                <w:rFonts w:ascii="Times New Roman" w:hAnsi="Times New Roman" w:cs="Times New Roman"/>
                <w:sz w:val="24"/>
                <w:szCs w:val="24"/>
              </w:rPr>
              <w:t>» .</w:t>
            </w:r>
          </w:p>
          <w:p w:rsidR="00911B7D" w:rsidRPr="00056DA3" w:rsidRDefault="00D43EAF" w:rsidP="00911B7D">
            <w:pPr>
              <w:rPr>
                <w:rFonts w:ascii="Times New Roman" w:hAnsi="Times New Roman" w:cs="Times New Roman"/>
                <w:sz w:val="24"/>
                <w:szCs w:val="24"/>
              </w:rPr>
            </w:pPr>
            <w:r w:rsidRPr="00056DA3">
              <w:rPr>
                <w:rFonts w:ascii="Times New Roman" w:hAnsi="Times New Roman" w:cs="Times New Roman"/>
                <w:sz w:val="24"/>
                <w:szCs w:val="24"/>
              </w:rPr>
              <w:t>Проводилась реконструкція виробництва на ТзОВ «Карпатська кераміка»</w:t>
            </w:r>
          </w:p>
        </w:tc>
      </w:tr>
      <w:tr w:rsidR="00911B7D" w:rsidRPr="00056DA3" w:rsidTr="00B573C8">
        <w:trPr>
          <w:cantSplit/>
          <w:trHeight w:val="159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Впровадження у виробництво  нових видів продукції та нових технологічних процесів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Промислові підприємства міста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Зростання обсягів виробництва та реалізації промислової продукції</w:t>
            </w:r>
          </w:p>
        </w:tc>
        <w:tc>
          <w:tcPr>
            <w:tcW w:w="3969" w:type="dxa"/>
            <w:tcBorders>
              <w:left w:val="single" w:sz="4" w:space="0" w:color="auto"/>
              <w:right w:val="single" w:sz="4" w:space="0" w:color="auto"/>
            </w:tcBorders>
          </w:tcPr>
          <w:p w:rsidR="00911B7D" w:rsidRPr="00056DA3" w:rsidRDefault="00D43EAF" w:rsidP="00911B7D">
            <w:pPr>
              <w:rPr>
                <w:rFonts w:ascii="Times New Roman" w:hAnsi="Times New Roman" w:cs="Times New Roman"/>
                <w:sz w:val="24"/>
                <w:szCs w:val="24"/>
              </w:rPr>
            </w:pPr>
            <w:r w:rsidRPr="00056DA3">
              <w:rPr>
                <w:rFonts w:ascii="Times New Roman" w:hAnsi="Times New Roman" w:cs="Times New Roman"/>
                <w:sz w:val="24"/>
                <w:szCs w:val="24"/>
              </w:rPr>
              <w:t>Проводилась реконструкція виробництва на ТзОВ «Карпатська кераміка»</w:t>
            </w:r>
          </w:p>
        </w:tc>
      </w:tr>
      <w:tr w:rsidR="00911B7D" w:rsidRPr="00056DA3" w:rsidTr="00B573C8">
        <w:trPr>
          <w:cantSplit/>
          <w:trHeight w:val="154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Середні та поточні ремонти основного  та допоміжного обладнання, будівель і споруд</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ДП «Калуська ТЕЦ-НОВА»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13 236,1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13 236,1</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надійності роботи підприємства</w:t>
            </w:r>
          </w:p>
        </w:tc>
        <w:tc>
          <w:tcPr>
            <w:tcW w:w="3969" w:type="dxa"/>
            <w:tcBorders>
              <w:left w:val="single" w:sz="4" w:space="0" w:color="auto"/>
              <w:right w:val="single" w:sz="4" w:space="0" w:color="auto"/>
            </w:tcBorders>
          </w:tcPr>
          <w:p w:rsidR="00D14522" w:rsidRPr="00056DA3" w:rsidRDefault="00D14522" w:rsidP="00D14522">
            <w:pPr>
              <w:shd w:val="clear" w:color="auto" w:fill="FFFFFF"/>
              <w:spacing w:after="0" w:line="240" w:lineRule="auto"/>
              <w:rPr>
                <w:rFonts w:ascii="Times New Roman" w:eastAsia="Times New Roman" w:hAnsi="Times New Roman" w:cs="Times New Roman"/>
                <w:color w:val="000000"/>
                <w:sz w:val="24"/>
                <w:szCs w:val="24"/>
                <w:lang w:eastAsia="uk-UA"/>
              </w:rPr>
            </w:pPr>
            <w:r w:rsidRPr="00056DA3">
              <w:rPr>
                <w:rFonts w:ascii="Times New Roman" w:eastAsia="Times New Roman" w:hAnsi="Times New Roman" w:cs="Times New Roman"/>
                <w:color w:val="000000"/>
                <w:sz w:val="24"/>
                <w:szCs w:val="24"/>
                <w:lang w:eastAsia="uk-UA"/>
              </w:rPr>
              <w:t>Середні та поточні ремонти основного  та допоміжного обладнання, будівель і споруд виконано на 7658,35 тис. грн. (58%)</w:t>
            </w:r>
          </w:p>
          <w:p w:rsidR="00911B7D" w:rsidRPr="00056DA3" w:rsidRDefault="00D14522" w:rsidP="00BF0043">
            <w:pPr>
              <w:shd w:val="clear" w:color="auto" w:fill="FFFFFF"/>
              <w:spacing w:before="100" w:beforeAutospacing="1" w:after="100" w:afterAutospacing="1" w:line="240" w:lineRule="auto"/>
              <w:rPr>
                <w:rFonts w:ascii="Times New Roman" w:hAnsi="Times New Roman" w:cs="Times New Roman"/>
                <w:sz w:val="24"/>
                <w:szCs w:val="24"/>
              </w:rPr>
            </w:pPr>
            <w:r w:rsidRPr="00056DA3">
              <w:rPr>
                <w:rFonts w:ascii="Times New Roman" w:eastAsia="Times New Roman" w:hAnsi="Times New Roman" w:cs="Times New Roman"/>
                <w:color w:val="000000"/>
                <w:sz w:val="24"/>
                <w:szCs w:val="24"/>
                <w:lang w:eastAsia="uk-UA"/>
              </w:rPr>
              <w:t> </w:t>
            </w:r>
          </w:p>
        </w:tc>
      </w:tr>
      <w:tr w:rsidR="00911B7D" w:rsidRPr="00056DA3" w:rsidTr="00B573C8">
        <w:trPr>
          <w:cantSplit/>
          <w:trHeight w:val="154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Капітальні ремонти основного  та допоміжного обладнання, будівель і споруд</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ДП «Калуська ТЕЦ-НОВА»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15 350,0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15 350,0</w:t>
            </w:r>
          </w:p>
        </w:tc>
        <w:tc>
          <w:tcPr>
            <w:tcW w:w="2268" w:type="dxa"/>
            <w:tcBorders>
              <w:left w:val="single" w:sz="4" w:space="0" w:color="auto"/>
              <w:right w:val="single" w:sz="4" w:space="0" w:color="auto"/>
            </w:tcBorders>
          </w:tcPr>
          <w:p w:rsidR="00911B7D" w:rsidRPr="004E381B" w:rsidRDefault="00911B7D" w:rsidP="00911B7D">
            <w:pPr>
              <w:rPr>
                <w:rFonts w:ascii="Times New Roman" w:hAnsi="Times New Roman" w:cs="Times New Roman"/>
                <w:sz w:val="28"/>
                <w:szCs w:val="28"/>
              </w:rPr>
            </w:pPr>
            <w:r w:rsidRPr="004E381B">
              <w:rPr>
                <w:rFonts w:ascii="Times New Roman" w:hAnsi="Times New Roman" w:cs="Times New Roman"/>
                <w:sz w:val="28"/>
                <w:szCs w:val="28"/>
              </w:rPr>
              <w:t>Забезпечення надійності роботи підприємства</w:t>
            </w:r>
          </w:p>
        </w:tc>
        <w:tc>
          <w:tcPr>
            <w:tcW w:w="3969" w:type="dxa"/>
            <w:tcBorders>
              <w:left w:val="single" w:sz="4" w:space="0" w:color="auto"/>
              <w:right w:val="single" w:sz="4" w:space="0" w:color="auto"/>
            </w:tcBorders>
          </w:tcPr>
          <w:p w:rsidR="00D14522" w:rsidRPr="00056DA3" w:rsidRDefault="00D14522" w:rsidP="00D14522">
            <w:pPr>
              <w:shd w:val="clear" w:color="auto" w:fill="FFFFFF"/>
              <w:spacing w:after="0" w:line="240" w:lineRule="auto"/>
              <w:rPr>
                <w:rFonts w:ascii="Times New Roman" w:eastAsia="Times New Roman" w:hAnsi="Times New Roman" w:cs="Times New Roman"/>
                <w:color w:val="000000"/>
                <w:sz w:val="24"/>
                <w:szCs w:val="24"/>
                <w:lang w:eastAsia="uk-UA"/>
              </w:rPr>
            </w:pPr>
            <w:r w:rsidRPr="00056DA3">
              <w:rPr>
                <w:rFonts w:ascii="Times New Roman" w:eastAsia="Times New Roman" w:hAnsi="Times New Roman" w:cs="Times New Roman"/>
                <w:color w:val="000000"/>
                <w:sz w:val="24"/>
                <w:szCs w:val="24"/>
                <w:lang w:eastAsia="uk-UA"/>
              </w:rPr>
              <w:t>Капітальні ремонти основного  та допоміжного обладнання, будівель і споруд</w:t>
            </w:r>
            <w:r w:rsidR="004E381B">
              <w:rPr>
                <w:rFonts w:ascii="Times New Roman" w:eastAsia="Times New Roman" w:hAnsi="Times New Roman" w:cs="Times New Roman"/>
                <w:color w:val="000000"/>
                <w:sz w:val="24"/>
                <w:szCs w:val="24"/>
                <w:lang w:eastAsia="uk-UA"/>
              </w:rPr>
              <w:t xml:space="preserve"> </w:t>
            </w:r>
            <w:r w:rsidRPr="00056DA3">
              <w:rPr>
                <w:rFonts w:ascii="Times New Roman" w:eastAsia="Times New Roman" w:hAnsi="Times New Roman" w:cs="Times New Roman"/>
                <w:color w:val="000000"/>
                <w:sz w:val="24"/>
                <w:szCs w:val="24"/>
                <w:lang w:eastAsia="uk-UA"/>
              </w:rPr>
              <w:t>виконано на 9393,92 тис. грн. (61%)</w:t>
            </w:r>
          </w:p>
          <w:p w:rsidR="00911B7D" w:rsidRPr="00056DA3" w:rsidRDefault="00911B7D" w:rsidP="00911B7D">
            <w:pPr>
              <w:rPr>
                <w:rFonts w:ascii="Times New Roman" w:hAnsi="Times New Roman" w:cs="Times New Roman"/>
                <w:sz w:val="24"/>
                <w:szCs w:val="24"/>
              </w:rPr>
            </w:pPr>
          </w:p>
        </w:tc>
      </w:tr>
      <w:tr w:rsidR="00AB7D6A" w:rsidRPr="00056DA3" w:rsidTr="00BF0043">
        <w:trPr>
          <w:cantSplit/>
          <w:trHeight w:val="454"/>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4E381B" w:rsidRDefault="00AB7D6A" w:rsidP="00AB7D6A">
            <w:pPr>
              <w:jc w:val="center"/>
              <w:rPr>
                <w:rFonts w:ascii="Times New Roman" w:hAnsi="Times New Roman" w:cs="Times New Roman"/>
                <w:sz w:val="28"/>
                <w:szCs w:val="28"/>
              </w:rPr>
            </w:pPr>
            <w:r w:rsidRPr="004E381B">
              <w:rPr>
                <w:rFonts w:ascii="Times New Roman" w:hAnsi="Times New Roman" w:cs="Times New Roman"/>
                <w:sz w:val="28"/>
                <w:szCs w:val="28"/>
              </w:rPr>
              <w:t>Енергоефективність та енергозбереження</w:t>
            </w:r>
          </w:p>
        </w:tc>
      </w:tr>
      <w:tr w:rsidR="00911B7D" w:rsidRPr="00056DA3" w:rsidTr="00B573C8">
        <w:trPr>
          <w:cantSplit/>
          <w:trHeight w:val="2690"/>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Відшкодування частини кредитів, отриманих населенням (фізичними особами, ОСББ, ЖБК) на впровадження енергозберігаючих і енергоефективних заходів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p w:rsidR="00911B7D" w:rsidRPr="00056DA3" w:rsidRDefault="00911B7D" w:rsidP="00911B7D">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300,0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4E381B">
            <w:pPr>
              <w:rPr>
                <w:rFonts w:ascii="Times New Roman" w:hAnsi="Times New Roman" w:cs="Times New Roman"/>
                <w:sz w:val="24"/>
                <w:szCs w:val="24"/>
              </w:rPr>
            </w:pPr>
            <w:r w:rsidRPr="00056DA3">
              <w:rPr>
                <w:rFonts w:ascii="Times New Roman" w:hAnsi="Times New Roman" w:cs="Times New Roman"/>
                <w:sz w:val="24"/>
                <w:szCs w:val="24"/>
              </w:rPr>
              <w:t>Зменшення споживання</w:t>
            </w:r>
            <w:r w:rsidR="004E381B">
              <w:rPr>
                <w:rFonts w:ascii="Times New Roman" w:hAnsi="Times New Roman" w:cs="Times New Roman"/>
                <w:sz w:val="24"/>
                <w:szCs w:val="24"/>
              </w:rPr>
              <w:t xml:space="preserve"> </w:t>
            </w:r>
            <w:r w:rsidRPr="00056DA3">
              <w:rPr>
                <w:rFonts w:ascii="Times New Roman" w:hAnsi="Times New Roman" w:cs="Times New Roman"/>
                <w:sz w:val="24"/>
                <w:szCs w:val="24"/>
              </w:rPr>
              <w:t>паливно-енергетичних</w:t>
            </w:r>
            <w:r w:rsidR="004E381B">
              <w:rPr>
                <w:rFonts w:ascii="Times New Roman" w:hAnsi="Times New Roman" w:cs="Times New Roman"/>
                <w:sz w:val="24"/>
                <w:szCs w:val="24"/>
              </w:rPr>
              <w:t xml:space="preserve"> </w:t>
            </w:r>
            <w:r w:rsidRPr="00056DA3">
              <w:rPr>
                <w:rFonts w:ascii="Times New Roman" w:hAnsi="Times New Roman" w:cs="Times New Roman"/>
                <w:sz w:val="24"/>
                <w:szCs w:val="24"/>
              </w:rPr>
              <w:t>ресурсів</w:t>
            </w:r>
          </w:p>
        </w:tc>
        <w:tc>
          <w:tcPr>
            <w:tcW w:w="3969" w:type="dxa"/>
            <w:tcBorders>
              <w:left w:val="single" w:sz="4" w:space="0" w:color="auto"/>
              <w:right w:val="single" w:sz="4" w:space="0" w:color="auto"/>
            </w:tcBorders>
          </w:tcPr>
          <w:p w:rsidR="00911B7D" w:rsidRPr="00056DA3" w:rsidRDefault="00BE7D87" w:rsidP="00911B7D">
            <w:pPr>
              <w:rPr>
                <w:rFonts w:ascii="Times New Roman" w:hAnsi="Times New Roman" w:cs="Times New Roman"/>
                <w:sz w:val="24"/>
                <w:szCs w:val="24"/>
              </w:rPr>
            </w:pPr>
            <w:r w:rsidRPr="00056DA3">
              <w:rPr>
                <w:rFonts w:ascii="Times New Roman" w:hAnsi="Times New Roman" w:cs="Times New Roman"/>
                <w:sz w:val="24"/>
                <w:szCs w:val="24"/>
              </w:rPr>
              <w:t>Відшкодовано частину кредитів населенню на суму 69300 грн</w:t>
            </w:r>
            <w:r w:rsidR="004E381B">
              <w:rPr>
                <w:rFonts w:ascii="Times New Roman" w:hAnsi="Times New Roman" w:cs="Times New Roman"/>
                <w:sz w:val="24"/>
                <w:szCs w:val="24"/>
              </w:rPr>
              <w:t>.</w:t>
            </w:r>
          </w:p>
        </w:tc>
      </w:tr>
      <w:tr w:rsidR="00911B7D" w:rsidRPr="00056DA3" w:rsidTr="00B573C8">
        <w:trPr>
          <w:cantSplit/>
          <w:trHeight w:val="267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5735A">
            <w:pPr>
              <w:rPr>
                <w:rFonts w:ascii="Times New Roman" w:hAnsi="Times New Roman" w:cs="Times New Roman"/>
                <w:sz w:val="24"/>
                <w:szCs w:val="24"/>
              </w:rPr>
            </w:pPr>
            <w:r w:rsidRPr="00056DA3">
              <w:rPr>
                <w:rFonts w:ascii="Times New Roman" w:hAnsi="Times New Roman" w:cs="Times New Roman"/>
                <w:sz w:val="24"/>
                <w:szCs w:val="24"/>
              </w:rPr>
              <w:t>Популяризація</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економічних</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,екологічних і</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соціальних переваг</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енергозбереження,</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підвищення</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громадського освітнього рівня у цій сфері</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p w:rsidR="00911B7D" w:rsidRPr="00056DA3" w:rsidRDefault="00911B7D" w:rsidP="00911B7D">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5735A">
            <w:pPr>
              <w:rPr>
                <w:rFonts w:ascii="Times New Roman" w:hAnsi="Times New Roman" w:cs="Times New Roman"/>
                <w:sz w:val="24"/>
                <w:szCs w:val="24"/>
              </w:rPr>
            </w:pPr>
            <w:r w:rsidRPr="00056DA3">
              <w:rPr>
                <w:rFonts w:ascii="Times New Roman" w:hAnsi="Times New Roman" w:cs="Times New Roman"/>
                <w:sz w:val="24"/>
                <w:szCs w:val="24"/>
              </w:rPr>
              <w:t>Підвищення рівня поінформованості населення щодо розвитку енергоефективного будівництва і реконструкції</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житлового</w:t>
            </w:r>
            <w:r w:rsidR="0095735A" w:rsidRPr="00056DA3">
              <w:rPr>
                <w:rFonts w:ascii="Times New Roman" w:hAnsi="Times New Roman" w:cs="Times New Roman"/>
                <w:sz w:val="24"/>
                <w:szCs w:val="24"/>
              </w:rPr>
              <w:t xml:space="preserve"> </w:t>
            </w:r>
            <w:r w:rsidRPr="00056DA3">
              <w:rPr>
                <w:rFonts w:ascii="Times New Roman" w:hAnsi="Times New Roman" w:cs="Times New Roman"/>
                <w:sz w:val="24"/>
                <w:szCs w:val="24"/>
              </w:rPr>
              <w:t>фонду</w:t>
            </w:r>
          </w:p>
        </w:tc>
        <w:tc>
          <w:tcPr>
            <w:tcW w:w="3969" w:type="dxa"/>
            <w:tcBorders>
              <w:left w:val="single" w:sz="4" w:space="0" w:color="auto"/>
              <w:right w:val="single" w:sz="4" w:space="0" w:color="auto"/>
            </w:tcBorders>
          </w:tcPr>
          <w:p w:rsidR="00BE7D87" w:rsidRPr="00056DA3" w:rsidRDefault="003C761C" w:rsidP="00BE7D87">
            <w:pPr>
              <w:rPr>
                <w:rFonts w:ascii="Times New Roman" w:hAnsi="Times New Roman" w:cs="Times New Roman"/>
                <w:sz w:val="24"/>
                <w:szCs w:val="24"/>
              </w:rPr>
            </w:pPr>
            <w:r w:rsidRPr="00056DA3">
              <w:rPr>
                <w:rFonts w:ascii="Times New Roman" w:hAnsi="Times New Roman" w:cs="Times New Roman"/>
                <w:sz w:val="24"/>
                <w:szCs w:val="24"/>
              </w:rPr>
              <w:t>Розміщено</w:t>
            </w:r>
            <w:r w:rsidR="00BE7D87" w:rsidRPr="00056DA3">
              <w:rPr>
                <w:rFonts w:ascii="Times New Roman" w:hAnsi="Times New Roman" w:cs="Times New Roman"/>
                <w:sz w:val="24"/>
                <w:szCs w:val="24"/>
              </w:rPr>
              <w:t xml:space="preserve"> на сайті міської ради інформації щодо економічних, екологічних і соціальних переваг енергозбереження</w:t>
            </w:r>
            <w:r w:rsidR="0095735A" w:rsidRPr="00056DA3">
              <w:rPr>
                <w:rFonts w:ascii="Times New Roman" w:hAnsi="Times New Roman" w:cs="Times New Roman"/>
                <w:sz w:val="24"/>
                <w:szCs w:val="24"/>
              </w:rPr>
              <w:t>. Видано 33 кредити  фізичним особам для впровадження енергоефективних заходів на суму 69300 грн.</w:t>
            </w:r>
          </w:p>
          <w:p w:rsidR="00911B7D" w:rsidRPr="00056DA3" w:rsidRDefault="00911B7D" w:rsidP="00911B7D">
            <w:pPr>
              <w:rPr>
                <w:rFonts w:ascii="Times New Roman" w:hAnsi="Times New Roman" w:cs="Times New Roman"/>
                <w:sz w:val="24"/>
                <w:szCs w:val="24"/>
              </w:rPr>
            </w:pPr>
          </w:p>
        </w:tc>
      </w:tr>
      <w:tr w:rsidR="00911B7D" w:rsidRPr="00056DA3" w:rsidTr="00B573C8">
        <w:trPr>
          <w:cantSplit/>
          <w:trHeight w:val="4525"/>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3C761C">
            <w:pPr>
              <w:spacing w:line="240" w:lineRule="auto"/>
              <w:rPr>
                <w:rFonts w:ascii="Times New Roman" w:hAnsi="Times New Roman" w:cs="Times New Roman"/>
                <w:sz w:val="24"/>
                <w:szCs w:val="24"/>
              </w:rPr>
            </w:pPr>
            <w:r w:rsidRPr="00056DA3">
              <w:rPr>
                <w:rFonts w:ascii="Times New Roman" w:hAnsi="Times New Roman" w:cs="Times New Roman"/>
                <w:sz w:val="24"/>
                <w:szCs w:val="24"/>
              </w:rPr>
              <w:t>Організаційні заходи по супроводу програми стимулювання населення, об’єднання співвласників</w:t>
            </w:r>
            <w:r w:rsidR="003C761C" w:rsidRPr="00056DA3">
              <w:rPr>
                <w:rFonts w:ascii="Times New Roman" w:hAnsi="Times New Roman" w:cs="Times New Roman"/>
                <w:sz w:val="24"/>
                <w:szCs w:val="24"/>
              </w:rPr>
              <w:t xml:space="preserve"> </w:t>
            </w:r>
            <w:r w:rsidRPr="00056DA3">
              <w:rPr>
                <w:rFonts w:ascii="Times New Roman" w:hAnsi="Times New Roman" w:cs="Times New Roman"/>
                <w:sz w:val="24"/>
                <w:szCs w:val="24"/>
              </w:rPr>
              <w:t>багатоквартирних будинків та житлово-будівельні кооперативи</w:t>
            </w:r>
            <w:r w:rsidR="004E381B">
              <w:rPr>
                <w:rFonts w:ascii="Times New Roman" w:hAnsi="Times New Roman" w:cs="Times New Roman"/>
                <w:sz w:val="24"/>
                <w:szCs w:val="24"/>
              </w:rPr>
              <w:t xml:space="preserve"> </w:t>
            </w:r>
            <w:r w:rsidRPr="00056DA3">
              <w:rPr>
                <w:rFonts w:ascii="Times New Roman" w:hAnsi="Times New Roman" w:cs="Times New Roman"/>
                <w:sz w:val="24"/>
                <w:szCs w:val="24"/>
              </w:rPr>
              <w:t>до ефективного використання енергетичних ресурсів та</w:t>
            </w:r>
            <w:r w:rsidR="004E381B">
              <w:rPr>
                <w:rFonts w:ascii="Times New Roman" w:hAnsi="Times New Roman" w:cs="Times New Roman"/>
                <w:sz w:val="24"/>
                <w:szCs w:val="24"/>
              </w:rPr>
              <w:t xml:space="preserve"> </w:t>
            </w:r>
            <w:r w:rsidRPr="00056DA3">
              <w:rPr>
                <w:rFonts w:ascii="Times New Roman" w:hAnsi="Times New Roman" w:cs="Times New Roman"/>
                <w:sz w:val="24"/>
                <w:szCs w:val="24"/>
              </w:rPr>
              <w:t>енергозбереження на 2018-2020 роки</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Своєчасність проведення компенсації частини кредитів, отриманих населенням (фізичними особами, ОСББ, ЖБК) на впровадження енергозберігаючих і енергоефективних заходів </w:t>
            </w:r>
          </w:p>
        </w:tc>
        <w:tc>
          <w:tcPr>
            <w:tcW w:w="3969" w:type="dxa"/>
            <w:tcBorders>
              <w:left w:val="single" w:sz="4" w:space="0" w:color="auto"/>
              <w:right w:val="single" w:sz="4" w:space="0" w:color="auto"/>
            </w:tcBorders>
          </w:tcPr>
          <w:p w:rsidR="00911B7D" w:rsidRPr="00056DA3" w:rsidRDefault="00BE7D87" w:rsidP="004E381B">
            <w:pPr>
              <w:rPr>
                <w:rFonts w:ascii="Times New Roman" w:hAnsi="Times New Roman" w:cs="Times New Roman"/>
                <w:sz w:val="24"/>
                <w:szCs w:val="24"/>
              </w:rPr>
            </w:pPr>
            <w:r w:rsidRPr="00056DA3">
              <w:rPr>
                <w:rFonts w:ascii="Times New Roman" w:hAnsi="Times New Roman" w:cs="Times New Roman"/>
                <w:sz w:val="24"/>
                <w:szCs w:val="24"/>
              </w:rPr>
              <w:t>Розробка та підтримка  в</w:t>
            </w:r>
            <w:r w:rsidR="00890357" w:rsidRPr="00056DA3">
              <w:rPr>
                <w:rFonts w:ascii="Times New Roman" w:hAnsi="Times New Roman" w:cs="Times New Roman"/>
                <w:sz w:val="24"/>
                <w:szCs w:val="24"/>
              </w:rPr>
              <w:t>провадження місцевої Програми</w:t>
            </w:r>
            <w:r w:rsidR="004E381B">
              <w:rPr>
                <w:rFonts w:ascii="Times New Roman" w:hAnsi="Times New Roman" w:cs="Times New Roman"/>
                <w:sz w:val="24"/>
                <w:szCs w:val="24"/>
              </w:rPr>
              <w:t>.</w:t>
            </w:r>
            <w:r w:rsidR="00890357" w:rsidRPr="00056DA3">
              <w:rPr>
                <w:rFonts w:ascii="Times New Roman" w:hAnsi="Times New Roman" w:cs="Times New Roman"/>
                <w:sz w:val="24"/>
                <w:szCs w:val="24"/>
              </w:rPr>
              <w:t xml:space="preserve"> Проводилось </w:t>
            </w:r>
            <w:proofErr w:type="spellStart"/>
            <w:r w:rsidR="00890357" w:rsidRPr="00056DA3">
              <w:rPr>
                <w:rFonts w:ascii="Times New Roman" w:hAnsi="Times New Roman" w:cs="Times New Roman"/>
                <w:sz w:val="24"/>
                <w:szCs w:val="24"/>
              </w:rPr>
              <w:t>с</w:t>
            </w:r>
            <w:r w:rsidRPr="00056DA3">
              <w:rPr>
                <w:rFonts w:ascii="Times New Roman" w:hAnsi="Times New Roman" w:cs="Times New Roman"/>
                <w:sz w:val="24"/>
                <w:szCs w:val="24"/>
              </w:rPr>
              <w:t>півфінансування</w:t>
            </w:r>
            <w:proofErr w:type="spellEnd"/>
            <w:r w:rsidR="0095735A" w:rsidRPr="00056DA3">
              <w:rPr>
                <w:rFonts w:ascii="Times New Roman" w:hAnsi="Times New Roman" w:cs="Times New Roman"/>
                <w:sz w:val="24"/>
                <w:szCs w:val="24"/>
              </w:rPr>
              <w:t xml:space="preserve"> «теплих кредитів». </w:t>
            </w:r>
            <w:r w:rsidR="003C761C" w:rsidRPr="00056DA3">
              <w:rPr>
                <w:rFonts w:ascii="Times New Roman" w:hAnsi="Times New Roman" w:cs="Times New Roman"/>
                <w:sz w:val="24"/>
                <w:szCs w:val="24"/>
              </w:rPr>
              <w:t>Видано 33 кредити  фізичним особам</w:t>
            </w:r>
            <w:r w:rsidR="0095735A" w:rsidRPr="00056DA3">
              <w:rPr>
                <w:rFonts w:ascii="Times New Roman" w:hAnsi="Times New Roman" w:cs="Times New Roman"/>
                <w:sz w:val="24"/>
                <w:szCs w:val="24"/>
              </w:rPr>
              <w:t xml:space="preserve"> для впровадження енергоефективних заходів</w:t>
            </w:r>
            <w:r w:rsidR="003C761C" w:rsidRPr="00056DA3">
              <w:rPr>
                <w:rFonts w:ascii="Times New Roman" w:hAnsi="Times New Roman" w:cs="Times New Roman"/>
                <w:sz w:val="24"/>
                <w:szCs w:val="24"/>
              </w:rPr>
              <w:t xml:space="preserve"> на суму 69300 грн.</w:t>
            </w:r>
          </w:p>
        </w:tc>
      </w:tr>
      <w:tr w:rsidR="00AB7D6A" w:rsidRPr="00056DA3" w:rsidTr="00BF0043">
        <w:trPr>
          <w:cantSplit/>
          <w:trHeight w:val="561"/>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4E381B" w:rsidRDefault="00AB7D6A" w:rsidP="00AB7D6A">
            <w:pPr>
              <w:jc w:val="center"/>
              <w:rPr>
                <w:rFonts w:ascii="Times New Roman" w:hAnsi="Times New Roman" w:cs="Times New Roman"/>
                <w:sz w:val="28"/>
                <w:szCs w:val="28"/>
              </w:rPr>
            </w:pPr>
            <w:r w:rsidRPr="004E381B">
              <w:rPr>
                <w:rFonts w:ascii="Times New Roman" w:hAnsi="Times New Roman" w:cs="Times New Roman"/>
                <w:sz w:val="28"/>
                <w:szCs w:val="28"/>
              </w:rPr>
              <w:t>Земельні відносини</w:t>
            </w:r>
          </w:p>
        </w:tc>
      </w:tr>
      <w:tr w:rsidR="00911B7D" w:rsidRPr="00056DA3" w:rsidTr="00B573C8">
        <w:trPr>
          <w:cantSplit/>
          <w:trHeight w:val="2252"/>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Проведення нормативної грошової оцінки земель міста Калуша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Суб’єкти господарювання, які мають право на здійснення діяльності у сфері землеустрою</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Збільшення надходжень до  місцевого бюджету від плати за землю</w:t>
            </w:r>
          </w:p>
        </w:tc>
        <w:tc>
          <w:tcPr>
            <w:tcW w:w="3969" w:type="dxa"/>
            <w:tcBorders>
              <w:left w:val="single" w:sz="4" w:space="0" w:color="auto"/>
              <w:right w:val="single" w:sz="4" w:space="0" w:color="auto"/>
            </w:tcBorders>
          </w:tcPr>
          <w:p w:rsidR="00911B7D" w:rsidRPr="00056DA3" w:rsidRDefault="00773128" w:rsidP="007436FC">
            <w:pPr>
              <w:rPr>
                <w:rFonts w:ascii="Times New Roman" w:hAnsi="Times New Roman" w:cs="Times New Roman"/>
                <w:sz w:val="24"/>
                <w:szCs w:val="24"/>
              </w:rPr>
            </w:pPr>
            <w:r w:rsidRPr="00056DA3">
              <w:rPr>
                <w:rFonts w:ascii="Times New Roman" w:hAnsi="Times New Roman" w:cs="Times New Roman"/>
                <w:sz w:val="24"/>
                <w:szCs w:val="24"/>
              </w:rPr>
              <w:t>Виконано роботи зі створення обмінного файлу XML у державному земельному кадастрі відомостей</w:t>
            </w:r>
            <w:r w:rsidR="005F4325" w:rsidRPr="00056DA3">
              <w:rPr>
                <w:rFonts w:ascii="Times New Roman" w:hAnsi="Times New Roman" w:cs="Times New Roman"/>
                <w:sz w:val="24"/>
                <w:szCs w:val="24"/>
              </w:rPr>
              <w:t xml:space="preserve"> про межі населених с</w:t>
            </w:r>
            <w:r w:rsidR="007436FC">
              <w:rPr>
                <w:rFonts w:ascii="Times New Roman" w:hAnsi="Times New Roman" w:cs="Times New Roman"/>
                <w:sz w:val="24"/>
                <w:szCs w:val="24"/>
              </w:rPr>
              <w:t xml:space="preserve">іл </w:t>
            </w:r>
            <w:r w:rsidR="005F4325" w:rsidRPr="00056DA3">
              <w:rPr>
                <w:rFonts w:ascii="Times New Roman" w:hAnsi="Times New Roman" w:cs="Times New Roman"/>
                <w:sz w:val="24"/>
                <w:szCs w:val="24"/>
              </w:rPr>
              <w:t>Вістова,</w:t>
            </w:r>
            <w:r w:rsidR="007436FC">
              <w:rPr>
                <w:rFonts w:ascii="Times New Roman" w:hAnsi="Times New Roman" w:cs="Times New Roman"/>
                <w:sz w:val="24"/>
                <w:szCs w:val="24"/>
              </w:rPr>
              <w:t xml:space="preserve"> </w:t>
            </w:r>
            <w:r w:rsidRPr="00056DA3">
              <w:rPr>
                <w:rFonts w:ascii="Times New Roman" w:hAnsi="Times New Roman" w:cs="Times New Roman"/>
                <w:sz w:val="24"/>
                <w:szCs w:val="24"/>
              </w:rPr>
              <w:t xml:space="preserve">Бабин-Зарічний, </w:t>
            </w:r>
            <w:proofErr w:type="spellStart"/>
            <w:r w:rsidR="007436FC">
              <w:rPr>
                <w:rFonts w:ascii="Times New Roman" w:hAnsi="Times New Roman" w:cs="Times New Roman"/>
                <w:sz w:val="24"/>
                <w:szCs w:val="24"/>
              </w:rPr>
              <w:t>Студінка</w:t>
            </w:r>
            <w:proofErr w:type="spellEnd"/>
            <w:r w:rsidR="007436FC">
              <w:rPr>
                <w:rFonts w:ascii="Times New Roman" w:hAnsi="Times New Roman" w:cs="Times New Roman"/>
                <w:sz w:val="24"/>
                <w:szCs w:val="24"/>
              </w:rPr>
              <w:t xml:space="preserve">, </w:t>
            </w:r>
            <w:r w:rsidRPr="00056DA3">
              <w:rPr>
                <w:rFonts w:ascii="Times New Roman" w:hAnsi="Times New Roman" w:cs="Times New Roman"/>
                <w:sz w:val="24"/>
                <w:szCs w:val="24"/>
              </w:rPr>
              <w:t>Середній Бабин. Розроблено</w:t>
            </w:r>
            <w:r w:rsidR="001D3A22" w:rsidRPr="00056DA3">
              <w:rPr>
                <w:rFonts w:ascii="Times New Roman" w:hAnsi="Times New Roman" w:cs="Times New Roman"/>
                <w:sz w:val="24"/>
                <w:szCs w:val="24"/>
              </w:rPr>
              <w:t xml:space="preserve"> технічну документацію з нормативної грошової оцінки земель населених пунктів, що входять в Калуську ТГ</w:t>
            </w:r>
          </w:p>
        </w:tc>
      </w:tr>
      <w:tr w:rsidR="00911B7D" w:rsidRPr="00056DA3" w:rsidTr="00B573C8">
        <w:trPr>
          <w:cantSplit/>
          <w:trHeight w:val="211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Підготовка проекту виділення земельних ділянок для пільгових категорій населення міста Калуша</w:t>
            </w:r>
          </w:p>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Комунальне підприємство «Земельно - кадастрове госпрозрахункове бюро 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земельними ділянками пільгову категорію населення міста Калуша</w:t>
            </w:r>
          </w:p>
        </w:tc>
        <w:tc>
          <w:tcPr>
            <w:tcW w:w="3969" w:type="dxa"/>
            <w:tcBorders>
              <w:left w:val="single" w:sz="4" w:space="0" w:color="auto"/>
              <w:right w:val="single" w:sz="4" w:space="0" w:color="auto"/>
            </w:tcBorders>
          </w:tcPr>
          <w:p w:rsidR="00911B7D" w:rsidRPr="00056DA3" w:rsidRDefault="001D3A22" w:rsidP="00911B7D">
            <w:pPr>
              <w:rPr>
                <w:rFonts w:ascii="Times New Roman" w:hAnsi="Times New Roman" w:cs="Times New Roman"/>
                <w:sz w:val="24"/>
                <w:szCs w:val="24"/>
              </w:rPr>
            </w:pPr>
            <w:r w:rsidRPr="00056DA3">
              <w:rPr>
                <w:rFonts w:ascii="Times New Roman" w:hAnsi="Times New Roman" w:cs="Times New Roman"/>
                <w:sz w:val="24"/>
                <w:szCs w:val="24"/>
              </w:rPr>
              <w:t>Розроблено документацію із землеустрою на земельні ділянки, які виділені для пільгових категорій населення міста Калуша</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Підготовка проекту виділення земельних ділянок під прибережні захисні смуги вздовж річок та інших водойм</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Комунальне підприємство «Земельно - кадастрове госпрозрахункове бюро 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Впорядкування у подальшому наданні земельних ділянок в користування та власність і охорона водних об’єктів від забруднення, контроль за використанням визначених земель</w:t>
            </w:r>
          </w:p>
        </w:tc>
        <w:tc>
          <w:tcPr>
            <w:tcW w:w="3969" w:type="dxa"/>
            <w:tcBorders>
              <w:left w:val="single" w:sz="4" w:space="0" w:color="auto"/>
              <w:right w:val="single" w:sz="4" w:space="0" w:color="auto"/>
            </w:tcBorders>
          </w:tcPr>
          <w:p w:rsidR="00911B7D" w:rsidRPr="00056DA3" w:rsidRDefault="001D3A22" w:rsidP="00911B7D">
            <w:pPr>
              <w:rPr>
                <w:rFonts w:ascii="Times New Roman" w:hAnsi="Times New Roman" w:cs="Times New Roman"/>
                <w:sz w:val="24"/>
                <w:szCs w:val="24"/>
              </w:rPr>
            </w:pPr>
            <w:r w:rsidRPr="00056DA3">
              <w:rPr>
                <w:rFonts w:ascii="Times New Roman" w:hAnsi="Times New Roman" w:cs="Times New Roman"/>
                <w:sz w:val="24"/>
                <w:szCs w:val="24"/>
              </w:rPr>
              <w:t xml:space="preserve">Розроблено проекти землеустрою щодо відведення земельних ділянок під прибережні захисні смуги річок </w:t>
            </w:r>
            <w:proofErr w:type="spellStart"/>
            <w:r w:rsidRPr="00056DA3">
              <w:rPr>
                <w:rFonts w:ascii="Times New Roman" w:hAnsi="Times New Roman" w:cs="Times New Roman"/>
                <w:sz w:val="24"/>
                <w:szCs w:val="24"/>
              </w:rPr>
              <w:t>Сівки</w:t>
            </w:r>
            <w:proofErr w:type="spellEnd"/>
            <w:r w:rsidRPr="00056DA3">
              <w:rPr>
                <w:rFonts w:ascii="Times New Roman" w:hAnsi="Times New Roman" w:cs="Times New Roman"/>
                <w:sz w:val="24"/>
                <w:szCs w:val="24"/>
              </w:rPr>
              <w:t xml:space="preserve"> та Млинівки на території міста Калуша</w:t>
            </w:r>
          </w:p>
        </w:tc>
      </w:tr>
      <w:tr w:rsidR="00AB7D6A" w:rsidRPr="00056DA3" w:rsidTr="00BF0043">
        <w:trPr>
          <w:cantSplit/>
          <w:trHeight w:val="565"/>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7436FC" w:rsidRDefault="00AB7D6A" w:rsidP="00AB7D6A">
            <w:pPr>
              <w:jc w:val="center"/>
              <w:rPr>
                <w:rFonts w:ascii="Times New Roman" w:hAnsi="Times New Roman" w:cs="Times New Roman"/>
                <w:sz w:val="28"/>
                <w:szCs w:val="28"/>
              </w:rPr>
            </w:pPr>
            <w:r w:rsidRPr="007436FC">
              <w:rPr>
                <w:rFonts w:ascii="Times New Roman" w:hAnsi="Times New Roman" w:cs="Times New Roman"/>
                <w:sz w:val="28"/>
                <w:szCs w:val="28"/>
              </w:rPr>
              <w:t>Будівельна діяльність, містобудування та архітектура</w:t>
            </w:r>
          </w:p>
        </w:tc>
      </w:tr>
      <w:tr w:rsidR="00911B7D" w:rsidRPr="00056DA3" w:rsidTr="00B573C8">
        <w:trPr>
          <w:cantSplit/>
          <w:trHeight w:val="1842"/>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Капітальний ремонт вул. Окружна. Перерахунок кошторисної документації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будівництва та розвитку інфраструктури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4980,0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4980,0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Суттєво зменшить потік транспортних засобів через центральну частину міста </w:t>
            </w:r>
          </w:p>
        </w:tc>
        <w:tc>
          <w:tcPr>
            <w:tcW w:w="3969" w:type="dxa"/>
            <w:tcBorders>
              <w:left w:val="single" w:sz="4" w:space="0" w:color="auto"/>
              <w:right w:val="single" w:sz="4" w:space="0" w:color="auto"/>
            </w:tcBorders>
          </w:tcPr>
          <w:p w:rsidR="00911B7D" w:rsidRPr="00056DA3" w:rsidRDefault="00890357" w:rsidP="00911B7D">
            <w:pPr>
              <w:rPr>
                <w:rFonts w:ascii="Times New Roman" w:hAnsi="Times New Roman" w:cs="Times New Roman"/>
                <w:sz w:val="24"/>
                <w:szCs w:val="24"/>
              </w:rPr>
            </w:pPr>
            <w:r w:rsidRPr="00056DA3">
              <w:rPr>
                <w:rFonts w:ascii="Times New Roman" w:hAnsi="Times New Roman" w:cs="Times New Roman"/>
                <w:sz w:val="24"/>
                <w:szCs w:val="24"/>
              </w:rPr>
              <w:t xml:space="preserve">Згідно розпорядження КМУ від 25 червня  № 774-р «Про погодження передачі ділянок проїзних частин автомобільних доріг у м. </w:t>
            </w:r>
            <w:proofErr w:type="spellStart"/>
            <w:r w:rsidRPr="00056DA3">
              <w:rPr>
                <w:rFonts w:ascii="Times New Roman" w:hAnsi="Times New Roman" w:cs="Times New Roman"/>
                <w:sz w:val="24"/>
                <w:szCs w:val="24"/>
              </w:rPr>
              <w:t>Калуші</w:t>
            </w:r>
            <w:proofErr w:type="spellEnd"/>
            <w:r w:rsidRPr="00056DA3">
              <w:rPr>
                <w:rFonts w:ascii="Times New Roman" w:hAnsi="Times New Roman" w:cs="Times New Roman"/>
                <w:sz w:val="24"/>
                <w:szCs w:val="24"/>
              </w:rPr>
              <w:t xml:space="preserve"> в державну власність» - відбулася передача дороги (вул. Окружна, частину вул. Литвина, вул. </w:t>
            </w:r>
            <w:proofErr w:type="spellStart"/>
            <w:r w:rsidRPr="00056DA3">
              <w:rPr>
                <w:rFonts w:ascii="Times New Roman" w:hAnsi="Times New Roman" w:cs="Times New Roman"/>
                <w:sz w:val="24"/>
                <w:szCs w:val="24"/>
              </w:rPr>
              <w:t>Мостиську</w:t>
            </w:r>
            <w:proofErr w:type="spellEnd"/>
            <w:r w:rsidRPr="00056DA3">
              <w:rPr>
                <w:rFonts w:ascii="Times New Roman" w:hAnsi="Times New Roman" w:cs="Times New Roman"/>
                <w:sz w:val="24"/>
                <w:szCs w:val="24"/>
              </w:rPr>
              <w:t xml:space="preserve"> та Глібова,  протяжністю 8,7 км) з комунальної власності в державну, і тим самим  забезпечено залучення державних коштів на ремонт вулиць  </w:t>
            </w:r>
          </w:p>
        </w:tc>
      </w:tr>
      <w:tr w:rsidR="00911B7D" w:rsidRPr="00056DA3" w:rsidTr="00B573C8">
        <w:trPr>
          <w:cantSplit/>
          <w:trHeight w:val="1827"/>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Капітальний ремонт приміщення Центру надання адміністративних послуг по вул. Б. Хмельницького, 52</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будівництва та розвитку інфраструктури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1440,0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1440,0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911B7D">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умов праці працюючих осіб та відвідувачів</w:t>
            </w:r>
          </w:p>
        </w:tc>
        <w:tc>
          <w:tcPr>
            <w:tcW w:w="3969" w:type="dxa"/>
            <w:tcBorders>
              <w:left w:val="single" w:sz="4" w:space="0" w:color="auto"/>
              <w:right w:val="single" w:sz="4" w:space="0" w:color="auto"/>
            </w:tcBorders>
          </w:tcPr>
          <w:p w:rsidR="00911B7D" w:rsidRPr="00056DA3" w:rsidRDefault="00890357" w:rsidP="00911B7D">
            <w:pPr>
              <w:rPr>
                <w:rFonts w:ascii="Times New Roman" w:hAnsi="Times New Roman" w:cs="Times New Roman"/>
                <w:sz w:val="24"/>
                <w:szCs w:val="24"/>
              </w:rPr>
            </w:pPr>
            <w:r w:rsidRPr="00056DA3">
              <w:rPr>
                <w:rFonts w:ascii="Times New Roman" w:hAnsi="Times New Roman" w:cs="Times New Roman"/>
                <w:sz w:val="24"/>
                <w:szCs w:val="24"/>
              </w:rPr>
              <w:t>У  рамках проекту «U-LEAD з Європою» - фази впровадження «Напряму з покращення надання адміністративних послуг для населення» проведено модернізацію центру на</w:t>
            </w:r>
            <w:r w:rsidR="00F07C00" w:rsidRPr="00056DA3">
              <w:rPr>
                <w:rFonts w:ascii="Times New Roman" w:hAnsi="Times New Roman" w:cs="Times New Roman"/>
                <w:sz w:val="24"/>
                <w:szCs w:val="24"/>
              </w:rPr>
              <w:t xml:space="preserve">дання адміністративних послуг. </w:t>
            </w:r>
            <w:proofErr w:type="spellStart"/>
            <w:r w:rsidR="00F07C00" w:rsidRPr="00056DA3">
              <w:rPr>
                <w:rFonts w:ascii="Times New Roman" w:hAnsi="Times New Roman" w:cs="Times New Roman"/>
                <w:sz w:val="24"/>
                <w:szCs w:val="24"/>
              </w:rPr>
              <w:t>С</w:t>
            </w:r>
            <w:r w:rsidRPr="00056DA3">
              <w:rPr>
                <w:rFonts w:ascii="Times New Roman" w:hAnsi="Times New Roman" w:cs="Times New Roman"/>
                <w:sz w:val="24"/>
                <w:szCs w:val="24"/>
              </w:rPr>
              <w:t>півфінансування</w:t>
            </w:r>
            <w:proofErr w:type="spellEnd"/>
            <w:r w:rsidRPr="00056DA3">
              <w:rPr>
                <w:rFonts w:ascii="Times New Roman" w:hAnsi="Times New Roman" w:cs="Times New Roman"/>
                <w:sz w:val="24"/>
                <w:szCs w:val="24"/>
              </w:rPr>
              <w:t>, для реалізації якого забезпечувалося Європейським Союзом</w:t>
            </w:r>
          </w:p>
        </w:tc>
      </w:tr>
      <w:tr w:rsidR="00890357" w:rsidRPr="00056DA3" w:rsidTr="00B573C8">
        <w:trPr>
          <w:cantSplit/>
          <w:trHeight w:val="1824"/>
          <w:jc w:val="center"/>
        </w:trPr>
        <w:tc>
          <w:tcPr>
            <w:tcW w:w="514"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rPr>
                <w:rFonts w:ascii="Times New Roman" w:hAnsi="Times New Roman" w:cs="Times New Roman"/>
                <w:sz w:val="24"/>
                <w:szCs w:val="24"/>
              </w:rPr>
            </w:pPr>
            <w:r w:rsidRPr="00056DA3">
              <w:rPr>
                <w:rFonts w:ascii="Times New Roman" w:hAnsi="Times New Roman" w:cs="Times New Roman"/>
                <w:sz w:val="24"/>
                <w:szCs w:val="24"/>
              </w:rPr>
              <w:t>Реконструкція аварійної ділянки водопроводу від ВНС ІІ підйому до камери переключення на вул. Ринковій</w:t>
            </w:r>
          </w:p>
        </w:tc>
        <w:tc>
          <w:tcPr>
            <w:tcW w:w="1677"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будівництва та розвитку інфраструктури </w:t>
            </w:r>
          </w:p>
        </w:tc>
        <w:tc>
          <w:tcPr>
            <w:tcW w:w="567"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4100,0</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4100,0</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890357" w:rsidRPr="00056DA3" w:rsidRDefault="00890357" w:rsidP="00BF0043">
            <w:pPr>
              <w:rPr>
                <w:rFonts w:ascii="Times New Roman" w:hAnsi="Times New Roman" w:cs="Times New Roman"/>
                <w:sz w:val="24"/>
                <w:szCs w:val="24"/>
              </w:rPr>
            </w:pPr>
            <w:r w:rsidRPr="00056DA3">
              <w:rPr>
                <w:rFonts w:ascii="Times New Roman" w:hAnsi="Times New Roman" w:cs="Times New Roman"/>
                <w:sz w:val="24"/>
                <w:szCs w:val="24"/>
              </w:rPr>
              <w:t>Покращення</w:t>
            </w:r>
            <w:r w:rsidR="00BF0043" w:rsidRPr="00056DA3">
              <w:rPr>
                <w:rFonts w:ascii="Times New Roman" w:hAnsi="Times New Roman" w:cs="Times New Roman"/>
                <w:sz w:val="24"/>
                <w:szCs w:val="24"/>
              </w:rPr>
              <w:t xml:space="preserve"> </w:t>
            </w:r>
            <w:r w:rsidRPr="00056DA3">
              <w:rPr>
                <w:rFonts w:ascii="Times New Roman" w:hAnsi="Times New Roman" w:cs="Times New Roman"/>
                <w:sz w:val="24"/>
                <w:szCs w:val="24"/>
              </w:rPr>
              <w:t>водопостачання споживачів</w:t>
            </w:r>
          </w:p>
        </w:tc>
        <w:tc>
          <w:tcPr>
            <w:tcW w:w="3969" w:type="dxa"/>
            <w:tcBorders>
              <w:left w:val="single" w:sz="4" w:space="0" w:color="auto"/>
              <w:right w:val="single" w:sz="4" w:space="0" w:color="auto"/>
            </w:tcBorders>
          </w:tcPr>
          <w:p w:rsidR="00890357" w:rsidRPr="00056DA3" w:rsidRDefault="00890357" w:rsidP="00890357">
            <w:pPr>
              <w:ind w:right="-1"/>
              <w:rPr>
                <w:rFonts w:ascii="Times New Roman" w:hAnsi="Times New Roman" w:cs="Times New Roman"/>
                <w:sz w:val="24"/>
                <w:szCs w:val="24"/>
              </w:rPr>
            </w:pPr>
            <w:r w:rsidRPr="00056DA3">
              <w:rPr>
                <w:rFonts w:ascii="Times New Roman" w:hAnsi="Times New Roman" w:cs="Times New Roman"/>
                <w:sz w:val="24"/>
                <w:szCs w:val="24"/>
              </w:rPr>
              <w:t>Виготовлено проектно-кошторисну документацію та проведено державну експертизу проектної документації. Підготовлено та подано заявку на участь у конкурсі ДФРР для можливості залучення коштів для реалізації проекту</w:t>
            </w:r>
          </w:p>
        </w:tc>
      </w:tr>
      <w:tr w:rsidR="00890357" w:rsidRPr="00056DA3" w:rsidTr="007436FC">
        <w:trPr>
          <w:cantSplit/>
          <w:trHeight w:val="2122"/>
          <w:jc w:val="center"/>
        </w:trPr>
        <w:tc>
          <w:tcPr>
            <w:tcW w:w="514"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rPr>
                <w:rFonts w:ascii="Times New Roman" w:hAnsi="Times New Roman" w:cs="Times New Roman"/>
                <w:sz w:val="24"/>
                <w:szCs w:val="24"/>
              </w:rPr>
            </w:pPr>
            <w:r w:rsidRPr="00056DA3">
              <w:rPr>
                <w:rFonts w:ascii="Times New Roman" w:hAnsi="Times New Roman" w:cs="Times New Roman"/>
                <w:sz w:val="24"/>
                <w:szCs w:val="24"/>
              </w:rPr>
              <w:t>Нове будівництво берегоукріплення річки Сівка</w:t>
            </w:r>
          </w:p>
        </w:tc>
        <w:tc>
          <w:tcPr>
            <w:tcW w:w="1677"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rPr>
                <w:rFonts w:ascii="Times New Roman" w:hAnsi="Times New Roman" w:cs="Times New Roman"/>
                <w:sz w:val="24"/>
                <w:szCs w:val="24"/>
              </w:rPr>
            </w:pPr>
            <w:r w:rsidRPr="00056DA3">
              <w:rPr>
                <w:rFonts w:ascii="Times New Roman" w:hAnsi="Times New Roman" w:cs="Times New Roman"/>
                <w:sz w:val="24"/>
                <w:szCs w:val="24"/>
              </w:rPr>
              <w:t>Управління будівництва та розвитку інфраструктури</w:t>
            </w:r>
          </w:p>
        </w:tc>
        <w:tc>
          <w:tcPr>
            <w:tcW w:w="567"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2500,0</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2500,0</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890357" w:rsidRPr="00056DA3" w:rsidRDefault="00890357" w:rsidP="00890357">
            <w:pPr>
              <w:rPr>
                <w:rFonts w:ascii="Times New Roman" w:hAnsi="Times New Roman" w:cs="Times New Roman"/>
                <w:sz w:val="24"/>
                <w:szCs w:val="24"/>
              </w:rPr>
            </w:pPr>
            <w:r w:rsidRPr="00056DA3">
              <w:rPr>
                <w:rFonts w:ascii="Times New Roman" w:hAnsi="Times New Roman" w:cs="Times New Roman"/>
                <w:sz w:val="24"/>
                <w:szCs w:val="24"/>
              </w:rPr>
              <w:t>Укріплення берегів річки</w:t>
            </w:r>
          </w:p>
        </w:tc>
        <w:tc>
          <w:tcPr>
            <w:tcW w:w="3969" w:type="dxa"/>
            <w:tcBorders>
              <w:left w:val="single" w:sz="4" w:space="0" w:color="auto"/>
              <w:right w:val="single" w:sz="4" w:space="0" w:color="auto"/>
            </w:tcBorders>
          </w:tcPr>
          <w:p w:rsidR="00890357" w:rsidRPr="00056DA3" w:rsidRDefault="00890357" w:rsidP="00890357">
            <w:pPr>
              <w:ind w:right="-1"/>
              <w:rPr>
                <w:rFonts w:ascii="Times New Roman" w:hAnsi="Times New Roman" w:cs="Times New Roman"/>
                <w:sz w:val="24"/>
                <w:szCs w:val="24"/>
              </w:rPr>
            </w:pPr>
            <w:r w:rsidRPr="00056DA3">
              <w:rPr>
                <w:rFonts w:ascii="Times New Roman" w:hAnsi="Times New Roman" w:cs="Times New Roman"/>
                <w:sz w:val="24"/>
                <w:szCs w:val="24"/>
              </w:rPr>
              <w:t>Роботи виконані, реалізовано проект</w:t>
            </w:r>
          </w:p>
        </w:tc>
      </w:tr>
      <w:tr w:rsidR="00890357" w:rsidRPr="00056DA3" w:rsidTr="007436FC">
        <w:trPr>
          <w:cantSplit/>
          <w:trHeight w:val="2535"/>
          <w:jc w:val="center"/>
        </w:trPr>
        <w:tc>
          <w:tcPr>
            <w:tcW w:w="514"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rPr>
                <w:rFonts w:ascii="Times New Roman" w:hAnsi="Times New Roman" w:cs="Times New Roman"/>
                <w:sz w:val="24"/>
                <w:szCs w:val="24"/>
              </w:rPr>
            </w:pPr>
            <w:r w:rsidRPr="00056DA3">
              <w:rPr>
                <w:rFonts w:ascii="Times New Roman" w:hAnsi="Times New Roman" w:cs="Times New Roman"/>
                <w:sz w:val="24"/>
                <w:szCs w:val="24"/>
              </w:rPr>
              <w:t xml:space="preserve">Капітальний ремонт тротуару з влаштуванням відпочинкової зони «Річкова алея» по вул. </w:t>
            </w:r>
            <w:proofErr w:type="spellStart"/>
            <w:r w:rsidRPr="00056DA3">
              <w:rPr>
                <w:rFonts w:ascii="Times New Roman" w:hAnsi="Times New Roman" w:cs="Times New Roman"/>
                <w:sz w:val="24"/>
                <w:szCs w:val="24"/>
              </w:rPr>
              <w:t>Біласа</w:t>
            </w:r>
            <w:proofErr w:type="spellEnd"/>
            <w:r w:rsidRPr="00056DA3">
              <w:rPr>
                <w:rFonts w:ascii="Times New Roman" w:hAnsi="Times New Roman" w:cs="Times New Roman"/>
                <w:sz w:val="24"/>
                <w:szCs w:val="24"/>
              </w:rPr>
              <w:t xml:space="preserve"> і Данилишина </w:t>
            </w:r>
          </w:p>
        </w:tc>
        <w:tc>
          <w:tcPr>
            <w:tcW w:w="1677" w:type="dxa"/>
            <w:tcBorders>
              <w:top w:val="single" w:sz="4" w:space="0" w:color="auto"/>
              <w:left w:val="single" w:sz="4" w:space="0" w:color="auto"/>
              <w:bottom w:val="single" w:sz="4" w:space="0" w:color="auto"/>
              <w:right w:val="single" w:sz="4" w:space="0" w:color="auto"/>
            </w:tcBorders>
          </w:tcPr>
          <w:p w:rsidR="00890357" w:rsidRPr="00056DA3" w:rsidRDefault="00890357" w:rsidP="00890357">
            <w:pPr>
              <w:rPr>
                <w:rFonts w:ascii="Times New Roman" w:hAnsi="Times New Roman" w:cs="Times New Roman"/>
                <w:sz w:val="24"/>
                <w:szCs w:val="24"/>
              </w:rPr>
            </w:pPr>
            <w:r w:rsidRPr="00056DA3">
              <w:rPr>
                <w:rFonts w:ascii="Times New Roman" w:hAnsi="Times New Roman" w:cs="Times New Roman"/>
                <w:sz w:val="24"/>
                <w:szCs w:val="24"/>
              </w:rPr>
              <w:t>Управління будівництва та розвитку інфраструктури</w:t>
            </w:r>
          </w:p>
        </w:tc>
        <w:tc>
          <w:tcPr>
            <w:tcW w:w="567"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497,0</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497,0</w:t>
            </w:r>
          </w:p>
        </w:tc>
        <w:tc>
          <w:tcPr>
            <w:tcW w:w="709" w:type="dxa"/>
            <w:tcBorders>
              <w:top w:val="single" w:sz="4" w:space="0" w:color="auto"/>
              <w:left w:val="single" w:sz="4" w:space="0" w:color="auto"/>
              <w:bottom w:val="single" w:sz="4" w:space="0" w:color="auto"/>
              <w:right w:val="single" w:sz="4" w:space="0" w:color="auto"/>
            </w:tcBorders>
            <w:textDirection w:val="btLr"/>
          </w:tcPr>
          <w:p w:rsidR="00890357" w:rsidRPr="00056DA3" w:rsidRDefault="00890357" w:rsidP="00890357">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890357" w:rsidRPr="00056DA3" w:rsidRDefault="00890357" w:rsidP="00BF0043">
            <w:pPr>
              <w:rPr>
                <w:rFonts w:ascii="Times New Roman" w:hAnsi="Times New Roman" w:cs="Times New Roman"/>
                <w:sz w:val="24"/>
                <w:szCs w:val="24"/>
              </w:rPr>
            </w:pPr>
            <w:r w:rsidRPr="00056DA3">
              <w:rPr>
                <w:rFonts w:ascii="Times New Roman" w:hAnsi="Times New Roman" w:cs="Times New Roman"/>
                <w:sz w:val="24"/>
                <w:szCs w:val="24"/>
              </w:rPr>
              <w:t>Створення найбільш сприятливих умов для організації дозвілля та відпочинку населення</w:t>
            </w:r>
          </w:p>
        </w:tc>
        <w:tc>
          <w:tcPr>
            <w:tcW w:w="3969" w:type="dxa"/>
            <w:tcBorders>
              <w:left w:val="single" w:sz="4" w:space="0" w:color="auto"/>
              <w:right w:val="single" w:sz="4" w:space="0" w:color="auto"/>
            </w:tcBorders>
          </w:tcPr>
          <w:p w:rsidR="00890357" w:rsidRPr="00056DA3" w:rsidRDefault="00890357" w:rsidP="00890357">
            <w:pPr>
              <w:ind w:right="-1"/>
              <w:rPr>
                <w:rFonts w:ascii="Times New Roman" w:hAnsi="Times New Roman" w:cs="Times New Roman"/>
                <w:sz w:val="24"/>
                <w:szCs w:val="24"/>
              </w:rPr>
            </w:pPr>
            <w:r w:rsidRPr="00056DA3">
              <w:rPr>
                <w:rFonts w:ascii="Times New Roman" w:hAnsi="Times New Roman" w:cs="Times New Roman"/>
                <w:sz w:val="24"/>
                <w:szCs w:val="24"/>
              </w:rPr>
              <w:t>Роботи виконані, реалізовано проект</w:t>
            </w:r>
          </w:p>
        </w:tc>
      </w:tr>
      <w:tr w:rsidR="00AB7D6A" w:rsidRPr="00056DA3" w:rsidTr="00BF0043">
        <w:trPr>
          <w:cantSplit/>
          <w:trHeight w:val="560"/>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7436FC" w:rsidRDefault="00AB7D6A" w:rsidP="00AB7D6A">
            <w:pPr>
              <w:jc w:val="center"/>
              <w:rPr>
                <w:rFonts w:ascii="Times New Roman" w:hAnsi="Times New Roman" w:cs="Times New Roman"/>
                <w:sz w:val="28"/>
                <w:szCs w:val="28"/>
              </w:rPr>
            </w:pPr>
            <w:r w:rsidRPr="007436FC">
              <w:rPr>
                <w:rFonts w:ascii="Times New Roman" w:hAnsi="Times New Roman" w:cs="Times New Roman"/>
                <w:sz w:val="28"/>
                <w:szCs w:val="28"/>
              </w:rPr>
              <w:lastRenderedPageBreak/>
              <w:t>Транспорт та зв’язок</w:t>
            </w:r>
          </w:p>
        </w:tc>
      </w:tr>
      <w:tr w:rsidR="00911B7D" w:rsidRPr="00056DA3" w:rsidTr="00B573C8">
        <w:trPr>
          <w:cantSplit/>
          <w:trHeight w:val="240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виготовлення, ремонт і монтаж стендів для графіків руху на зупинках на автобусних маршрутах загального користування</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Облаштування  зупинок громадського транспорту відповідно до вимог чинного законодавства</w:t>
            </w:r>
          </w:p>
        </w:tc>
        <w:tc>
          <w:tcPr>
            <w:tcW w:w="3969" w:type="dxa"/>
            <w:tcBorders>
              <w:left w:val="single" w:sz="4" w:space="0" w:color="auto"/>
              <w:right w:val="single" w:sz="4" w:space="0" w:color="auto"/>
            </w:tcBorders>
          </w:tcPr>
          <w:p w:rsidR="00911B7D" w:rsidRPr="00056DA3" w:rsidRDefault="0080094A" w:rsidP="00911B7D">
            <w:pPr>
              <w:rPr>
                <w:rFonts w:ascii="Times New Roman" w:hAnsi="Times New Roman" w:cs="Times New Roman"/>
                <w:sz w:val="24"/>
                <w:szCs w:val="24"/>
              </w:rPr>
            </w:pPr>
            <w:r w:rsidRPr="00056DA3">
              <w:rPr>
                <w:rFonts w:ascii="Times New Roman" w:hAnsi="Times New Roman" w:cs="Times New Roman"/>
                <w:sz w:val="24"/>
                <w:szCs w:val="24"/>
              </w:rPr>
              <w:t>Проведено оновлення стендів графіків руху на автомобільних маршрутах загального користування</w:t>
            </w:r>
          </w:p>
        </w:tc>
      </w:tr>
      <w:tr w:rsidR="00911B7D" w:rsidRPr="00056DA3" w:rsidTr="00B573C8">
        <w:trPr>
          <w:cantSplit/>
          <w:trHeight w:val="424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Облаштування  та обслуговування 5 міських зупинок громадського транспорту та окремих місць масового перебування людей WI </w:t>
            </w:r>
            <w:proofErr w:type="spellStart"/>
            <w:r w:rsidRPr="00056DA3">
              <w:rPr>
                <w:rFonts w:ascii="Times New Roman" w:hAnsi="Times New Roman" w:cs="Times New Roman"/>
                <w:sz w:val="24"/>
                <w:szCs w:val="24"/>
              </w:rPr>
              <w:t>Fi</w:t>
            </w:r>
            <w:proofErr w:type="spellEnd"/>
            <w:r w:rsidRPr="00056DA3">
              <w:rPr>
                <w:rFonts w:ascii="Times New Roman" w:hAnsi="Times New Roman" w:cs="Times New Roman"/>
                <w:sz w:val="24"/>
                <w:szCs w:val="24"/>
              </w:rPr>
              <w:t xml:space="preserve"> для безкоштовного доступу до мережі Інтернет із додатковими опціями такими як: розклад руху міських автобусів, Калуш туристичний</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якості надання послуг автотранспорту загального користування</w:t>
            </w:r>
          </w:p>
        </w:tc>
        <w:tc>
          <w:tcPr>
            <w:tcW w:w="3969" w:type="dxa"/>
            <w:tcBorders>
              <w:left w:val="single" w:sz="4" w:space="0" w:color="auto"/>
              <w:right w:val="single" w:sz="4" w:space="0" w:color="auto"/>
            </w:tcBorders>
          </w:tcPr>
          <w:p w:rsidR="00911B7D" w:rsidRPr="00056DA3" w:rsidRDefault="0080094A" w:rsidP="00911B7D">
            <w:pPr>
              <w:rPr>
                <w:rFonts w:ascii="Times New Roman" w:hAnsi="Times New Roman" w:cs="Times New Roman"/>
                <w:sz w:val="24"/>
                <w:szCs w:val="24"/>
              </w:rPr>
            </w:pPr>
            <w:r w:rsidRPr="00056DA3">
              <w:rPr>
                <w:rFonts w:ascii="Times New Roman" w:hAnsi="Times New Roman" w:cs="Times New Roman"/>
                <w:sz w:val="24"/>
                <w:szCs w:val="24"/>
              </w:rPr>
              <w:t xml:space="preserve"> Проведено обслуговування WI </w:t>
            </w:r>
            <w:proofErr w:type="spellStart"/>
            <w:r w:rsidRPr="00056DA3">
              <w:rPr>
                <w:rFonts w:ascii="Times New Roman" w:hAnsi="Times New Roman" w:cs="Times New Roman"/>
                <w:sz w:val="24"/>
                <w:szCs w:val="24"/>
              </w:rPr>
              <w:t>Fi</w:t>
            </w:r>
            <w:proofErr w:type="spellEnd"/>
            <w:r w:rsidRPr="00056DA3">
              <w:rPr>
                <w:rFonts w:ascii="Times New Roman" w:hAnsi="Times New Roman" w:cs="Times New Roman"/>
                <w:sz w:val="24"/>
                <w:szCs w:val="24"/>
              </w:rPr>
              <w:t xml:space="preserve"> для безкоштовного доступу до мережі інтернет на міських зупинках громадського транспорту</w:t>
            </w:r>
          </w:p>
        </w:tc>
      </w:tr>
      <w:tr w:rsidR="00911B7D" w:rsidRPr="00056DA3" w:rsidTr="007436FC">
        <w:trPr>
          <w:cantSplit/>
          <w:trHeight w:val="2546"/>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7436FC">
            <w:pPr>
              <w:rPr>
                <w:rFonts w:ascii="Times New Roman" w:hAnsi="Times New Roman" w:cs="Times New Roman"/>
                <w:sz w:val="24"/>
                <w:szCs w:val="24"/>
              </w:rPr>
            </w:pPr>
            <w:r w:rsidRPr="00056DA3">
              <w:rPr>
                <w:rFonts w:ascii="Times New Roman" w:hAnsi="Times New Roman" w:cs="Times New Roman"/>
                <w:sz w:val="24"/>
                <w:szCs w:val="24"/>
              </w:rPr>
              <w:t xml:space="preserve">Встановлення та обслуговування камер спостереження за рухом транспортних засобів, які здійснюють перевезення на міських автобусних маршрутах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Контроль за рухом транспортних засобів</w:t>
            </w:r>
          </w:p>
          <w:p w:rsidR="00911B7D" w:rsidRPr="00056DA3" w:rsidRDefault="00911B7D" w:rsidP="00911B7D">
            <w:pPr>
              <w:rPr>
                <w:rFonts w:ascii="Times New Roman" w:hAnsi="Times New Roman" w:cs="Times New Roman"/>
                <w:sz w:val="24"/>
                <w:szCs w:val="24"/>
              </w:rPr>
            </w:pPr>
          </w:p>
        </w:tc>
        <w:tc>
          <w:tcPr>
            <w:tcW w:w="3969" w:type="dxa"/>
            <w:tcBorders>
              <w:left w:val="single" w:sz="4" w:space="0" w:color="auto"/>
              <w:right w:val="single" w:sz="4" w:space="0" w:color="auto"/>
            </w:tcBorders>
          </w:tcPr>
          <w:p w:rsidR="00911B7D" w:rsidRPr="00056DA3" w:rsidRDefault="0080094A" w:rsidP="00911B7D">
            <w:pPr>
              <w:rPr>
                <w:rFonts w:ascii="Times New Roman" w:hAnsi="Times New Roman" w:cs="Times New Roman"/>
                <w:sz w:val="24"/>
                <w:szCs w:val="24"/>
              </w:rPr>
            </w:pPr>
            <w:r w:rsidRPr="00056DA3">
              <w:rPr>
                <w:rFonts w:ascii="Times New Roman" w:hAnsi="Times New Roman" w:cs="Times New Roman"/>
                <w:sz w:val="24"/>
                <w:szCs w:val="24"/>
              </w:rPr>
              <w:t xml:space="preserve">Проведено обслуговування 5 камер спостереження за рухом транспортних засобів, які здійснюють перевезення на автобусних маршрутах загального користування </w:t>
            </w:r>
          </w:p>
        </w:tc>
      </w:tr>
      <w:tr w:rsidR="00911B7D" w:rsidRPr="00056DA3" w:rsidTr="00B573C8">
        <w:trPr>
          <w:cantSplit/>
          <w:trHeight w:val="1698"/>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Проведення конкурсу з перевезення пасажирів на міських автобусних маршрутах загального користування.</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Організація пасажирських перевезень</w:t>
            </w:r>
          </w:p>
        </w:tc>
        <w:tc>
          <w:tcPr>
            <w:tcW w:w="3969" w:type="dxa"/>
            <w:tcBorders>
              <w:left w:val="single" w:sz="4" w:space="0" w:color="auto"/>
              <w:right w:val="single" w:sz="4" w:space="0" w:color="auto"/>
            </w:tcBorders>
          </w:tcPr>
          <w:p w:rsidR="00AB7D6A" w:rsidRPr="00056DA3" w:rsidRDefault="0080094A" w:rsidP="00BF0043">
            <w:pPr>
              <w:rPr>
                <w:rFonts w:ascii="Times New Roman" w:hAnsi="Times New Roman" w:cs="Times New Roman"/>
                <w:sz w:val="24"/>
                <w:szCs w:val="24"/>
              </w:rPr>
            </w:pPr>
            <w:r w:rsidRPr="00056DA3">
              <w:rPr>
                <w:rFonts w:ascii="Times New Roman" w:hAnsi="Times New Roman" w:cs="Times New Roman"/>
                <w:sz w:val="24"/>
                <w:szCs w:val="24"/>
              </w:rPr>
              <w:t>Конкурс з перевезення пасажирів на міських автобусних маршрутах загального користування проведено</w:t>
            </w:r>
          </w:p>
        </w:tc>
      </w:tr>
      <w:tr w:rsidR="00AB7D6A" w:rsidRPr="00056DA3" w:rsidTr="00BF0043">
        <w:trPr>
          <w:cantSplit/>
          <w:trHeight w:val="561"/>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7436FC" w:rsidRDefault="00AB7D6A" w:rsidP="00AB7D6A">
            <w:pPr>
              <w:jc w:val="center"/>
              <w:rPr>
                <w:rFonts w:ascii="Times New Roman" w:hAnsi="Times New Roman" w:cs="Times New Roman"/>
                <w:sz w:val="28"/>
                <w:szCs w:val="28"/>
              </w:rPr>
            </w:pPr>
            <w:r w:rsidRPr="007436FC">
              <w:rPr>
                <w:rFonts w:ascii="Times New Roman" w:hAnsi="Times New Roman" w:cs="Times New Roman"/>
                <w:sz w:val="28"/>
                <w:szCs w:val="28"/>
              </w:rPr>
              <w:t>Інвестиційна, зовнішньоекономічна діяльність</w:t>
            </w:r>
          </w:p>
        </w:tc>
      </w:tr>
      <w:tr w:rsidR="00911B7D" w:rsidRPr="00056DA3" w:rsidTr="00B573C8">
        <w:trPr>
          <w:cantSplit/>
          <w:trHeight w:val="2950"/>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Розробка,  видання  та поширення серед потенційних інвесторів  буклетів про інвестиційний та інноваційний  клімат,  зовнішньоекономічний потенціал у місті</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економічного розвитку міста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широкого  висвітлення  інвестиційної, інноваційної,  привабливості міста,  його  зовнішньо-економічного потенціалу</w:t>
            </w:r>
          </w:p>
        </w:tc>
        <w:tc>
          <w:tcPr>
            <w:tcW w:w="3969" w:type="dxa"/>
            <w:tcBorders>
              <w:left w:val="single" w:sz="4" w:space="0" w:color="auto"/>
              <w:right w:val="single" w:sz="4" w:space="0" w:color="auto"/>
            </w:tcBorders>
          </w:tcPr>
          <w:p w:rsidR="00911B7D" w:rsidRPr="00056DA3" w:rsidRDefault="004145D1" w:rsidP="004145D1">
            <w:pPr>
              <w:rPr>
                <w:rFonts w:ascii="Times New Roman" w:hAnsi="Times New Roman" w:cs="Times New Roman"/>
                <w:sz w:val="24"/>
                <w:szCs w:val="24"/>
              </w:rPr>
            </w:pPr>
            <w:r w:rsidRPr="00056DA3">
              <w:rPr>
                <w:rFonts w:ascii="Times New Roman" w:hAnsi="Times New Roman" w:cs="Times New Roman"/>
                <w:sz w:val="24"/>
                <w:szCs w:val="24"/>
              </w:rPr>
              <w:t>Б</w:t>
            </w:r>
            <w:r w:rsidR="004A41E3" w:rsidRPr="00056DA3">
              <w:rPr>
                <w:rFonts w:ascii="Times New Roman" w:hAnsi="Times New Roman" w:cs="Times New Roman"/>
                <w:sz w:val="24"/>
                <w:szCs w:val="24"/>
              </w:rPr>
              <w:t>уклети про інвестиційний потенціал міста</w:t>
            </w:r>
            <w:r w:rsidRPr="00056DA3">
              <w:rPr>
                <w:rFonts w:ascii="Times New Roman" w:hAnsi="Times New Roman" w:cs="Times New Roman"/>
                <w:sz w:val="24"/>
                <w:szCs w:val="24"/>
              </w:rPr>
              <w:t xml:space="preserve"> розповсюджувались серед потенційних інвесторів</w:t>
            </w:r>
          </w:p>
        </w:tc>
      </w:tr>
      <w:tr w:rsidR="004A41E3" w:rsidRPr="00056DA3" w:rsidTr="00B573C8">
        <w:trPr>
          <w:cantSplit/>
          <w:trHeight w:val="1985"/>
          <w:jc w:val="center"/>
        </w:trPr>
        <w:tc>
          <w:tcPr>
            <w:tcW w:w="514" w:type="dxa"/>
            <w:tcBorders>
              <w:top w:val="single" w:sz="4" w:space="0" w:color="auto"/>
              <w:left w:val="single" w:sz="4" w:space="0" w:color="auto"/>
              <w:bottom w:val="single" w:sz="4" w:space="0" w:color="auto"/>
              <w:right w:val="single" w:sz="4" w:space="0" w:color="auto"/>
            </w:tcBorders>
          </w:tcPr>
          <w:p w:rsidR="004A41E3" w:rsidRPr="00056DA3" w:rsidRDefault="004A41E3" w:rsidP="004A41E3">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 xml:space="preserve">Організація та проведення економічних форумів, презентацій, зустрічей, тощо </w:t>
            </w:r>
          </w:p>
          <w:p w:rsidR="004A41E3" w:rsidRPr="00056DA3" w:rsidRDefault="004A41E3" w:rsidP="004A41E3">
            <w:pPr>
              <w:rPr>
                <w:rFonts w:ascii="Times New Roman" w:hAnsi="Times New Roman" w:cs="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виконавчі органи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b/>
                <w:sz w:val="24"/>
                <w:szCs w:val="24"/>
              </w:rPr>
            </w:pPr>
            <w:r w:rsidRPr="00056DA3">
              <w:rPr>
                <w:rFonts w:ascii="Times New Roman" w:hAnsi="Times New Roman" w:cs="Times New Roman"/>
                <w:b/>
                <w:sz w:val="24"/>
                <w:szCs w:val="24"/>
              </w:rPr>
              <w:t>-</w:t>
            </w:r>
          </w:p>
        </w:tc>
        <w:tc>
          <w:tcPr>
            <w:tcW w:w="2268" w:type="dxa"/>
            <w:tcBorders>
              <w:left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 xml:space="preserve">Висвітлення економічного потенціалу міста; сприяння розвитку зовнішньоекономічних  </w:t>
            </w:r>
            <w:proofErr w:type="spellStart"/>
            <w:r w:rsidR="00A77CFC">
              <w:rPr>
                <w:rFonts w:ascii="Times New Roman" w:hAnsi="Times New Roman" w:cs="Times New Roman"/>
                <w:sz w:val="24"/>
                <w:szCs w:val="24"/>
              </w:rPr>
              <w:t>з</w:t>
            </w:r>
            <w:r w:rsidR="00A77CFC" w:rsidRPr="00056DA3">
              <w:rPr>
                <w:rFonts w:ascii="Times New Roman" w:hAnsi="Times New Roman" w:cs="Times New Roman"/>
                <w:sz w:val="24"/>
                <w:szCs w:val="24"/>
              </w:rPr>
              <w:t>в’язків</w:t>
            </w:r>
            <w:proofErr w:type="spellEnd"/>
            <w:r w:rsidRPr="00056DA3">
              <w:rPr>
                <w:rFonts w:ascii="Times New Roman" w:hAnsi="Times New Roman" w:cs="Times New Roman"/>
                <w:sz w:val="24"/>
                <w:szCs w:val="24"/>
              </w:rPr>
              <w:t xml:space="preserve">  </w:t>
            </w:r>
          </w:p>
        </w:tc>
        <w:tc>
          <w:tcPr>
            <w:tcW w:w="3969" w:type="dxa"/>
            <w:tcBorders>
              <w:left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Проведено семінар «Мистецтво інвестування»</w:t>
            </w:r>
          </w:p>
          <w:p w:rsidR="004A41E3" w:rsidRPr="00056DA3" w:rsidRDefault="004A41E3" w:rsidP="004A41E3">
            <w:pPr>
              <w:rPr>
                <w:rFonts w:ascii="Times New Roman" w:hAnsi="Times New Roman" w:cs="Times New Roman"/>
                <w:sz w:val="24"/>
                <w:szCs w:val="24"/>
              </w:rPr>
            </w:pPr>
          </w:p>
        </w:tc>
      </w:tr>
      <w:tr w:rsidR="004A41E3"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4A41E3" w:rsidRPr="00056DA3" w:rsidRDefault="004A41E3" w:rsidP="004A41E3">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7436FC" w:rsidRDefault="004A41E3" w:rsidP="007436FC">
            <w:pPr>
              <w:rPr>
                <w:rFonts w:ascii="Times New Roman" w:hAnsi="Times New Roman" w:cs="Times New Roman"/>
                <w:sz w:val="24"/>
                <w:szCs w:val="24"/>
              </w:rPr>
            </w:pPr>
            <w:r w:rsidRPr="00056DA3">
              <w:rPr>
                <w:rFonts w:ascii="Times New Roman" w:hAnsi="Times New Roman" w:cs="Times New Roman"/>
                <w:sz w:val="24"/>
                <w:szCs w:val="24"/>
              </w:rPr>
              <w:t xml:space="preserve">Обслуговування  спеціалізованої </w:t>
            </w:r>
            <w:r w:rsidR="007436FC">
              <w:rPr>
                <w:rFonts w:ascii="Times New Roman" w:hAnsi="Times New Roman" w:cs="Times New Roman"/>
                <w:sz w:val="24"/>
                <w:szCs w:val="24"/>
              </w:rPr>
              <w:t xml:space="preserve">двомовної інтернет–сторінки </w:t>
            </w:r>
            <w:proofErr w:type="spellStart"/>
            <w:r w:rsidRPr="00056DA3">
              <w:rPr>
                <w:rFonts w:ascii="Times New Roman" w:hAnsi="Times New Roman" w:cs="Times New Roman"/>
                <w:sz w:val="24"/>
                <w:szCs w:val="24"/>
              </w:rPr>
              <w:t>invest_kalush</w:t>
            </w:r>
            <w:proofErr w:type="spellEnd"/>
            <w:r w:rsidRPr="00056DA3">
              <w:rPr>
                <w:rFonts w:ascii="Times New Roman" w:hAnsi="Times New Roman" w:cs="Times New Roman"/>
                <w:sz w:val="24"/>
                <w:szCs w:val="24"/>
              </w:rPr>
              <w:t>. Використання та технічна підтримка комп’ютерної програми СКАУ «Міська рада» - модуль АІС «</w:t>
            </w:r>
            <w:proofErr w:type="spellStart"/>
            <w:r w:rsidRPr="00056DA3">
              <w:rPr>
                <w:rFonts w:ascii="Times New Roman" w:hAnsi="Times New Roman" w:cs="Times New Roman"/>
                <w:sz w:val="24"/>
                <w:szCs w:val="24"/>
              </w:rPr>
              <w:t>Енергосервіс</w:t>
            </w:r>
            <w:proofErr w:type="spellEnd"/>
            <w:r w:rsidRPr="00056DA3">
              <w:rPr>
                <w:rFonts w:ascii="Times New Roman" w:hAnsi="Times New Roman" w:cs="Times New Roman"/>
                <w:sz w:val="24"/>
                <w:szCs w:val="24"/>
              </w:rPr>
              <w:t xml:space="preserve">: облік, </w:t>
            </w:r>
            <w:proofErr w:type="spellStart"/>
            <w:r w:rsidRPr="00056DA3">
              <w:rPr>
                <w:rFonts w:ascii="Times New Roman" w:hAnsi="Times New Roman" w:cs="Times New Roman"/>
                <w:sz w:val="24"/>
                <w:szCs w:val="24"/>
              </w:rPr>
              <w:t>котроль</w:t>
            </w:r>
            <w:proofErr w:type="spellEnd"/>
            <w:r w:rsidRPr="00056DA3">
              <w:rPr>
                <w:rFonts w:ascii="Times New Roman" w:hAnsi="Times New Roman" w:cs="Times New Roman"/>
                <w:sz w:val="24"/>
                <w:szCs w:val="24"/>
              </w:rPr>
              <w:t>, економія»</w:t>
            </w:r>
          </w:p>
          <w:p w:rsidR="007436FC" w:rsidRDefault="007436FC" w:rsidP="007436FC">
            <w:pPr>
              <w:rPr>
                <w:rFonts w:ascii="Times New Roman" w:hAnsi="Times New Roman" w:cs="Times New Roman"/>
                <w:sz w:val="24"/>
                <w:szCs w:val="24"/>
              </w:rPr>
            </w:pPr>
          </w:p>
          <w:p w:rsidR="007436FC" w:rsidRPr="00056DA3" w:rsidRDefault="007436FC" w:rsidP="007436FC">
            <w:pPr>
              <w:rPr>
                <w:rFonts w:ascii="Times New Roman" w:hAnsi="Times New Roman" w:cs="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виконавчі органи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22,0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22,0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b/>
                <w:sz w:val="24"/>
                <w:szCs w:val="24"/>
              </w:rPr>
            </w:pPr>
            <w:r w:rsidRPr="00056DA3">
              <w:rPr>
                <w:rFonts w:ascii="Times New Roman" w:hAnsi="Times New Roman" w:cs="Times New Roman"/>
                <w:b/>
                <w:sz w:val="24"/>
                <w:szCs w:val="24"/>
              </w:rPr>
              <w:t>-</w:t>
            </w:r>
          </w:p>
        </w:tc>
        <w:tc>
          <w:tcPr>
            <w:tcW w:w="2268" w:type="dxa"/>
            <w:tcBorders>
              <w:left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Забезпечення висвітлення  інвестиційного, потенціалу міста, функціонування системи енергетичного менеджменту</w:t>
            </w:r>
          </w:p>
          <w:p w:rsidR="004A41E3" w:rsidRPr="00056DA3" w:rsidRDefault="004A41E3" w:rsidP="004A41E3">
            <w:pPr>
              <w:rPr>
                <w:rFonts w:ascii="Times New Roman" w:hAnsi="Times New Roman" w:cs="Times New Roman"/>
                <w:sz w:val="24"/>
                <w:szCs w:val="24"/>
              </w:rPr>
            </w:pPr>
          </w:p>
        </w:tc>
        <w:tc>
          <w:tcPr>
            <w:tcW w:w="3969" w:type="dxa"/>
            <w:tcBorders>
              <w:left w:val="single" w:sz="4" w:space="0" w:color="auto"/>
              <w:right w:val="single" w:sz="4" w:space="0" w:color="auto"/>
            </w:tcBorders>
          </w:tcPr>
          <w:p w:rsidR="004A41E3" w:rsidRPr="00056DA3" w:rsidRDefault="004A41E3" w:rsidP="004145D1">
            <w:pPr>
              <w:spacing w:line="240" w:lineRule="auto"/>
              <w:rPr>
                <w:rFonts w:ascii="Times New Roman" w:hAnsi="Times New Roman" w:cs="Times New Roman"/>
                <w:sz w:val="24"/>
                <w:szCs w:val="24"/>
              </w:rPr>
            </w:pPr>
            <w:r w:rsidRPr="00056DA3">
              <w:rPr>
                <w:rFonts w:ascii="Times New Roman" w:hAnsi="Times New Roman" w:cs="Times New Roman"/>
                <w:sz w:val="24"/>
                <w:szCs w:val="24"/>
              </w:rPr>
              <w:t xml:space="preserve">Забезпечено обслуговування інтернет-сторінки </w:t>
            </w:r>
            <w:hyperlink r:id="rId6" w:history="1">
              <w:proofErr w:type="spellStart"/>
              <w:r w:rsidRPr="00056DA3">
                <w:rPr>
                  <w:rStyle w:val="af1"/>
                  <w:rFonts w:ascii="Times New Roman" w:hAnsi="Times New Roman" w:cs="Times New Roman"/>
                  <w:color w:val="auto"/>
                  <w:sz w:val="24"/>
                  <w:szCs w:val="24"/>
                </w:rPr>
                <w:t>investkalush.if.ua</w:t>
              </w:r>
            </w:hyperlink>
            <w:r w:rsidRPr="00056DA3">
              <w:rPr>
                <w:rFonts w:ascii="Times New Roman" w:hAnsi="Times New Roman" w:cs="Times New Roman"/>
                <w:sz w:val="24"/>
                <w:szCs w:val="24"/>
              </w:rPr>
              <w:t>та</w:t>
            </w:r>
            <w:proofErr w:type="spellEnd"/>
            <w:r w:rsidRPr="00056DA3">
              <w:rPr>
                <w:rFonts w:ascii="Times New Roman" w:hAnsi="Times New Roman" w:cs="Times New Roman"/>
                <w:sz w:val="24"/>
                <w:szCs w:val="24"/>
              </w:rPr>
              <w:t xml:space="preserve"> технічна підтримка комп’ютерної програми СКАУ «Міська рада»- модуль АІС «</w:t>
            </w:r>
            <w:proofErr w:type="spellStart"/>
            <w:r w:rsidRPr="00056DA3">
              <w:rPr>
                <w:rFonts w:ascii="Times New Roman" w:hAnsi="Times New Roman" w:cs="Times New Roman"/>
                <w:sz w:val="24"/>
                <w:szCs w:val="24"/>
              </w:rPr>
              <w:t>Енергосервіс</w:t>
            </w:r>
            <w:proofErr w:type="spellEnd"/>
            <w:r w:rsidRPr="00056DA3">
              <w:rPr>
                <w:rFonts w:ascii="Times New Roman" w:hAnsi="Times New Roman" w:cs="Times New Roman"/>
                <w:sz w:val="24"/>
                <w:szCs w:val="24"/>
              </w:rPr>
              <w:t>»</w:t>
            </w:r>
          </w:p>
        </w:tc>
      </w:tr>
      <w:tr w:rsidR="004A41E3" w:rsidRPr="00056DA3" w:rsidTr="007436FC">
        <w:trPr>
          <w:cantSplit/>
          <w:trHeight w:val="2202"/>
          <w:jc w:val="center"/>
        </w:trPr>
        <w:tc>
          <w:tcPr>
            <w:tcW w:w="514" w:type="dxa"/>
            <w:tcBorders>
              <w:top w:val="single" w:sz="4" w:space="0" w:color="auto"/>
              <w:left w:val="single" w:sz="4" w:space="0" w:color="auto"/>
              <w:bottom w:val="single" w:sz="4" w:space="0" w:color="auto"/>
              <w:right w:val="single" w:sz="4" w:space="0" w:color="auto"/>
            </w:tcBorders>
          </w:tcPr>
          <w:p w:rsidR="004A41E3" w:rsidRPr="00056DA3" w:rsidRDefault="004A41E3" w:rsidP="004A41E3">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 xml:space="preserve">Забезпечення  </w:t>
            </w:r>
            <w:proofErr w:type="spellStart"/>
            <w:r w:rsidRPr="00056DA3">
              <w:rPr>
                <w:rFonts w:ascii="Times New Roman" w:hAnsi="Times New Roman" w:cs="Times New Roman"/>
                <w:sz w:val="24"/>
                <w:szCs w:val="24"/>
              </w:rPr>
              <w:t>співфінансування</w:t>
            </w:r>
            <w:proofErr w:type="spellEnd"/>
            <w:r w:rsidRPr="00056DA3">
              <w:rPr>
                <w:rFonts w:ascii="Times New Roman" w:hAnsi="Times New Roman" w:cs="Times New Roman"/>
                <w:sz w:val="24"/>
                <w:szCs w:val="24"/>
              </w:rPr>
              <w:t xml:space="preserve"> для участі у проектах, грантах, вітчизняних та міжнародних програмах</w:t>
            </w:r>
          </w:p>
          <w:p w:rsidR="004A41E3" w:rsidRPr="00056DA3" w:rsidRDefault="004A41E3" w:rsidP="004A41E3">
            <w:pPr>
              <w:rPr>
                <w:rFonts w:ascii="Times New Roman" w:hAnsi="Times New Roman" w:cs="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4A41E3" w:rsidRDefault="004A41E3" w:rsidP="00BF0043">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культури національностей та релігій, управління економічного розвитку міста  </w:t>
            </w:r>
          </w:p>
          <w:p w:rsidR="007436FC" w:rsidRDefault="007436FC" w:rsidP="00BF0043">
            <w:pPr>
              <w:rPr>
                <w:rFonts w:ascii="Times New Roman" w:hAnsi="Times New Roman" w:cs="Times New Roman"/>
                <w:sz w:val="24"/>
                <w:szCs w:val="24"/>
              </w:rPr>
            </w:pPr>
          </w:p>
          <w:p w:rsidR="007436FC" w:rsidRDefault="007436FC" w:rsidP="00BF0043">
            <w:pPr>
              <w:rPr>
                <w:rFonts w:ascii="Times New Roman" w:hAnsi="Times New Roman" w:cs="Times New Roman"/>
                <w:sz w:val="24"/>
                <w:szCs w:val="24"/>
              </w:rPr>
            </w:pPr>
          </w:p>
          <w:p w:rsidR="007436FC" w:rsidRDefault="007436FC" w:rsidP="00BF0043">
            <w:pPr>
              <w:rPr>
                <w:rFonts w:ascii="Times New Roman" w:hAnsi="Times New Roman" w:cs="Times New Roman"/>
                <w:sz w:val="24"/>
                <w:szCs w:val="24"/>
              </w:rPr>
            </w:pPr>
          </w:p>
          <w:p w:rsidR="007436FC" w:rsidRDefault="007436FC" w:rsidP="00BF0043">
            <w:pPr>
              <w:rPr>
                <w:rFonts w:ascii="Times New Roman" w:hAnsi="Times New Roman" w:cs="Times New Roman"/>
                <w:sz w:val="24"/>
                <w:szCs w:val="24"/>
              </w:rPr>
            </w:pPr>
          </w:p>
          <w:p w:rsidR="007436FC" w:rsidRDefault="007436FC" w:rsidP="00BF0043">
            <w:pPr>
              <w:rPr>
                <w:rFonts w:ascii="Times New Roman" w:hAnsi="Times New Roman" w:cs="Times New Roman"/>
                <w:sz w:val="24"/>
                <w:szCs w:val="24"/>
              </w:rPr>
            </w:pPr>
          </w:p>
          <w:p w:rsidR="007436FC" w:rsidRPr="00056DA3" w:rsidRDefault="007436FC" w:rsidP="00BF0043">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1100,0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sz w:val="24"/>
                <w:szCs w:val="24"/>
              </w:rPr>
            </w:pPr>
            <w:r w:rsidRPr="00056DA3">
              <w:rPr>
                <w:rFonts w:ascii="Times New Roman" w:hAnsi="Times New Roman" w:cs="Times New Roman"/>
                <w:sz w:val="24"/>
                <w:szCs w:val="24"/>
              </w:rPr>
              <w:t>1100,0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A41E3" w:rsidRPr="00056DA3" w:rsidRDefault="004A41E3" w:rsidP="004A41E3">
            <w:pPr>
              <w:jc w:val="center"/>
              <w:rPr>
                <w:rFonts w:ascii="Times New Roman" w:hAnsi="Times New Roman" w:cs="Times New Roman"/>
                <w:b/>
                <w:sz w:val="24"/>
                <w:szCs w:val="24"/>
              </w:rPr>
            </w:pPr>
            <w:r w:rsidRPr="00056DA3">
              <w:rPr>
                <w:rFonts w:ascii="Times New Roman" w:hAnsi="Times New Roman" w:cs="Times New Roman"/>
                <w:b/>
                <w:sz w:val="24"/>
                <w:szCs w:val="24"/>
              </w:rPr>
              <w:t>-</w:t>
            </w:r>
          </w:p>
        </w:tc>
        <w:tc>
          <w:tcPr>
            <w:tcW w:w="2268" w:type="dxa"/>
            <w:tcBorders>
              <w:left w:val="single" w:sz="4" w:space="0" w:color="auto"/>
              <w:right w:val="single" w:sz="4" w:space="0" w:color="auto"/>
            </w:tcBorders>
          </w:tcPr>
          <w:p w:rsidR="004A41E3" w:rsidRPr="00056DA3" w:rsidRDefault="004A41E3" w:rsidP="004A41E3">
            <w:pPr>
              <w:rPr>
                <w:rFonts w:ascii="Times New Roman" w:hAnsi="Times New Roman" w:cs="Times New Roman"/>
                <w:sz w:val="24"/>
                <w:szCs w:val="24"/>
              </w:rPr>
            </w:pPr>
            <w:r w:rsidRPr="00056DA3">
              <w:rPr>
                <w:rFonts w:ascii="Times New Roman" w:hAnsi="Times New Roman" w:cs="Times New Roman"/>
                <w:sz w:val="24"/>
                <w:szCs w:val="24"/>
              </w:rPr>
              <w:t>Розвиток міжнародного співробітництва</w:t>
            </w:r>
          </w:p>
          <w:p w:rsidR="004A41E3" w:rsidRPr="00056DA3" w:rsidRDefault="004A41E3" w:rsidP="004A41E3">
            <w:pPr>
              <w:rPr>
                <w:rFonts w:ascii="Times New Roman" w:hAnsi="Times New Roman" w:cs="Times New Roman"/>
                <w:sz w:val="24"/>
                <w:szCs w:val="24"/>
              </w:rPr>
            </w:pPr>
          </w:p>
          <w:p w:rsidR="004A41E3" w:rsidRPr="00056DA3" w:rsidRDefault="004A41E3" w:rsidP="004A41E3">
            <w:pPr>
              <w:rPr>
                <w:rFonts w:ascii="Times New Roman" w:hAnsi="Times New Roman" w:cs="Times New Roman"/>
                <w:sz w:val="24"/>
                <w:szCs w:val="24"/>
              </w:rPr>
            </w:pPr>
          </w:p>
        </w:tc>
        <w:tc>
          <w:tcPr>
            <w:tcW w:w="3969" w:type="dxa"/>
            <w:tcBorders>
              <w:left w:val="single" w:sz="4" w:space="0" w:color="auto"/>
              <w:right w:val="single" w:sz="4" w:space="0" w:color="auto"/>
            </w:tcBorders>
          </w:tcPr>
          <w:p w:rsidR="004145D1" w:rsidRPr="00056DA3" w:rsidRDefault="004145D1" w:rsidP="004145D1">
            <w:pPr>
              <w:rPr>
                <w:rFonts w:ascii="Times New Roman" w:hAnsi="Times New Roman" w:cs="Times New Roman"/>
                <w:sz w:val="24"/>
                <w:szCs w:val="24"/>
              </w:rPr>
            </w:pPr>
            <w:r w:rsidRPr="00056DA3">
              <w:rPr>
                <w:rFonts w:ascii="Times New Roman" w:hAnsi="Times New Roman" w:cs="Times New Roman"/>
                <w:sz w:val="24"/>
                <w:szCs w:val="24"/>
              </w:rPr>
              <w:t>Проведено деякі реставраційні роботи</w:t>
            </w:r>
            <w:r w:rsidR="00D37781" w:rsidRPr="00056DA3">
              <w:rPr>
                <w:rFonts w:ascii="Times New Roman" w:hAnsi="Times New Roman" w:cs="Times New Roman"/>
                <w:sz w:val="24"/>
                <w:szCs w:val="24"/>
              </w:rPr>
              <w:t xml:space="preserve"> Концертного  Залу в м.</w:t>
            </w:r>
            <w:r w:rsidR="00BF0043" w:rsidRPr="00056DA3">
              <w:rPr>
                <w:rFonts w:ascii="Times New Roman" w:hAnsi="Times New Roman" w:cs="Times New Roman"/>
                <w:sz w:val="24"/>
                <w:szCs w:val="24"/>
              </w:rPr>
              <w:t xml:space="preserve"> </w:t>
            </w:r>
            <w:proofErr w:type="spellStart"/>
            <w:r w:rsidR="00D37781" w:rsidRPr="00056DA3">
              <w:rPr>
                <w:rFonts w:ascii="Times New Roman" w:hAnsi="Times New Roman" w:cs="Times New Roman"/>
                <w:sz w:val="24"/>
                <w:szCs w:val="24"/>
              </w:rPr>
              <w:t>Калуші</w:t>
            </w:r>
            <w:proofErr w:type="spellEnd"/>
            <w:r w:rsidRPr="00056DA3">
              <w:rPr>
                <w:rFonts w:ascii="Times New Roman" w:hAnsi="Times New Roman" w:cs="Times New Roman"/>
                <w:sz w:val="24"/>
                <w:szCs w:val="24"/>
              </w:rPr>
              <w:t xml:space="preserve"> на суму 850,5 тис.</w:t>
            </w:r>
            <w:r w:rsidR="00BF0043" w:rsidRPr="00056DA3">
              <w:rPr>
                <w:rFonts w:ascii="Times New Roman" w:hAnsi="Times New Roman" w:cs="Times New Roman"/>
                <w:sz w:val="24"/>
                <w:szCs w:val="24"/>
              </w:rPr>
              <w:t xml:space="preserve"> </w:t>
            </w:r>
            <w:r w:rsidRPr="00056DA3">
              <w:rPr>
                <w:rFonts w:ascii="Times New Roman" w:hAnsi="Times New Roman" w:cs="Times New Roman"/>
                <w:sz w:val="24"/>
                <w:szCs w:val="24"/>
              </w:rPr>
              <w:t xml:space="preserve">грн. Завершити роботи планується до серпня 2021 року відповідно до вимог міжнародного </w:t>
            </w:r>
            <w:proofErr w:type="spellStart"/>
            <w:r w:rsidRPr="00056DA3">
              <w:rPr>
                <w:rFonts w:ascii="Times New Roman" w:hAnsi="Times New Roman" w:cs="Times New Roman"/>
                <w:sz w:val="24"/>
                <w:szCs w:val="24"/>
              </w:rPr>
              <w:t>проєкту</w:t>
            </w:r>
            <w:proofErr w:type="spellEnd"/>
          </w:p>
          <w:p w:rsidR="004A41E3" w:rsidRPr="00056DA3" w:rsidRDefault="004A41E3" w:rsidP="007436FC">
            <w:pPr>
              <w:rPr>
                <w:rFonts w:ascii="Times New Roman" w:hAnsi="Times New Roman" w:cs="Times New Roman"/>
                <w:sz w:val="24"/>
                <w:szCs w:val="24"/>
              </w:rPr>
            </w:pPr>
          </w:p>
        </w:tc>
      </w:tr>
      <w:tr w:rsidR="00AB7D6A" w:rsidRPr="00056DA3" w:rsidTr="00BF0043">
        <w:trPr>
          <w:cantSplit/>
          <w:trHeight w:val="560"/>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AB7D6A" w:rsidRPr="007436FC" w:rsidRDefault="00AB7D6A" w:rsidP="00AB7D6A">
            <w:pPr>
              <w:jc w:val="center"/>
              <w:rPr>
                <w:rFonts w:ascii="Times New Roman" w:hAnsi="Times New Roman" w:cs="Times New Roman"/>
                <w:sz w:val="28"/>
                <w:szCs w:val="28"/>
              </w:rPr>
            </w:pPr>
            <w:r w:rsidRPr="007436FC">
              <w:rPr>
                <w:rFonts w:ascii="Times New Roman" w:hAnsi="Times New Roman" w:cs="Times New Roman"/>
                <w:sz w:val="28"/>
                <w:szCs w:val="28"/>
              </w:rPr>
              <w:lastRenderedPageBreak/>
              <w:t>Розвиток підприємництва та регуляторна політика</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Забезпечення публічного обговорення проектів регуляторних актів шляхом проведення відкритих громадських обговорень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 розробники проектів регуляторних актів</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2268" w:type="dxa"/>
            <w:tcBorders>
              <w:left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принципів відкритості державної регуляторної політики, залучення громади міста до участі у місцевому самоврядуванні</w:t>
            </w:r>
          </w:p>
        </w:tc>
        <w:tc>
          <w:tcPr>
            <w:tcW w:w="3969" w:type="dxa"/>
            <w:tcBorders>
              <w:left w:val="single" w:sz="4" w:space="0" w:color="auto"/>
              <w:right w:val="single" w:sz="4" w:space="0" w:color="auto"/>
            </w:tcBorders>
          </w:tcPr>
          <w:p w:rsidR="00911B7D" w:rsidRPr="00056DA3" w:rsidRDefault="00105F67" w:rsidP="00143C2A">
            <w:pPr>
              <w:rPr>
                <w:rFonts w:ascii="Times New Roman" w:hAnsi="Times New Roman" w:cs="Times New Roman"/>
                <w:sz w:val="24"/>
                <w:szCs w:val="24"/>
              </w:rPr>
            </w:pPr>
            <w:r w:rsidRPr="00056DA3">
              <w:rPr>
                <w:rFonts w:ascii="Times New Roman" w:hAnsi="Times New Roman" w:cs="Times New Roman"/>
                <w:sz w:val="24"/>
                <w:szCs w:val="24"/>
              </w:rPr>
              <w:t xml:space="preserve">18.06.2020 року відбулися громадські обговорення </w:t>
            </w:r>
            <w:proofErr w:type="spellStart"/>
            <w:r w:rsidRPr="00056DA3">
              <w:rPr>
                <w:rFonts w:ascii="Times New Roman" w:hAnsi="Times New Roman" w:cs="Times New Roman"/>
                <w:sz w:val="24"/>
                <w:szCs w:val="24"/>
              </w:rPr>
              <w:t>проєкту</w:t>
            </w:r>
            <w:proofErr w:type="spellEnd"/>
            <w:r w:rsidRPr="00056DA3">
              <w:rPr>
                <w:rFonts w:ascii="Times New Roman" w:hAnsi="Times New Roman" w:cs="Times New Roman"/>
                <w:sz w:val="24"/>
                <w:szCs w:val="24"/>
              </w:rPr>
              <w:t xml:space="preserve"> рішення міської ради «Про встановлення міс</w:t>
            </w:r>
            <w:r w:rsidR="00D37781" w:rsidRPr="00056DA3">
              <w:rPr>
                <w:rFonts w:ascii="Times New Roman" w:hAnsi="Times New Roman" w:cs="Times New Roman"/>
                <w:sz w:val="24"/>
                <w:szCs w:val="24"/>
              </w:rPr>
              <w:t>цевих податків і зборів на тери</w:t>
            </w:r>
            <w:r w:rsidRPr="00056DA3">
              <w:rPr>
                <w:rFonts w:ascii="Times New Roman" w:hAnsi="Times New Roman" w:cs="Times New Roman"/>
                <w:sz w:val="24"/>
                <w:szCs w:val="24"/>
              </w:rPr>
              <w:t xml:space="preserve">торії Калуської міської об’єднаної територіальної громади» та 29.10.2020 року </w:t>
            </w:r>
            <w:proofErr w:type="spellStart"/>
            <w:r w:rsidRPr="00056DA3">
              <w:rPr>
                <w:rFonts w:ascii="Times New Roman" w:hAnsi="Times New Roman" w:cs="Times New Roman"/>
                <w:sz w:val="24"/>
                <w:szCs w:val="24"/>
              </w:rPr>
              <w:t>проєкту</w:t>
            </w:r>
            <w:proofErr w:type="spellEnd"/>
            <w:r w:rsidRPr="00056DA3">
              <w:rPr>
                <w:rFonts w:ascii="Times New Roman" w:hAnsi="Times New Roman" w:cs="Times New Roman"/>
                <w:sz w:val="24"/>
                <w:szCs w:val="24"/>
              </w:rPr>
              <w:t xml:space="preserve"> рішення виконавчого комітету міської ради «Про затвердження Норм надання послуг з вивезення побутових відходів у Калуській міській об’єднаній територіальній громаді»</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Оприлюднення на веб – сайті міської ради, в засобах масової інформації проектів регуляторних актів з відповідним аналізом регуляторного впливу (М – Тестом), прийнятих  регуляторних актів, інформацій та повідомлень</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 розробники проектів регуляторних актів</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bCs/>
                <w:sz w:val="24"/>
                <w:szCs w:val="24"/>
              </w:rPr>
            </w:pPr>
            <w:r w:rsidRPr="00056DA3">
              <w:rPr>
                <w:rFonts w:ascii="Times New Roman" w:hAnsi="Times New Roman" w:cs="Times New Roman"/>
                <w:bCs/>
                <w:sz w:val="24"/>
                <w:szCs w:val="24"/>
              </w:rPr>
              <w:t>-</w:t>
            </w:r>
          </w:p>
        </w:tc>
        <w:tc>
          <w:tcPr>
            <w:tcW w:w="2268" w:type="dxa"/>
            <w:tcBorders>
              <w:left w:val="single" w:sz="4" w:space="0" w:color="auto"/>
              <w:right w:val="single" w:sz="4" w:space="0" w:color="auto"/>
            </w:tcBorders>
            <w:vAlign w:val="center"/>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дії принципів державної регуляторної політики</w:t>
            </w:r>
          </w:p>
        </w:tc>
        <w:tc>
          <w:tcPr>
            <w:tcW w:w="3969" w:type="dxa"/>
            <w:tcBorders>
              <w:left w:val="single" w:sz="4" w:space="0" w:color="auto"/>
              <w:right w:val="single" w:sz="4" w:space="0" w:color="auto"/>
            </w:tcBorders>
          </w:tcPr>
          <w:p w:rsidR="00911B7D" w:rsidRPr="00056DA3" w:rsidRDefault="00143C2A" w:rsidP="00143C2A">
            <w:pPr>
              <w:rPr>
                <w:rFonts w:ascii="Times New Roman" w:hAnsi="Times New Roman" w:cs="Times New Roman"/>
                <w:sz w:val="24"/>
                <w:szCs w:val="24"/>
              </w:rPr>
            </w:pPr>
            <w:r w:rsidRPr="00056DA3">
              <w:rPr>
                <w:rFonts w:ascii="Times New Roman" w:hAnsi="Times New Roman" w:cs="Times New Roman"/>
                <w:sz w:val="24"/>
                <w:szCs w:val="24"/>
              </w:rPr>
              <w:t>П</w:t>
            </w:r>
            <w:r w:rsidR="00105F67" w:rsidRPr="00056DA3">
              <w:rPr>
                <w:rFonts w:ascii="Times New Roman" w:hAnsi="Times New Roman" w:cs="Times New Roman"/>
                <w:sz w:val="24"/>
                <w:szCs w:val="24"/>
              </w:rPr>
              <w:t xml:space="preserve">рийнято 3 регуляторні акти: рішення виконавчого комітету міської ради від 28.01.2020 №24 «Про затвердження Правил розміщення зовнішньої реклами на території Калуської міської ради» та від 01.12.2020 №270 «Про затвердження Норм надання послуг з вивезення побутових відходів у Калуській </w:t>
            </w:r>
            <w:r w:rsidRPr="00056DA3">
              <w:rPr>
                <w:rFonts w:ascii="Times New Roman" w:hAnsi="Times New Roman" w:cs="Times New Roman"/>
                <w:sz w:val="24"/>
                <w:szCs w:val="24"/>
              </w:rPr>
              <w:t>ОТГ</w:t>
            </w:r>
            <w:r w:rsidR="00105F67" w:rsidRPr="00056DA3">
              <w:rPr>
                <w:rFonts w:ascii="Times New Roman" w:hAnsi="Times New Roman" w:cs="Times New Roman"/>
                <w:sz w:val="24"/>
                <w:szCs w:val="24"/>
              </w:rPr>
              <w:t>»</w:t>
            </w:r>
            <w:r w:rsidRPr="00056DA3">
              <w:rPr>
                <w:rFonts w:ascii="Times New Roman" w:hAnsi="Times New Roman" w:cs="Times New Roman"/>
                <w:sz w:val="24"/>
                <w:szCs w:val="24"/>
              </w:rPr>
              <w:t>,</w:t>
            </w:r>
            <w:r w:rsidR="00105F67" w:rsidRPr="00056DA3">
              <w:rPr>
                <w:rFonts w:ascii="Times New Roman" w:hAnsi="Times New Roman" w:cs="Times New Roman"/>
                <w:sz w:val="24"/>
                <w:szCs w:val="24"/>
              </w:rPr>
              <w:t xml:space="preserve"> рішення міської ради від 25.06.2020 №3225 «Про встановлення  місцевих податків і зборів на території </w:t>
            </w:r>
            <w:r w:rsidRPr="00056DA3">
              <w:rPr>
                <w:rFonts w:ascii="Times New Roman" w:hAnsi="Times New Roman" w:cs="Times New Roman"/>
                <w:sz w:val="24"/>
                <w:szCs w:val="24"/>
              </w:rPr>
              <w:t>ОТГ</w:t>
            </w:r>
            <w:r w:rsidR="00105F67" w:rsidRPr="00056DA3">
              <w:rPr>
                <w:rFonts w:ascii="Times New Roman" w:hAnsi="Times New Roman" w:cs="Times New Roman"/>
                <w:sz w:val="24"/>
                <w:szCs w:val="24"/>
              </w:rPr>
              <w:t>». За 2020 рік проведено та розміщено на офіційному сайті Калуської міської ради 8 звітів із відстеження результативності регуляторних актів.</w:t>
            </w:r>
          </w:p>
        </w:tc>
      </w:tr>
      <w:tr w:rsidR="00911B7D" w:rsidRPr="00056DA3" w:rsidTr="00B573C8">
        <w:trPr>
          <w:cantSplit/>
          <w:trHeight w:val="2678"/>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Надання фінансової підтримки для </w:t>
            </w:r>
            <w:proofErr w:type="spellStart"/>
            <w:r w:rsidRPr="00056DA3">
              <w:rPr>
                <w:rFonts w:ascii="Times New Roman" w:hAnsi="Times New Roman" w:cs="Times New Roman"/>
                <w:sz w:val="24"/>
                <w:szCs w:val="24"/>
              </w:rPr>
              <w:t>співфінансування</w:t>
            </w:r>
            <w:proofErr w:type="spellEnd"/>
            <w:r w:rsidRPr="00056DA3">
              <w:rPr>
                <w:rFonts w:ascii="Times New Roman" w:hAnsi="Times New Roman" w:cs="Times New Roman"/>
                <w:sz w:val="24"/>
                <w:szCs w:val="24"/>
              </w:rPr>
              <w:t xml:space="preserve"> участі у грантах, проектах, вітчизняних та міжнародних програмах, які будуть сприяти всебічному розвитку міста</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міської ради, суб’єкти господарювання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Сприяння всебічному розвитку міста</w:t>
            </w:r>
          </w:p>
        </w:tc>
        <w:tc>
          <w:tcPr>
            <w:tcW w:w="3969" w:type="dxa"/>
            <w:tcBorders>
              <w:left w:val="single" w:sz="4" w:space="0" w:color="auto"/>
              <w:right w:val="single" w:sz="4" w:space="0" w:color="auto"/>
            </w:tcBorders>
          </w:tcPr>
          <w:p w:rsidR="00911B7D" w:rsidRPr="00056DA3" w:rsidRDefault="00FF2D30" w:rsidP="00143C2A">
            <w:pPr>
              <w:rPr>
                <w:rFonts w:ascii="Times New Roman" w:hAnsi="Times New Roman" w:cs="Times New Roman"/>
                <w:sz w:val="24"/>
                <w:szCs w:val="24"/>
              </w:rPr>
            </w:pPr>
            <w:r w:rsidRPr="00056DA3">
              <w:rPr>
                <w:rFonts w:ascii="Times New Roman" w:hAnsi="Times New Roman" w:cs="Times New Roman"/>
                <w:sz w:val="24"/>
                <w:szCs w:val="24"/>
                <w:shd w:val="clear" w:color="auto" w:fill="FFFFFF"/>
              </w:rPr>
              <w:t>Управління економічного розвитку міста виграло конкурс «Енергоефективність у громадах II» та отримало грант для реалізації «Механізму підтримки послуг з підвищення енергоефективності в громадських будівлях</w:t>
            </w:r>
            <w:r w:rsidR="00143C2A" w:rsidRPr="00056DA3">
              <w:rPr>
                <w:rFonts w:ascii="Times New Roman" w:hAnsi="Times New Roman" w:cs="Times New Roman"/>
                <w:sz w:val="24"/>
                <w:szCs w:val="24"/>
                <w:shd w:val="clear" w:color="auto" w:fill="FFFFFF"/>
              </w:rPr>
              <w:t xml:space="preserve">». </w:t>
            </w:r>
            <w:r w:rsidRPr="00056DA3">
              <w:rPr>
                <w:rFonts w:ascii="Times New Roman" w:hAnsi="Times New Roman" w:cs="Times New Roman"/>
                <w:sz w:val="24"/>
                <w:szCs w:val="24"/>
                <w:shd w:val="clear" w:color="auto" w:fill="FFFFFF"/>
              </w:rPr>
              <w:t>Розрахункова вартість проекту складала 250 тис. грн.</w:t>
            </w:r>
            <w:r w:rsidR="00143C2A" w:rsidRPr="00056DA3">
              <w:rPr>
                <w:rFonts w:ascii="Times New Roman" w:hAnsi="Times New Roman" w:cs="Times New Roman"/>
                <w:sz w:val="24"/>
                <w:szCs w:val="24"/>
                <w:shd w:val="clear" w:color="auto" w:fill="FFFFFF"/>
              </w:rPr>
              <w:t>,</w:t>
            </w:r>
            <w:r w:rsidRPr="00056DA3">
              <w:rPr>
                <w:rFonts w:ascii="Times New Roman" w:hAnsi="Times New Roman" w:cs="Times New Roman"/>
                <w:sz w:val="24"/>
                <w:szCs w:val="24"/>
                <w:shd w:val="clear" w:color="auto" w:fill="FFFFFF"/>
              </w:rPr>
              <w:t xml:space="preserve"> виконавцем робіт визначено компанію </w:t>
            </w:r>
            <w:proofErr w:type="spellStart"/>
            <w:r w:rsidRPr="00056DA3">
              <w:rPr>
                <w:rFonts w:ascii="Times New Roman" w:hAnsi="Times New Roman" w:cs="Times New Roman"/>
                <w:sz w:val="24"/>
                <w:szCs w:val="24"/>
                <w:shd w:val="clear" w:color="auto" w:fill="FFFFFF"/>
              </w:rPr>
              <w:t>енергоаудитора</w:t>
            </w:r>
            <w:proofErr w:type="spellEnd"/>
            <w:r w:rsidRPr="00056DA3">
              <w:rPr>
                <w:rFonts w:ascii="Times New Roman" w:hAnsi="Times New Roman" w:cs="Times New Roman"/>
                <w:sz w:val="24"/>
                <w:szCs w:val="24"/>
                <w:shd w:val="clear" w:color="auto" w:fill="FFFFFF"/>
              </w:rPr>
              <w:t xml:space="preserve"> ТзОВ «ЛЕКС СТАТУС». Енергетичні сертифікати та енергетичні аудити отримали ЗОШ №1, 3, 4, 6, ліцей №2, ДНЗ «Золотий ключик», «Ластівка» та «Струмочок». Профінансовано за звітний  28,8 тис. грн.</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143C2A">
            <w:pPr>
              <w:rPr>
                <w:rFonts w:ascii="Times New Roman" w:hAnsi="Times New Roman" w:cs="Times New Roman"/>
                <w:sz w:val="24"/>
                <w:szCs w:val="24"/>
              </w:rPr>
            </w:pPr>
            <w:r w:rsidRPr="00056DA3">
              <w:rPr>
                <w:rFonts w:ascii="Times New Roman" w:hAnsi="Times New Roman" w:cs="Times New Roman"/>
                <w:sz w:val="24"/>
                <w:szCs w:val="24"/>
              </w:rPr>
              <w:t>Замовлення та передплата статистичних збірників, економічних друкованих періодичних видань, Інтернет - ресурсів, що стосується діяльності суб’єктів підприємницької діяльності</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Відстеження основних  тенденцій у сфері малого  підприємництва</w:t>
            </w:r>
          </w:p>
        </w:tc>
        <w:tc>
          <w:tcPr>
            <w:tcW w:w="3969" w:type="dxa"/>
            <w:tcBorders>
              <w:left w:val="single" w:sz="4" w:space="0" w:color="auto"/>
              <w:right w:val="single" w:sz="4" w:space="0" w:color="auto"/>
            </w:tcBorders>
          </w:tcPr>
          <w:p w:rsidR="00911B7D" w:rsidRPr="00056DA3" w:rsidRDefault="00D5336A" w:rsidP="00911B7D">
            <w:pPr>
              <w:rPr>
                <w:rFonts w:ascii="Times New Roman" w:hAnsi="Times New Roman" w:cs="Times New Roman"/>
                <w:sz w:val="24"/>
                <w:szCs w:val="24"/>
              </w:rPr>
            </w:pPr>
            <w:r w:rsidRPr="00056DA3">
              <w:rPr>
                <w:rFonts w:ascii="Times New Roman" w:hAnsi="Times New Roman" w:cs="Times New Roman"/>
                <w:sz w:val="24"/>
                <w:szCs w:val="24"/>
              </w:rPr>
              <w:t>З метою проведення аналізу діяльності підприємств міста придбано аналітичні  статистичні бюлетені. Профінансовано за звітний період 7,8 тис. грн.</w:t>
            </w:r>
          </w:p>
        </w:tc>
      </w:tr>
      <w:tr w:rsidR="00911B7D" w:rsidRPr="00056DA3" w:rsidTr="00B573C8">
        <w:trPr>
          <w:cantSplit/>
          <w:trHeight w:val="517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Проведення семінарів, навчання підприємців за різноманітними програмами та надання бізнес консультацій з питань підприємництва та податкового законодавства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143C2A">
            <w:pPr>
              <w:rPr>
                <w:rFonts w:ascii="Times New Roman" w:hAnsi="Times New Roman" w:cs="Times New Roman"/>
                <w:sz w:val="24"/>
                <w:szCs w:val="24"/>
              </w:rPr>
            </w:pPr>
            <w:r w:rsidRPr="00056DA3">
              <w:rPr>
                <w:rFonts w:ascii="Times New Roman" w:hAnsi="Times New Roman" w:cs="Times New Roman"/>
                <w:sz w:val="24"/>
                <w:szCs w:val="24"/>
              </w:rPr>
              <w:t xml:space="preserve">ТзОВ «Калуський бізнес - центр», управління економічного розвитку міста міської ради, державна податкова інспекція ГУДФС в Івано – Франківській області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23,0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23,0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Підвищення обізнаності суб’єктів господарювання при здійсненні підприємницької діяльності, промоція соціального розвитку, зниження бідності спільне подолання кризових ситуацій</w:t>
            </w:r>
          </w:p>
          <w:p w:rsidR="00911B7D" w:rsidRPr="00056DA3" w:rsidRDefault="00911B7D" w:rsidP="00911B7D">
            <w:pPr>
              <w:rPr>
                <w:rFonts w:ascii="Times New Roman" w:hAnsi="Times New Roman" w:cs="Times New Roman"/>
                <w:sz w:val="24"/>
                <w:szCs w:val="24"/>
              </w:rPr>
            </w:pPr>
          </w:p>
        </w:tc>
        <w:tc>
          <w:tcPr>
            <w:tcW w:w="3969" w:type="dxa"/>
            <w:tcBorders>
              <w:left w:val="single" w:sz="4" w:space="0" w:color="auto"/>
              <w:right w:val="single" w:sz="4" w:space="0" w:color="auto"/>
            </w:tcBorders>
          </w:tcPr>
          <w:p w:rsidR="00911B7D" w:rsidRPr="00056DA3" w:rsidRDefault="00D5336A" w:rsidP="007436FC">
            <w:pPr>
              <w:rPr>
                <w:rFonts w:ascii="Times New Roman" w:hAnsi="Times New Roman" w:cs="Times New Roman"/>
                <w:sz w:val="24"/>
                <w:szCs w:val="24"/>
              </w:rPr>
            </w:pPr>
            <w:r w:rsidRPr="00056DA3">
              <w:rPr>
                <w:rFonts w:ascii="Times New Roman" w:hAnsi="Times New Roman" w:cs="Times New Roman"/>
                <w:sz w:val="24"/>
                <w:szCs w:val="24"/>
              </w:rPr>
              <w:t>Протягом 2020 року було проведено 25 семінарів, тренінгів та навчальних курсів,  зокрема: ТзОВ «Калуський бізнес - центр» було проведено 2 навчальні курси іноземної мови (англійська, німецька, польська та українська для іноземців</w:t>
            </w:r>
            <w:r w:rsidR="00143C2A" w:rsidRPr="00056DA3">
              <w:rPr>
                <w:rFonts w:ascii="Times New Roman" w:hAnsi="Times New Roman" w:cs="Times New Roman"/>
                <w:sz w:val="24"/>
                <w:szCs w:val="24"/>
              </w:rPr>
              <w:t xml:space="preserve">), у яких взяли участь 6 осіб. </w:t>
            </w:r>
            <w:r w:rsidR="00D37781" w:rsidRPr="00056DA3">
              <w:rPr>
                <w:rFonts w:ascii="Times New Roman" w:hAnsi="Times New Roman" w:cs="Times New Roman"/>
                <w:sz w:val="24"/>
                <w:szCs w:val="24"/>
              </w:rPr>
              <w:t xml:space="preserve">Головним </w:t>
            </w:r>
            <w:r w:rsidR="00D14790" w:rsidRPr="00056DA3">
              <w:rPr>
                <w:rFonts w:ascii="Times New Roman" w:hAnsi="Times New Roman" w:cs="Times New Roman"/>
                <w:sz w:val="24"/>
                <w:szCs w:val="24"/>
              </w:rPr>
              <w:t>управлінням</w:t>
            </w:r>
            <w:r w:rsidRPr="00056DA3">
              <w:rPr>
                <w:rFonts w:ascii="Times New Roman" w:hAnsi="Times New Roman" w:cs="Times New Roman"/>
                <w:sz w:val="24"/>
                <w:szCs w:val="24"/>
              </w:rPr>
              <w:t xml:space="preserve"> ДПС в Івано – Франківській області  п</w:t>
            </w:r>
            <w:r w:rsidR="004145D1" w:rsidRPr="00056DA3">
              <w:rPr>
                <w:rFonts w:ascii="Times New Roman" w:hAnsi="Times New Roman" w:cs="Times New Roman"/>
                <w:sz w:val="24"/>
                <w:szCs w:val="24"/>
              </w:rPr>
              <w:t>роведено 19 семінарів і тренінгів</w:t>
            </w:r>
            <w:r w:rsidRPr="00056DA3">
              <w:rPr>
                <w:rFonts w:ascii="Times New Roman" w:hAnsi="Times New Roman" w:cs="Times New Roman"/>
                <w:sz w:val="24"/>
                <w:szCs w:val="24"/>
              </w:rPr>
              <w:t>,  у яких взяли участь 463 особи.</w:t>
            </w:r>
            <w:r w:rsidR="00143C2A" w:rsidRPr="00056DA3">
              <w:rPr>
                <w:rFonts w:ascii="Times New Roman" w:hAnsi="Times New Roman" w:cs="Times New Roman"/>
                <w:sz w:val="24"/>
                <w:szCs w:val="24"/>
              </w:rPr>
              <w:t xml:space="preserve"> </w:t>
            </w:r>
            <w:r w:rsidR="00D37781" w:rsidRPr="00056DA3">
              <w:rPr>
                <w:rFonts w:ascii="Times New Roman" w:hAnsi="Times New Roman" w:cs="Times New Roman"/>
                <w:sz w:val="24"/>
                <w:szCs w:val="24"/>
              </w:rPr>
              <w:t>Калуською міськрайонною філією</w:t>
            </w:r>
            <w:r w:rsidRPr="00056DA3">
              <w:rPr>
                <w:rFonts w:ascii="Times New Roman" w:hAnsi="Times New Roman" w:cs="Times New Roman"/>
                <w:sz w:val="24"/>
                <w:szCs w:val="24"/>
              </w:rPr>
              <w:t xml:space="preserve"> Івано – Франківського обласного центру зайнятості проведено 4 семінари, у яких взяли участь 38 осіб.</w:t>
            </w:r>
          </w:p>
        </w:tc>
      </w:tr>
      <w:tr w:rsidR="00D5336A"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D5336A" w:rsidRPr="00056DA3" w:rsidRDefault="00D5336A" w:rsidP="00D5336A">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D5336A" w:rsidRPr="00056DA3" w:rsidRDefault="00D5336A" w:rsidP="00D5336A">
            <w:pPr>
              <w:rPr>
                <w:rFonts w:ascii="Times New Roman" w:hAnsi="Times New Roman" w:cs="Times New Roman"/>
                <w:sz w:val="24"/>
                <w:szCs w:val="24"/>
              </w:rPr>
            </w:pPr>
            <w:r w:rsidRPr="00056DA3">
              <w:rPr>
                <w:rFonts w:ascii="Times New Roman" w:hAnsi="Times New Roman" w:cs="Times New Roman"/>
                <w:sz w:val="24"/>
                <w:szCs w:val="24"/>
              </w:rPr>
              <w:t>Організація та проведення урочистих заходів з нагоди Дня підприємця в місті</w:t>
            </w:r>
          </w:p>
        </w:tc>
        <w:tc>
          <w:tcPr>
            <w:tcW w:w="1677" w:type="dxa"/>
            <w:tcBorders>
              <w:top w:val="single" w:sz="4" w:space="0" w:color="auto"/>
              <w:left w:val="single" w:sz="4" w:space="0" w:color="auto"/>
              <w:bottom w:val="single" w:sz="4" w:space="0" w:color="auto"/>
              <w:right w:val="single" w:sz="4" w:space="0" w:color="auto"/>
            </w:tcBorders>
          </w:tcPr>
          <w:p w:rsidR="00D5336A" w:rsidRPr="00056DA3" w:rsidRDefault="00D5336A" w:rsidP="00D5336A">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міської ради, Рада підприємців при виконавчому комітеті 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D5336A" w:rsidRPr="00056DA3" w:rsidRDefault="00D5336A" w:rsidP="00D5336A">
            <w:pPr>
              <w:rPr>
                <w:rFonts w:ascii="Times New Roman" w:hAnsi="Times New Roman" w:cs="Times New Roman"/>
                <w:sz w:val="24"/>
                <w:szCs w:val="24"/>
              </w:rPr>
            </w:pPr>
            <w:r w:rsidRPr="00056DA3">
              <w:rPr>
                <w:rFonts w:ascii="Times New Roman" w:hAnsi="Times New Roman" w:cs="Times New Roman"/>
                <w:sz w:val="24"/>
                <w:szCs w:val="24"/>
              </w:rPr>
              <w:t>Відзначення кращих суб’єктів господарювання  малого бізнесу</w:t>
            </w:r>
          </w:p>
        </w:tc>
        <w:tc>
          <w:tcPr>
            <w:tcW w:w="3969" w:type="dxa"/>
            <w:tcBorders>
              <w:left w:val="single" w:sz="4" w:space="0" w:color="auto"/>
              <w:right w:val="single" w:sz="4" w:space="0" w:color="auto"/>
            </w:tcBorders>
          </w:tcPr>
          <w:p w:rsidR="00D5336A" w:rsidRPr="00056DA3" w:rsidRDefault="00D5336A" w:rsidP="00D5336A">
            <w:pPr>
              <w:rPr>
                <w:rFonts w:ascii="Times New Roman" w:hAnsi="Times New Roman" w:cs="Times New Roman"/>
                <w:sz w:val="24"/>
                <w:szCs w:val="24"/>
              </w:rPr>
            </w:pPr>
            <w:r w:rsidRPr="00056DA3">
              <w:rPr>
                <w:rFonts w:ascii="Times New Roman" w:hAnsi="Times New Roman" w:cs="Times New Roman"/>
                <w:sz w:val="24"/>
                <w:szCs w:val="24"/>
              </w:rPr>
              <w:t>Проведено урочистості з на</w:t>
            </w:r>
            <w:r w:rsidR="00D14790" w:rsidRPr="00056DA3">
              <w:rPr>
                <w:rFonts w:ascii="Times New Roman" w:hAnsi="Times New Roman" w:cs="Times New Roman"/>
                <w:sz w:val="24"/>
                <w:szCs w:val="24"/>
              </w:rPr>
              <w:t>годи святкування Дня підприємця. Відзначено</w:t>
            </w:r>
            <w:r w:rsidRPr="00056DA3">
              <w:rPr>
                <w:rFonts w:ascii="Times New Roman" w:hAnsi="Times New Roman" w:cs="Times New Roman"/>
                <w:sz w:val="24"/>
                <w:szCs w:val="24"/>
              </w:rPr>
              <w:t xml:space="preserve"> кращих суб’єктів господарюва</w:t>
            </w:r>
            <w:r w:rsidR="00D14790" w:rsidRPr="00056DA3">
              <w:rPr>
                <w:rFonts w:ascii="Times New Roman" w:hAnsi="Times New Roman" w:cs="Times New Roman"/>
                <w:sz w:val="24"/>
                <w:szCs w:val="24"/>
              </w:rPr>
              <w:t xml:space="preserve">ння Калуської міської </w:t>
            </w:r>
            <w:r w:rsidRPr="00056DA3">
              <w:rPr>
                <w:rFonts w:ascii="Times New Roman" w:hAnsi="Times New Roman" w:cs="Times New Roman"/>
                <w:sz w:val="24"/>
                <w:szCs w:val="24"/>
              </w:rPr>
              <w:t xml:space="preserve"> територіальної громади грамотами та по</w:t>
            </w:r>
            <w:r w:rsidR="00D14790" w:rsidRPr="00056DA3">
              <w:rPr>
                <w:rFonts w:ascii="Times New Roman" w:hAnsi="Times New Roman" w:cs="Times New Roman"/>
                <w:sz w:val="24"/>
                <w:szCs w:val="24"/>
              </w:rPr>
              <w:t>дарунками</w:t>
            </w:r>
            <w:r w:rsidRPr="00056DA3">
              <w:rPr>
                <w:rFonts w:ascii="Times New Roman" w:hAnsi="Times New Roman" w:cs="Times New Roman"/>
                <w:sz w:val="24"/>
                <w:szCs w:val="24"/>
              </w:rPr>
              <w:t>. Профінансовано за звітний період 5,0 тис. грн.</w:t>
            </w:r>
          </w:p>
        </w:tc>
      </w:tr>
      <w:tr w:rsidR="00D5336A" w:rsidRPr="00056DA3" w:rsidTr="00B573C8">
        <w:trPr>
          <w:cantSplit/>
          <w:trHeight w:val="1633"/>
          <w:jc w:val="center"/>
        </w:trPr>
        <w:tc>
          <w:tcPr>
            <w:tcW w:w="514" w:type="dxa"/>
            <w:tcBorders>
              <w:top w:val="single" w:sz="4" w:space="0" w:color="auto"/>
              <w:left w:val="single" w:sz="4" w:space="0" w:color="auto"/>
              <w:bottom w:val="single" w:sz="4" w:space="0" w:color="auto"/>
              <w:right w:val="single" w:sz="4" w:space="0" w:color="auto"/>
            </w:tcBorders>
          </w:tcPr>
          <w:p w:rsidR="00D5336A" w:rsidRPr="00056DA3" w:rsidRDefault="00D5336A" w:rsidP="00D5336A">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D5336A" w:rsidRPr="00056DA3" w:rsidRDefault="00D5336A" w:rsidP="00D5336A">
            <w:pPr>
              <w:rPr>
                <w:rFonts w:ascii="Times New Roman" w:hAnsi="Times New Roman" w:cs="Times New Roman"/>
                <w:sz w:val="24"/>
                <w:szCs w:val="24"/>
              </w:rPr>
            </w:pPr>
            <w:r w:rsidRPr="00056DA3">
              <w:rPr>
                <w:rFonts w:ascii="Times New Roman" w:hAnsi="Times New Roman" w:cs="Times New Roman"/>
                <w:sz w:val="24"/>
                <w:szCs w:val="24"/>
              </w:rPr>
              <w:t>Організація місцевих виставок-продажів, ярмарків, конкурсів</w:t>
            </w:r>
          </w:p>
        </w:tc>
        <w:tc>
          <w:tcPr>
            <w:tcW w:w="1677" w:type="dxa"/>
            <w:tcBorders>
              <w:top w:val="single" w:sz="4" w:space="0" w:color="auto"/>
              <w:left w:val="single" w:sz="4" w:space="0" w:color="auto"/>
              <w:bottom w:val="single" w:sz="4" w:space="0" w:color="auto"/>
              <w:right w:val="single" w:sz="4" w:space="0" w:color="auto"/>
            </w:tcBorders>
          </w:tcPr>
          <w:p w:rsidR="00D5336A" w:rsidRPr="00056DA3" w:rsidRDefault="00D5336A" w:rsidP="00D5336A">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суб’єкти підприємницької діяльності</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5336A" w:rsidRPr="00056DA3" w:rsidRDefault="00D5336A" w:rsidP="00D5336A">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D5336A" w:rsidRPr="00056DA3" w:rsidRDefault="00D5336A" w:rsidP="00D5336A">
            <w:pPr>
              <w:rPr>
                <w:rFonts w:ascii="Times New Roman" w:hAnsi="Times New Roman" w:cs="Times New Roman"/>
                <w:sz w:val="24"/>
                <w:szCs w:val="24"/>
              </w:rPr>
            </w:pPr>
            <w:r w:rsidRPr="00056DA3">
              <w:rPr>
                <w:rFonts w:ascii="Times New Roman" w:hAnsi="Times New Roman" w:cs="Times New Roman"/>
                <w:sz w:val="24"/>
                <w:szCs w:val="24"/>
              </w:rPr>
              <w:t>Підвищення ролі місцевого товаровиробника</w:t>
            </w:r>
          </w:p>
        </w:tc>
        <w:tc>
          <w:tcPr>
            <w:tcW w:w="3969" w:type="dxa"/>
            <w:tcBorders>
              <w:left w:val="single" w:sz="4" w:space="0" w:color="auto"/>
              <w:right w:val="single" w:sz="4" w:space="0" w:color="auto"/>
            </w:tcBorders>
          </w:tcPr>
          <w:p w:rsidR="0099775E" w:rsidRPr="00056DA3" w:rsidRDefault="00D5336A" w:rsidP="007436FC">
            <w:pPr>
              <w:shd w:val="clear" w:color="auto" w:fill="FFFFFF"/>
              <w:rPr>
                <w:rFonts w:ascii="Times New Roman" w:hAnsi="Times New Roman" w:cs="Times New Roman"/>
                <w:sz w:val="24"/>
                <w:szCs w:val="24"/>
              </w:rPr>
            </w:pPr>
            <w:r w:rsidRPr="00056DA3">
              <w:rPr>
                <w:rFonts w:ascii="Times New Roman" w:hAnsi="Times New Roman" w:cs="Times New Roman"/>
                <w:sz w:val="24"/>
                <w:szCs w:val="24"/>
              </w:rPr>
              <w:t xml:space="preserve">В рамках святкування </w:t>
            </w:r>
            <w:proofErr w:type="spellStart"/>
            <w:r w:rsidRPr="00056DA3">
              <w:rPr>
                <w:rFonts w:ascii="Times New Roman" w:hAnsi="Times New Roman" w:cs="Times New Roman"/>
                <w:sz w:val="24"/>
                <w:szCs w:val="24"/>
              </w:rPr>
              <w:t>Новорічно</w:t>
            </w:r>
            <w:proofErr w:type="spellEnd"/>
            <w:r w:rsidRPr="00056DA3">
              <w:rPr>
                <w:rFonts w:ascii="Times New Roman" w:hAnsi="Times New Roman" w:cs="Times New Roman"/>
                <w:sz w:val="24"/>
                <w:szCs w:val="24"/>
              </w:rPr>
              <w:t xml:space="preserve"> – Різдвяних свят «Щасливого Різдва, щасливого Нового Року» на </w:t>
            </w:r>
            <w:proofErr w:type="spellStart"/>
            <w:r w:rsidRPr="00056DA3">
              <w:rPr>
                <w:rFonts w:ascii="Times New Roman" w:hAnsi="Times New Roman" w:cs="Times New Roman"/>
                <w:sz w:val="24"/>
                <w:szCs w:val="24"/>
              </w:rPr>
              <w:t>пл</w:t>
            </w:r>
            <w:proofErr w:type="spellEnd"/>
            <w:r w:rsidRPr="00056DA3">
              <w:rPr>
                <w:rFonts w:ascii="Times New Roman" w:hAnsi="Times New Roman" w:cs="Times New Roman"/>
                <w:sz w:val="24"/>
                <w:szCs w:val="24"/>
              </w:rPr>
              <w:t xml:space="preserve">. Героїв проходили ярмаркові заходи, у яких брали участь 14 суб’єктів господарювання. 08.01.2020 року на </w:t>
            </w:r>
            <w:proofErr w:type="spellStart"/>
            <w:r w:rsidRPr="00056DA3">
              <w:rPr>
                <w:rFonts w:ascii="Times New Roman" w:hAnsi="Times New Roman" w:cs="Times New Roman"/>
                <w:sz w:val="24"/>
                <w:szCs w:val="24"/>
              </w:rPr>
              <w:t>пл</w:t>
            </w:r>
            <w:proofErr w:type="spellEnd"/>
            <w:r w:rsidRPr="00056DA3">
              <w:rPr>
                <w:rFonts w:ascii="Times New Roman" w:hAnsi="Times New Roman" w:cs="Times New Roman"/>
                <w:sz w:val="24"/>
                <w:szCs w:val="24"/>
              </w:rPr>
              <w:t xml:space="preserve">. Героїв було організовано частування пампухами місцевих виробників та кавою. Організовано проведення 2 комерційних конкурсів на право оренди окремих конструктивних елементів благоустрою міста для розміщення пересувних тимчасових споруд для провадження підприємницької </w:t>
            </w:r>
            <w:r w:rsidR="00143C2A" w:rsidRPr="00056DA3">
              <w:rPr>
                <w:rFonts w:ascii="Times New Roman" w:hAnsi="Times New Roman" w:cs="Times New Roman"/>
                <w:sz w:val="24"/>
                <w:szCs w:val="24"/>
              </w:rPr>
              <w:t>діяльності</w:t>
            </w:r>
            <w:r w:rsidRPr="00056DA3">
              <w:rPr>
                <w:rFonts w:ascii="Times New Roman" w:hAnsi="Times New Roman" w:cs="Times New Roman"/>
                <w:sz w:val="24"/>
                <w:szCs w:val="24"/>
              </w:rPr>
              <w:t>, переможцями визнано – 17. Профінансовано  15,0 тис. грн.</w:t>
            </w:r>
          </w:p>
        </w:tc>
      </w:tr>
      <w:tr w:rsidR="0099775E" w:rsidRPr="00056DA3" w:rsidTr="00BF0043">
        <w:trPr>
          <w:cantSplit/>
          <w:trHeight w:val="609"/>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7436FC" w:rsidRDefault="0099775E" w:rsidP="0099775E">
            <w:pPr>
              <w:jc w:val="center"/>
              <w:rPr>
                <w:rFonts w:ascii="Times New Roman" w:hAnsi="Times New Roman" w:cs="Times New Roman"/>
                <w:sz w:val="28"/>
                <w:szCs w:val="28"/>
              </w:rPr>
            </w:pPr>
            <w:r w:rsidRPr="007436FC">
              <w:rPr>
                <w:rFonts w:ascii="Times New Roman" w:hAnsi="Times New Roman" w:cs="Times New Roman"/>
                <w:sz w:val="28"/>
                <w:szCs w:val="28"/>
              </w:rPr>
              <w:t>Розвиток туристичної галузі</w:t>
            </w:r>
          </w:p>
        </w:tc>
      </w:tr>
      <w:tr w:rsidR="00911B7D" w:rsidRPr="00056DA3" w:rsidTr="00B573C8">
        <w:trPr>
          <w:cantSplit/>
          <w:trHeight w:val="262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та поширення рекламно - інформаційної та науково-методичної продукції. Виготовлення стендів для рекламно-інформаційної продукції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КП «Міський інформаційний центр»</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55,0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55,0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Інформаційне забезпечення</w:t>
            </w:r>
          </w:p>
        </w:tc>
        <w:tc>
          <w:tcPr>
            <w:tcW w:w="3969" w:type="dxa"/>
            <w:tcBorders>
              <w:left w:val="single" w:sz="4" w:space="0" w:color="auto"/>
              <w:right w:val="single" w:sz="4" w:space="0" w:color="auto"/>
            </w:tcBorders>
          </w:tcPr>
          <w:p w:rsidR="00911B7D" w:rsidRPr="00056DA3" w:rsidRDefault="000872F9" w:rsidP="00911B7D">
            <w:pPr>
              <w:rPr>
                <w:rFonts w:ascii="Times New Roman" w:hAnsi="Times New Roman" w:cs="Times New Roman"/>
                <w:sz w:val="24"/>
                <w:szCs w:val="24"/>
              </w:rPr>
            </w:pPr>
            <w:r w:rsidRPr="00056DA3">
              <w:rPr>
                <w:rFonts w:ascii="Times New Roman" w:hAnsi="Times New Roman" w:cs="Times New Roman"/>
                <w:sz w:val="24"/>
                <w:szCs w:val="24"/>
              </w:rPr>
              <w:t>Випущена листівка «Калуш»</w:t>
            </w:r>
          </w:p>
        </w:tc>
      </w:tr>
      <w:tr w:rsidR="00911B7D" w:rsidRPr="00056DA3" w:rsidTr="00B573C8">
        <w:trPr>
          <w:cantSplit/>
          <w:trHeight w:val="2681"/>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Організація та проведення туристичних заходів, у т.</w:t>
            </w:r>
            <w:r w:rsidR="00143C2A" w:rsidRPr="00056DA3">
              <w:rPr>
                <w:rFonts w:ascii="Times New Roman" w:hAnsi="Times New Roman" w:cs="Times New Roman"/>
                <w:sz w:val="24"/>
                <w:szCs w:val="24"/>
              </w:rPr>
              <w:t xml:space="preserve"> </w:t>
            </w:r>
            <w:r w:rsidRPr="00056DA3">
              <w:rPr>
                <w:rFonts w:ascii="Times New Roman" w:hAnsi="Times New Roman" w:cs="Times New Roman"/>
                <w:sz w:val="24"/>
                <w:szCs w:val="24"/>
              </w:rPr>
              <w:t xml:space="preserve">ч. фестивалів зокрема «Фестиваль </w:t>
            </w:r>
            <w:proofErr w:type="spellStart"/>
            <w:r w:rsidRPr="00056DA3">
              <w:rPr>
                <w:rFonts w:ascii="Times New Roman" w:hAnsi="Times New Roman" w:cs="Times New Roman"/>
                <w:sz w:val="24"/>
                <w:szCs w:val="24"/>
              </w:rPr>
              <w:t>Бігусу</w:t>
            </w:r>
            <w:proofErr w:type="spellEnd"/>
            <w:r w:rsidRPr="00056DA3">
              <w:rPr>
                <w:rFonts w:ascii="Times New Roman" w:hAnsi="Times New Roman" w:cs="Times New Roman"/>
                <w:sz w:val="24"/>
                <w:szCs w:val="24"/>
              </w:rPr>
              <w:t>», конференцій, круглих столів, змагань, акцій тощо з метою розвитку туризму</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суб’єкти туристичної діяльності, неприбуткові громадські організації</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70,0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Збільшення кількості туристів, популяризація культурних, етнографічних, природних особливостей міста</w:t>
            </w:r>
          </w:p>
        </w:tc>
        <w:tc>
          <w:tcPr>
            <w:tcW w:w="3969" w:type="dxa"/>
            <w:tcBorders>
              <w:left w:val="single" w:sz="4" w:space="0" w:color="auto"/>
              <w:right w:val="single" w:sz="4" w:space="0" w:color="auto"/>
            </w:tcBorders>
          </w:tcPr>
          <w:p w:rsidR="00911B7D" w:rsidRPr="00056DA3" w:rsidRDefault="000872F9" w:rsidP="00911B7D">
            <w:pPr>
              <w:rPr>
                <w:rFonts w:ascii="Times New Roman" w:hAnsi="Times New Roman" w:cs="Times New Roman"/>
                <w:sz w:val="24"/>
                <w:szCs w:val="24"/>
              </w:rPr>
            </w:pPr>
            <w:r w:rsidRPr="00056DA3">
              <w:rPr>
                <w:rFonts w:ascii="Times New Roman" w:hAnsi="Times New Roman" w:cs="Times New Roman"/>
                <w:sz w:val="24"/>
                <w:szCs w:val="24"/>
              </w:rPr>
              <w:t>Проведена конференція «Підтримка розвитку зеленого туризму»</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143C2A">
            <w:pPr>
              <w:rPr>
                <w:rFonts w:ascii="Times New Roman" w:hAnsi="Times New Roman" w:cs="Times New Roman"/>
                <w:sz w:val="24"/>
                <w:szCs w:val="24"/>
              </w:rPr>
            </w:pPr>
            <w:r w:rsidRPr="00056DA3">
              <w:rPr>
                <w:rFonts w:ascii="Times New Roman" w:hAnsi="Times New Roman" w:cs="Times New Roman"/>
                <w:sz w:val="24"/>
                <w:szCs w:val="24"/>
              </w:rPr>
              <w:t>Виготовлення (оновлення) і встановлення вказівників, інформаційних щитів та знаків до основних туристично-екскурсійних об’єктів, туристичних атракцій, санітарних місць, закладів розміщення і харчування, транспортних вузлів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комунальні підприємства</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Розвиток пішохідного і авто-туризму, сприяння орієнтуванню туристів</w:t>
            </w:r>
          </w:p>
        </w:tc>
        <w:tc>
          <w:tcPr>
            <w:tcW w:w="3969" w:type="dxa"/>
            <w:tcBorders>
              <w:left w:val="single" w:sz="4" w:space="0" w:color="auto"/>
              <w:right w:val="single" w:sz="4" w:space="0" w:color="auto"/>
            </w:tcBorders>
          </w:tcPr>
          <w:p w:rsidR="00911B7D" w:rsidRPr="00056DA3" w:rsidRDefault="000872F9" w:rsidP="00911B7D">
            <w:pPr>
              <w:rPr>
                <w:rFonts w:ascii="Times New Roman" w:hAnsi="Times New Roman" w:cs="Times New Roman"/>
                <w:sz w:val="24"/>
                <w:szCs w:val="24"/>
              </w:rPr>
            </w:pPr>
            <w:r w:rsidRPr="00056DA3">
              <w:rPr>
                <w:rFonts w:ascii="Times New Roman" w:hAnsi="Times New Roman" w:cs="Times New Roman"/>
                <w:sz w:val="24"/>
                <w:szCs w:val="24"/>
              </w:rPr>
              <w:t>Кошти не виділялись</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Розробка туристичних маршрутів для вело та турпоходів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економічного розвитку міста, управління культури, національностей та релігій, управління освіти, громадські організації, суб’єкти туристичної діяльності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Збільшення зацікавленості до активного відпочинку</w:t>
            </w:r>
          </w:p>
        </w:tc>
        <w:tc>
          <w:tcPr>
            <w:tcW w:w="3969" w:type="dxa"/>
            <w:tcBorders>
              <w:left w:val="single" w:sz="4" w:space="0" w:color="auto"/>
              <w:right w:val="single" w:sz="4" w:space="0" w:color="auto"/>
            </w:tcBorders>
          </w:tcPr>
          <w:p w:rsidR="00911B7D" w:rsidRPr="00056DA3" w:rsidRDefault="000872F9" w:rsidP="00911B7D">
            <w:pPr>
              <w:rPr>
                <w:rFonts w:ascii="Times New Roman" w:hAnsi="Times New Roman" w:cs="Times New Roman"/>
                <w:sz w:val="24"/>
                <w:szCs w:val="24"/>
              </w:rPr>
            </w:pPr>
            <w:r w:rsidRPr="00056DA3">
              <w:rPr>
                <w:rFonts w:ascii="Times New Roman" w:hAnsi="Times New Roman" w:cs="Times New Roman"/>
                <w:sz w:val="24"/>
                <w:szCs w:val="24"/>
              </w:rPr>
              <w:t>Не проводились через відсутність коштів</w:t>
            </w:r>
          </w:p>
        </w:tc>
      </w:tr>
      <w:tr w:rsidR="0099775E" w:rsidRPr="00056DA3" w:rsidTr="00BF0043">
        <w:trPr>
          <w:cantSplit/>
          <w:trHeight w:val="560"/>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A6F56" w:rsidRDefault="0099775E" w:rsidP="0099775E">
            <w:pPr>
              <w:jc w:val="center"/>
              <w:rPr>
                <w:rFonts w:ascii="Times New Roman" w:hAnsi="Times New Roman" w:cs="Times New Roman"/>
                <w:sz w:val="28"/>
                <w:szCs w:val="28"/>
              </w:rPr>
            </w:pPr>
            <w:r w:rsidRPr="00AA6F56">
              <w:rPr>
                <w:rFonts w:ascii="Times New Roman" w:hAnsi="Times New Roman" w:cs="Times New Roman"/>
                <w:sz w:val="28"/>
                <w:szCs w:val="28"/>
              </w:rPr>
              <w:t>Охорона здоров’я населення</w:t>
            </w:r>
          </w:p>
        </w:tc>
      </w:tr>
      <w:tr w:rsidR="00911B7D" w:rsidRPr="00056DA3" w:rsidTr="00B573C8">
        <w:trPr>
          <w:cantSplit/>
          <w:trHeight w:val="241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Проведення капітального ремонту дитячої лікарні</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КНП</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«Центральна районна лікарня Калуської міської і районної рад Івано-Франківської області»</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якості надання медичної допомоги дитячому населенню</w:t>
            </w:r>
          </w:p>
        </w:tc>
        <w:tc>
          <w:tcPr>
            <w:tcW w:w="3969" w:type="dxa"/>
            <w:tcBorders>
              <w:left w:val="single" w:sz="4" w:space="0" w:color="auto"/>
              <w:right w:val="single" w:sz="4" w:space="0" w:color="auto"/>
            </w:tcBorders>
          </w:tcPr>
          <w:p w:rsidR="00911B7D" w:rsidRPr="00056DA3" w:rsidRDefault="002703C9" w:rsidP="00911B7D">
            <w:pPr>
              <w:rPr>
                <w:rFonts w:ascii="Times New Roman" w:hAnsi="Times New Roman" w:cs="Times New Roman"/>
                <w:sz w:val="24"/>
                <w:szCs w:val="24"/>
              </w:rPr>
            </w:pPr>
            <w:r w:rsidRPr="00056DA3">
              <w:rPr>
                <w:rFonts w:ascii="Times New Roman" w:hAnsi="Times New Roman" w:cs="Times New Roman"/>
                <w:sz w:val="24"/>
                <w:szCs w:val="24"/>
              </w:rPr>
              <w:t>Проведено</w:t>
            </w:r>
          </w:p>
        </w:tc>
      </w:tr>
      <w:tr w:rsidR="00911B7D" w:rsidRPr="00056DA3" w:rsidTr="00B573C8">
        <w:trPr>
          <w:cantSplit/>
          <w:trHeight w:val="2405"/>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Проектування, монтаж і </w:t>
            </w:r>
            <w:proofErr w:type="spellStart"/>
            <w:r w:rsidRPr="00056DA3">
              <w:rPr>
                <w:rFonts w:ascii="Times New Roman" w:hAnsi="Times New Roman" w:cs="Times New Roman"/>
                <w:sz w:val="24"/>
                <w:szCs w:val="24"/>
              </w:rPr>
              <w:t>пусконалагодження</w:t>
            </w:r>
            <w:proofErr w:type="spellEnd"/>
            <w:r w:rsidRPr="00056DA3">
              <w:rPr>
                <w:rFonts w:ascii="Times New Roman" w:hAnsi="Times New Roman" w:cs="Times New Roman"/>
                <w:sz w:val="24"/>
                <w:szCs w:val="24"/>
              </w:rPr>
              <w:t xml:space="preserve"> системи автоматичної пожежної сигналізації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КНП</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«Центральна районна лікарня Калуської міської і районної рад Івано-Франківської області»</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пожежної  безпеки</w:t>
            </w:r>
          </w:p>
        </w:tc>
        <w:tc>
          <w:tcPr>
            <w:tcW w:w="3969" w:type="dxa"/>
            <w:tcBorders>
              <w:left w:val="single" w:sz="4" w:space="0" w:color="auto"/>
              <w:right w:val="single" w:sz="4" w:space="0" w:color="auto"/>
            </w:tcBorders>
          </w:tcPr>
          <w:p w:rsidR="00911B7D" w:rsidRPr="00056DA3" w:rsidRDefault="003915F6" w:rsidP="00911B7D">
            <w:pPr>
              <w:rPr>
                <w:rFonts w:ascii="Times New Roman" w:hAnsi="Times New Roman" w:cs="Times New Roman"/>
                <w:sz w:val="24"/>
                <w:szCs w:val="24"/>
              </w:rPr>
            </w:pPr>
            <w:r w:rsidRPr="00056DA3">
              <w:rPr>
                <w:rFonts w:ascii="Times New Roman" w:hAnsi="Times New Roman" w:cs="Times New Roman"/>
                <w:sz w:val="24"/>
                <w:szCs w:val="24"/>
              </w:rPr>
              <w:t>Не виконано через відсутність коштів</w:t>
            </w:r>
          </w:p>
        </w:tc>
      </w:tr>
      <w:tr w:rsidR="00911B7D" w:rsidRPr="00056DA3" w:rsidTr="00B573C8">
        <w:trPr>
          <w:cantSplit/>
          <w:trHeight w:val="239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Розширення денного стаціонару</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Калуська міська рада,</w:t>
            </w:r>
          </w:p>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КНП «Калуський МЦ ПМСД 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Створення належних умов для </w:t>
            </w:r>
            <w:proofErr w:type="spellStart"/>
            <w:r w:rsidRPr="00056DA3">
              <w:rPr>
                <w:rFonts w:ascii="Times New Roman" w:hAnsi="Times New Roman" w:cs="Times New Roman"/>
                <w:sz w:val="24"/>
                <w:szCs w:val="24"/>
              </w:rPr>
              <w:t>стаціонарзамінних</w:t>
            </w:r>
            <w:proofErr w:type="spellEnd"/>
            <w:r w:rsidRPr="00056DA3">
              <w:rPr>
                <w:rFonts w:ascii="Times New Roman" w:hAnsi="Times New Roman" w:cs="Times New Roman"/>
                <w:sz w:val="24"/>
                <w:szCs w:val="24"/>
              </w:rPr>
              <w:t xml:space="preserve"> засобів надання амбулаторної допомоги населенню</w:t>
            </w:r>
          </w:p>
        </w:tc>
        <w:tc>
          <w:tcPr>
            <w:tcW w:w="3969" w:type="dxa"/>
            <w:tcBorders>
              <w:left w:val="single" w:sz="4" w:space="0" w:color="auto"/>
              <w:right w:val="single" w:sz="4" w:space="0" w:color="auto"/>
            </w:tcBorders>
          </w:tcPr>
          <w:p w:rsidR="00911B7D" w:rsidRPr="00056DA3" w:rsidRDefault="002703C9" w:rsidP="00911B7D">
            <w:pPr>
              <w:rPr>
                <w:rFonts w:ascii="Times New Roman" w:hAnsi="Times New Roman" w:cs="Times New Roman"/>
                <w:sz w:val="24"/>
                <w:szCs w:val="24"/>
              </w:rPr>
            </w:pPr>
            <w:r w:rsidRPr="00056DA3">
              <w:rPr>
                <w:rFonts w:ascii="Times New Roman" w:hAnsi="Times New Roman" w:cs="Times New Roman"/>
                <w:sz w:val="24"/>
                <w:szCs w:val="24"/>
              </w:rPr>
              <w:t>Не виконано (планувалось приєднання стоматологічної поліклініки)</w:t>
            </w:r>
          </w:p>
        </w:tc>
      </w:tr>
      <w:tr w:rsidR="00911B7D" w:rsidRPr="00056DA3" w:rsidTr="00B573C8">
        <w:trPr>
          <w:cantSplit/>
          <w:trHeight w:val="196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Проведення капітального ремонту приміщень КП   «КМЦ ПМСД» (утеплення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Калуська міська рада,</w:t>
            </w:r>
          </w:p>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КНП «Калуський МЦ ПМСД 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умов для покращення діяльності та забезпечення лікувальних закладів</w:t>
            </w:r>
          </w:p>
        </w:tc>
        <w:tc>
          <w:tcPr>
            <w:tcW w:w="3969" w:type="dxa"/>
            <w:tcBorders>
              <w:left w:val="single" w:sz="4" w:space="0" w:color="auto"/>
              <w:right w:val="single" w:sz="4" w:space="0" w:color="auto"/>
            </w:tcBorders>
          </w:tcPr>
          <w:p w:rsidR="00911B7D" w:rsidRPr="00056DA3" w:rsidRDefault="002703C9" w:rsidP="00911B7D">
            <w:pPr>
              <w:rPr>
                <w:rFonts w:ascii="Times New Roman" w:hAnsi="Times New Roman" w:cs="Times New Roman"/>
                <w:sz w:val="24"/>
                <w:szCs w:val="24"/>
              </w:rPr>
            </w:pPr>
            <w:r w:rsidRPr="00056DA3">
              <w:rPr>
                <w:rFonts w:ascii="Times New Roman" w:hAnsi="Times New Roman" w:cs="Times New Roman"/>
                <w:sz w:val="24"/>
                <w:szCs w:val="24"/>
              </w:rPr>
              <w:t>Проведено ремонтів на 300 тис.</w:t>
            </w:r>
            <w:r w:rsidR="00AA6F56">
              <w:rPr>
                <w:rFonts w:ascii="Times New Roman" w:hAnsi="Times New Roman" w:cs="Times New Roman"/>
                <w:sz w:val="24"/>
                <w:szCs w:val="24"/>
              </w:rPr>
              <w:t xml:space="preserve"> </w:t>
            </w:r>
            <w:r w:rsidRPr="00056DA3">
              <w:rPr>
                <w:rFonts w:ascii="Times New Roman" w:hAnsi="Times New Roman" w:cs="Times New Roman"/>
                <w:sz w:val="24"/>
                <w:szCs w:val="24"/>
              </w:rPr>
              <w:t>грн.</w:t>
            </w:r>
          </w:p>
        </w:tc>
      </w:tr>
      <w:tr w:rsidR="00911B7D" w:rsidRPr="00056DA3" w:rsidTr="00B573C8">
        <w:trPr>
          <w:cantSplit/>
          <w:trHeight w:val="1982"/>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Закупівля автомобіля для амбулаторій КП «КМЦ ПМСД»</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Калуська міська рада,</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КНП «Калуський МЦ ПМСД 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умов для покращення діяльності та забезпечення лікувальних закладів</w:t>
            </w:r>
          </w:p>
        </w:tc>
        <w:tc>
          <w:tcPr>
            <w:tcW w:w="3969" w:type="dxa"/>
            <w:tcBorders>
              <w:left w:val="single" w:sz="4" w:space="0" w:color="auto"/>
              <w:right w:val="single" w:sz="4" w:space="0" w:color="auto"/>
            </w:tcBorders>
          </w:tcPr>
          <w:p w:rsidR="00911B7D" w:rsidRPr="00056DA3" w:rsidRDefault="00D14790" w:rsidP="00911B7D">
            <w:pPr>
              <w:rPr>
                <w:rFonts w:ascii="Times New Roman" w:hAnsi="Times New Roman" w:cs="Times New Roman"/>
                <w:sz w:val="24"/>
                <w:szCs w:val="24"/>
              </w:rPr>
            </w:pPr>
            <w:r w:rsidRPr="00056DA3">
              <w:rPr>
                <w:rFonts w:ascii="Times New Roman" w:hAnsi="Times New Roman" w:cs="Times New Roman"/>
                <w:sz w:val="24"/>
                <w:szCs w:val="24"/>
              </w:rPr>
              <w:t>Не виконано</w:t>
            </w:r>
          </w:p>
        </w:tc>
      </w:tr>
      <w:tr w:rsidR="00911B7D" w:rsidRPr="00056DA3" w:rsidTr="00B573C8">
        <w:trPr>
          <w:cantSplit/>
          <w:trHeight w:val="2116"/>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Закупівля </w:t>
            </w:r>
            <w:proofErr w:type="spellStart"/>
            <w:r w:rsidRPr="00056DA3">
              <w:rPr>
                <w:rFonts w:ascii="Times New Roman" w:hAnsi="Times New Roman" w:cs="Times New Roman"/>
                <w:sz w:val="24"/>
                <w:szCs w:val="24"/>
              </w:rPr>
              <w:t>мамографа</w:t>
            </w:r>
            <w:proofErr w:type="spellEnd"/>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Калуська міська рада,</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КНП «Калуський МЦ ПМСД 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умов для надання висококваліфікованої діагностичної допомоги населенню</w:t>
            </w:r>
          </w:p>
        </w:tc>
        <w:tc>
          <w:tcPr>
            <w:tcW w:w="3969" w:type="dxa"/>
            <w:tcBorders>
              <w:left w:val="single" w:sz="4" w:space="0" w:color="auto"/>
              <w:right w:val="single" w:sz="4" w:space="0" w:color="auto"/>
            </w:tcBorders>
          </w:tcPr>
          <w:p w:rsidR="00911B7D" w:rsidRPr="00056DA3" w:rsidRDefault="00D14790" w:rsidP="00911B7D">
            <w:pPr>
              <w:rPr>
                <w:rFonts w:ascii="Times New Roman" w:hAnsi="Times New Roman" w:cs="Times New Roman"/>
                <w:sz w:val="24"/>
                <w:szCs w:val="24"/>
              </w:rPr>
            </w:pPr>
            <w:r w:rsidRPr="00056DA3">
              <w:rPr>
                <w:rFonts w:ascii="Times New Roman" w:hAnsi="Times New Roman" w:cs="Times New Roman"/>
                <w:sz w:val="24"/>
                <w:szCs w:val="24"/>
              </w:rPr>
              <w:t>Не виконано</w:t>
            </w:r>
          </w:p>
        </w:tc>
      </w:tr>
      <w:tr w:rsidR="00911B7D" w:rsidRPr="00056DA3" w:rsidTr="00B573C8">
        <w:trPr>
          <w:cantSplit/>
          <w:trHeight w:val="1537"/>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Проведення ремонту стоматологічних установок</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D14790">
            <w:pPr>
              <w:rPr>
                <w:rFonts w:ascii="Times New Roman" w:hAnsi="Times New Roman" w:cs="Times New Roman"/>
                <w:sz w:val="24"/>
                <w:szCs w:val="24"/>
              </w:rPr>
            </w:pPr>
            <w:r w:rsidRPr="00056DA3">
              <w:rPr>
                <w:rFonts w:ascii="Times New Roman" w:hAnsi="Times New Roman" w:cs="Times New Roman"/>
                <w:sz w:val="24"/>
                <w:szCs w:val="24"/>
              </w:rPr>
              <w:t>КНП «Стоматологічна поліклініка</w:t>
            </w:r>
            <w:r w:rsidR="00D14790" w:rsidRPr="00056DA3">
              <w:rPr>
                <w:rFonts w:ascii="Times New Roman" w:hAnsi="Times New Roman" w:cs="Times New Roman"/>
                <w:sz w:val="24"/>
                <w:szCs w:val="24"/>
              </w:rPr>
              <w:t xml:space="preserve"> </w:t>
            </w:r>
            <w:r w:rsidRPr="00056DA3">
              <w:rPr>
                <w:rFonts w:ascii="Times New Roman" w:hAnsi="Times New Roman" w:cs="Times New Roman"/>
                <w:sz w:val="24"/>
                <w:szCs w:val="24"/>
              </w:rPr>
              <w:t xml:space="preserve">Калуської міської ради»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Приведення обладнання до робочого стану</w:t>
            </w:r>
          </w:p>
        </w:tc>
        <w:tc>
          <w:tcPr>
            <w:tcW w:w="3969" w:type="dxa"/>
            <w:tcBorders>
              <w:left w:val="single" w:sz="4" w:space="0" w:color="auto"/>
              <w:right w:val="single" w:sz="4" w:space="0" w:color="auto"/>
            </w:tcBorders>
          </w:tcPr>
          <w:p w:rsidR="00911B7D" w:rsidRPr="00056DA3" w:rsidRDefault="002703C9" w:rsidP="00911B7D">
            <w:pPr>
              <w:rPr>
                <w:rFonts w:ascii="Times New Roman" w:hAnsi="Times New Roman" w:cs="Times New Roman"/>
                <w:sz w:val="24"/>
                <w:szCs w:val="24"/>
              </w:rPr>
            </w:pPr>
            <w:r w:rsidRPr="00056DA3">
              <w:rPr>
                <w:rFonts w:ascii="Times New Roman" w:hAnsi="Times New Roman" w:cs="Times New Roman"/>
                <w:sz w:val="24"/>
                <w:szCs w:val="24"/>
              </w:rPr>
              <w:t>Не проводилось</w:t>
            </w:r>
          </w:p>
        </w:tc>
      </w:tr>
      <w:tr w:rsidR="00911B7D" w:rsidRPr="00056DA3" w:rsidTr="00B573C8">
        <w:trPr>
          <w:cantSplit/>
          <w:trHeight w:val="187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 xml:space="preserve">Ремонт покрівлі, часткова заміна вікон та дверей та світильників на  </w:t>
            </w:r>
            <w:r w:rsidRPr="00056DA3">
              <w:rPr>
                <w:rFonts w:ascii="Times New Roman" w:hAnsi="Times New Roman" w:cs="Times New Roman"/>
                <w:sz w:val="24"/>
                <w:szCs w:val="24"/>
                <w:lang w:bidi="en-US"/>
              </w:rPr>
              <w:t>LED</w:t>
            </w:r>
            <w:r w:rsidRPr="00056DA3">
              <w:rPr>
                <w:rFonts w:ascii="Times New Roman" w:hAnsi="Times New Roman" w:cs="Times New Roman"/>
                <w:sz w:val="24"/>
                <w:szCs w:val="24"/>
              </w:rPr>
              <w:t xml:space="preserve">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D14790">
            <w:pPr>
              <w:rPr>
                <w:rFonts w:ascii="Times New Roman" w:hAnsi="Times New Roman" w:cs="Times New Roman"/>
                <w:sz w:val="24"/>
                <w:szCs w:val="24"/>
              </w:rPr>
            </w:pPr>
            <w:r w:rsidRPr="00056DA3">
              <w:rPr>
                <w:rFonts w:ascii="Times New Roman" w:hAnsi="Times New Roman" w:cs="Times New Roman"/>
                <w:sz w:val="24"/>
                <w:szCs w:val="24"/>
              </w:rPr>
              <w:t>КНП «Стоматологічна поліклініка</w:t>
            </w:r>
            <w:r w:rsidR="00D14790" w:rsidRPr="00056DA3">
              <w:rPr>
                <w:rFonts w:ascii="Times New Roman" w:hAnsi="Times New Roman" w:cs="Times New Roman"/>
                <w:sz w:val="24"/>
                <w:szCs w:val="24"/>
              </w:rPr>
              <w:t xml:space="preserve"> </w:t>
            </w:r>
            <w:r w:rsidRPr="00056DA3">
              <w:rPr>
                <w:rFonts w:ascii="Times New Roman" w:hAnsi="Times New Roman" w:cs="Times New Roman"/>
                <w:sz w:val="24"/>
                <w:szCs w:val="24"/>
              </w:rPr>
              <w:t>Калуської міської ради»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0131C0"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Відновлення покрівлі</w:t>
            </w:r>
          </w:p>
        </w:tc>
        <w:tc>
          <w:tcPr>
            <w:tcW w:w="3969" w:type="dxa"/>
            <w:tcBorders>
              <w:left w:val="single" w:sz="4" w:space="0" w:color="auto"/>
              <w:right w:val="single" w:sz="4" w:space="0" w:color="auto"/>
            </w:tcBorders>
          </w:tcPr>
          <w:p w:rsidR="00911B7D" w:rsidRPr="00056DA3" w:rsidRDefault="002703C9" w:rsidP="00911B7D">
            <w:pPr>
              <w:rPr>
                <w:rFonts w:ascii="Times New Roman" w:hAnsi="Times New Roman" w:cs="Times New Roman"/>
                <w:sz w:val="24"/>
                <w:szCs w:val="24"/>
              </w:rPr>
            </w:pPr>
            <w:r w:rsidRPr="00056DA3">
              <w:rPr>
                <w:rFonts w:ascii="Times New Roman" w:hAnsi="Times New Roman" w:cs="Times New Roman"/>
                <w:sz w:val="24"/>
                <w:szCs w:val="24"/>
              </w:rPr>
              <w:t>Виконано</w:t>
            </w:r>
          </w:p>
        </w:tc>
      </w:tr>
      <w:tr w:rsidR="0099775E" w:rsidRPr="00056DA3" w:rsidTr="00BF0043">
        <w:trPr>
          <w:cantSplit/>
          <w:trHeight w:val="561"/>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A6F56" w:rsidRDefault="0099775E" w:rsidP="0099775E">
            <w:pPr>
              <w:jc w:val="center"/>
              <w:rPr>
                <w:rFonts w:ascii="Times New Roman" w:hAnsi="Times New Roman" w:cs="Times New Roman"/>
                <w:sz w:val="28"/>
                <w:szCs w:val="28"/>
              </w:rPr>
            </w:pPr>
            <w:r w:rsidRPr="00AA6F56">
              <w:rPr>
                <w:rFonts w:ascii="Times New Roman" w:hAnsi="Times New Roman" w:cs="Times New Roman"/>
                <w:sz w:val="28"/>
                <w:szCs w:val="28"/>
              </w:rPr>
              <w:t>Освіта</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Заміна пічного опалення на локальне в ДНЗ «Барвінок», ЦНТТУМ, школах  №8, 9 та проведення ремонтів систем опалення в  освітніх закладах</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освіти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належних умов для навчання та виховання учнів, здобуття дітьми дошкільної та позашкільної освіти, підвищення енергоефективності бюджетних установ</w:t>
            </w:r>
          </w:p>
        </w:tc>
        <w:tc>
          <w:tcPr>
            <w:tcW w:w="3969" w:type="dxa"/>
            <w:tcBorders>
              <w:left w:val="single" w:sz="4" w:space="0" w:color="auto"/>
              <w:right w:val="single" w:sz="4" w:space="0" w:color="auto"/>
            </w:tcBorders>
          </w:tcPr>
          <w:p w:rsidR="00911B7D" w:rsidRPr="00056DA3" w:rsidRDefault="00AD21A2" w:rsidP="00911B7D">
            <w:pPr>
              <w:rPr>
                <w:rFonts w:ascii="Times New Roman" w:hAnsi="Times New Roman" w:cs="Times New Roman"/>
                <w:sz w:val="24"/>
                <w:szCs w:val="24"/>
              </w:rPr>
            </w:pPr>
            <w:r w:rsidRPr="00056DA3">
              <w:rPr>
                <w:rFonts w:ascii="Times New Roman" w:hAnsi="Times New Roman" w:cs="Times New Roman"/>
                <w:sz w:val="24"/>
                <w:szCs w:val="24"/>
              </w:rPr>
              <w:t>Не виділялись кошти</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Реконструкція спортивних майданчиків та огорож в освітніх закладах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освіти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належних умов для навчання та виховання учнів, здобуття дітьми дошкільної та позашкільної освіти, підвищення енергоефективності бюджетних установ</w:t>
            </w:r>
          </w:p>
        </w:tc>
        <w:tc>
          <w:tcPr>
            <w:tcW w:w="3969" w:type="dxa"/>
            <w:tcBorders>
              <w:left w:val="single" w:sz="4" w:space="0" w:color="auto"/>
              <w:right w:val="single" w:sz="4" w:space="0" w:color="auto"/>
            </w:tcBorders>
          </w:tcPr>
          <w:p w:rsidR="00911B7D" w:rsidRPr="00056DA3" w:rsidRDefault="00AD21A2" w:rsidP="00911B7D">
            <w:pPr>
              <w:rPr>
                <w:rFonts w:ascii="Times New Roman" w:hAnsi="Times New Roman" w:cs="Times New Roman"/>
                <w:sz w:val="24"/>
                <w:szCs w:val="24"/>
              </w:rPr>
            </w:pPr>
            <w:r w:rsidRPr="00056DA3">
              <w:rPr>
                <w:rFonts w:ascii="Times New Roman" w:hAnsi="Times New Roman" w:cs="Times New Roman"/>
                <w:sz w:val="24"/>
                <w:szCs w:val="24"/>
              </w:rPr>
              <w:t>Не виділялись кошти</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Капітальний  ремонт приміщень в освітніх закладах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освіти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7500,0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7500,0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належних умов для навчання та виховання учнів, здобуття дітьми дошкільної та позашкільної освіти, підвищення енергоефективності бюджетних установ</w:t>
            </w:r>
          </w:p>
        </w:tc>
        <w:tc>
          <w:tcPr>
            <w:tcW w:w="3969" w:type="dxa"/>
            <w:tcBorders>
              <w:left w:val="single" w:sz="4" w:space="0" w:color="auto"/>
              <w:right w:val="single" w:sz="4" w:space="0" w:color="auto"/>
            </w:tcBorders>
          </w:tcPr>
          <w:p w:rsidR="00911B7D" w:rsidRPr="00056DA3" w:rsidRDefault="00AD21A2" w:rsidP="00911B7D">
            <w:pPr>
              <w:rPr>
                <w:rFonts w:ascii="Times New Roman" w:hAnsi="Times New Roman" w:cs="Times New Roman"/>
                <w:sz w:val="24"/>
                <w:szCs w:val="24"/>
              </w:rPr>
            </w:pPr>
            <w:r w:rsidRPr="00056DA3">
              <w:rPr>
                <w:rFonts w:ascii="Times New Roman" w:hAnsi="Times New Roman" w:cs="Times New Roman"/>
                <w:sz w:val="24"/>
                <w:szCs w:val="24"/>
              </w:rPr>
              <w:t>Проведено</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протипожежної обробки дерев’яних конструкцій будівель закладів та облаштування протипожежної сигналізації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освіти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належних умов для навчання та виховання учнів, здобуття дітьми дошкільної та позашкільної освіти, підвищення безпечності будівель бюджетних установ</w:t>
            </w:r>
          </w:p>
        </w:tc>
        <w:tc>
          <w:tcPr>
            <w:tcW w:w="3969" w:type="dxa"/>
            <w:tcBorders>
              <w:left w:val="single" w:sz="4" w:space="0" w:color="auto"/>
              <w:right w:val="single" w:sz="4" w:space="0" w:color="auto"/>
            </w:tcBorders>
          </w:tcPr>
          <w:p w:rsidR="00911B7D" w:rsidRPr="00056DA3" w:rsidRDefault="00AD21A2" w:rsidP="00911B7D">
            <w:pPr>
              <w:rPr>
                <w:rFonts w:ascii="Times New Roman" w:hAnsi="Times New Roman" w:cs="Times New Roman"/>
                <w:sz w:val="24"/>
                <w:szCs w:val="24"/>
              </w:rPr>
            </w:pPr>
            <w:r w:rsidRPr="00056DA3">
              <w:rPr>
                <w:rFonts w:ascii="Times New Roman" w:hAnsi="Times New Roman" w:cs="Times New Roman"/>
                <w:sz w:val="24"/>
                <w:szCs w:val="24"/>
              </w:rPr>
              <w:t>Не проведено через відсутність коштів</w:t>
            </w:r>
          </w:p>
        </w:tc>
      </w:tr>
      <w:tr w:rsidR="00911B7D" w:rsidRPr="00056DA3" w:rsidTr="00B573C8">
        <w:trPr>
          <w:cantSplit/>
          <w:trHeight w:val="2536"/>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навчально-комп’ютерними комплексами та меблями  освітні заклади</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освіти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належних умов для навчання та виховання учнів, здобуття дітьми дошкільної та позашкільної освіти</w:t>
            </w:r>
          </w:p>
        </w:tc>
        <w:tc>
          <w:tcPr>
            <w:tcW w:w="3969" w:type="dxa"/>
            <w:tcBorders>
              <w:left w:val="single" w:sz="4" w:space="0" w:color="auto"/>
              <w:right w:val="single" w:sz="4" w:space="0" w:color="auto"/>
            </w:tcBorders>
          </w:tcPr>
          <w:p w:rsidR="00D14790" w:rsidRPr="00056DA3" w:rsidRDefault="00A5624F" w:rsidP="00911B7D">
            <w:pPr>
              <w:rPr>
                <w:rFonts w:ascii="Times New Roman" w:hAnsi="Times New Roman" w:cs="Times New Roman"/>
                <w:sz w:val="24"/>
                <w:szCs w:val="24"/>
              </w:rPr>
            </w:pPr>
            <w:r>
              <w:rPr>
                <w:rFonts w:ascii="Times New Roman" w:hAnsi="Times New Roman" w:cs="Times New Roman"/>
                <w:sz w:val="24"/>
                <w:szCs w:val="24"/>
              </w:rPr>
              <w:t>Виконано</w:t>
            </w:r>
          </w:p>
        </w:tc>
      </w:tr>
      <w:tr w:rsidR="0099775E" w:rsidRPr="00056DA3" w:rsidTr="00BF0043">
        <w:trPr>
          <w:cantSplit/>
          <w:trHeight w:val="562"/>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77CFC" w:rsidRDefault="0099775E" w:rsidP="0099775E">
            <w:pPr>
              <w:jc w:val="center"/>
              <w:rPr>
                <w:rFonts w:ascii="Times New Roman" w:hAnsi="Times New Roman" w:cs="Times New Roman"/>
                <w:sz w:val="28"/>
                <w:szCs w:val="28"/>
              </w:rPr>
            </w:pPr>
            <w:r w:rsidRPr="00A77CFC">
              <w:rPr>
                <w:rFonts w:ascii="Times New Roman" w:hAnsi="Times New Roman" w:cs="Times New Roman"/>
                <w:sz w:val="28"/>
                <w:szCs w:val="28"/>
              </w:rPr>
              <w:t>Культура</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056DA3" w:rsidRDefault="00911B7D" w:rsidP="00056DA3">
            <w:pPr>
              <w:spacing w:after="0"/>
              <w:rPr>
                <w:rFonts w:ascii="Times New Roman" w:hAnsi="Times New Roman" w:cs="Times New Roman"/>
                <w:sz w:val="24"/>
                <w:szCs w:val="24"/>
              </w:rPr>
            </w:pPr>
            <w:r w:rsidRPr="00056DA3">
              <w:rPr>
                <w:rFonts w:ascii="Times New Roman" w:hAnsi="Times New Roman" w:cs="Times New Roman"/>
                <w:sz w:val="24"/>
                <w:szCs w:val="24"/>
              </w:rPr>
              <w:t>Організація і проведення:</w:t>
            </w:r>
          </w:p>
          <w:p w:rsidR="00056DA3" w:rsidRDefault="00911B7D" w:rsidP="00056DA3">
            <w:pPr>
              <w:spacing w:after="0"/>
              <w:rPr>
                <w:rFonts w:ascii="Times New Roman" w:hAnsi="Times New Roman" w:cs="Times New Roman"/>
                <w:sz w:val="24"/>
                <w:szCs w:val="24"/>
              </w:rPr>
            </w:pPr>
            <w:r w:rsidRPr="00056DA3">
              <w:rPr>
                <w:rFonts w:ascii="Times New Roman" w:hAnsi="Times New Roman" w:cs="Times New Roman"/>
                <w:sz w:val="24"/>
                <w:szCs w:val="24"/>
              </w:rPr>
              <w:t>- загальноміських культурно-мистецьких заходів з нагоди державних свят та знаменних дат;</w:t>
            </w:r>
          </w:p>
          <w:p w:rsidR="00911B7D" w:rsidRPr="00056DA3" w:rsidRDefault="00911B7D" w:rsidP="00056DA3">
            <w:pPr>
              <w:spacing w:after="0"/>
              <w:rPr>
                <w:rFonts w:ascii="Times New Roman" w:hAnsi="Times New Roman" w:cs="Times New Roman"/>
                <w:sz w:val="24"/>
                <w:szCs w:val="24"/>
              </w:rPr>
            </w:pPr>
            <w:r w:rsidRPr="00056DA3">
              <w:rPr>
                <w:rFonts w:ascii="Times New Roman" w:hAnsi="Times New Roman" w:cs="Times New Roman"/>
                <w:sz w:val="24"/>
                <w:szCs w:val="24"/>
              </w:rPr>
              <w:t>- фестивалів, конкурсів, концертних ювілейних програм, творчих звітів, інших мистецьких форм різного рівня;</w:t>
            </w:r>
          </w:p>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 виставок, літературно-мистецьких дійств, конференцій, </w:t>
            </w:r>
            <w:proofErr w:type="spellStart"/>
            <w:r w:rsidRPr="00056DA3">
              <w:rPr>
                <w:rFonts w:ascii="Times New Roman" w:hAnsi="Times New Roman" w:cs="Times New Roman"/>
                <w:sz w:val="24"/>
                <w:szCs w:val="24"/>
              </w:rPr>
              <w:t>пленерів</w:t>
            </w:r>
            <w:proofErr w:type="spellEnd"/>
            <w:r w:rsidRPr="00056DA3">
              <w:rPr>
                <w:rFonts w:ascii="Times New Roman" w:hAnsi="Times New Roman" w:cs="Times New Roman"/>
                <w:sz w:val="24"/>
                <w:szCs w:val="24"/>
              </w:rPr>
              <w:t xml:space="preserve"> різного рівня, тощо</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підтримки та творчого розвитку кращих культурно-мистецьких традицій, проведення творчих заходів, що вже стали традиційними та отримали визнання, втілення нових мистецьких проектів</w:t>
            </w:r>
          </w:p>
        </w:tc>
        <w:tc>
          <w:tcPr>
            <w:tcW w:w="3969" w:type="dxa"/>
            <w:tcBorders>
              <w:left w:val="single" w:sz="4" w:space="0" w:color="auto"/>
              <w:right w:val="single" w:sz="4" w:space="0" w:color="auto"/>
            </w:tcBorders>
          </w:tcPr>
          <w:p w:rsidR="00911B7D" w:rsidRPr="00056DA3" w:rsidRDefault="000857DA" w:rsidP="00911B7D">
            <w:pPr>
              <w:rPr>
                <w:rFonts w:ascii="Times New Roman" w:hAnsi="Times New Roman" w:cs="Times New Roman"/>
                <w:sz w:val="24"/>
                <w:szCs w:val="24"/>
              </w:rPr>
            </w:pPr>
            <w:r w:rsidRPr="00056DA3">
              <w:rPr>
                <w:rFonts w:ascii="Times New Roman" w:hAnsi="Times New Roman" w:cs="Times New Roman"/>
                <w:sz w:val="24"/>
                <w:szCs w:val="24"/>
              </w:rPr>
              <w:t>Заходи проводились із врахуванням карантинних обмежень</w:t>
            </w:r>
          </w:p>
        </w:tc>
      </w:tr>
      <w:tr w:rsidR="00911B7D" w:rsidRPr="00056DA3" w:rsidTr="00B573C8">
        <w:trPr>
          <w:cantSplit/>
          <w:trHeight w:val="1252"/>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Підтримка діяльності творчих колективів міста</w:t>
            </w:r>
          </w:p>
          <w:p w:rsidR="00911B7D" w:rsidRPr="00056DA3" w:rsidRDefault="00911B7D" w:rsidP="00911B7D">
            <w:pPr>
              <w:rPr>
                <w:rFonts w:ascii="Times New Roman" w:hAnsi="Times New Roman" w:cs="Times New Roman"/>
                <w:sz w:val="24"/>
                <w:szCs w:val="24"/>
              </w:rPr>
            </w:pPr>
          </w:p>
          <w:p w:rsidR="00911B7D" w:rsidRPr="00056DA3" w:rsidRDefault="00911B7D" w:rsidP="00911B7D">
            <w:pPr>
              <w:rPr>
                <w:rFonts w:ascii="Times New Roman" w:hAnsi="Times New Roman" w:cs="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Підтримка та розвиток діяльності муніципальних колективів міста</w:t>
            </w:r>
          </w:p>
        </w:tc>
        <w:tc>
          <w:tcPr>
            <w:tcW w:w="3969" w:type="dxa"/>
            <w:tcBorders>
              <w:left w:val="single" w:sz="4" w:space="0" w:color="auto"/>
              <w:right w:val="single" w:sz="4" w:space="0" w:color="auto"/>
            </w:tcBorders>
          </w:tcPr>
          <w:p w:rsidR="00911B7D" w:rsidRPr="00056DA3" w:rsidRDefault="000857DA" w:rsidP="00911B7D">
            <w:pPr>
              <w:rPr>
                <w:rFonts w:ascii="Times New Roman" w:hAnsi="Times New Roman" w:cs="Times New Roman"/>
                <w:sz w:val="24"/>
                <w:szCs w:val="24"/>
              </w:rPr>
            </w:pPr>
            <w:r w:rsidRPr="00056DA3">
              <w:rPr>
                <w:rFonts w:ascii="Times New Roman" w:hAnsi="Times New Roman" w:cs="Times New Roman"/>
                <w:sz w:val="24"/>
                <w:szCs w:val="24"/>
              </w:rPr>
              <w:t>Підтримувалась діяльність народного театру «Легенда»,  народного ансамблю пісні і танцю «Прикарпаття» та народного орк</w:t>
            </w:r>
            <w:r w:rsidR="008D5E5C" w:rsidRPr="00056DA3">
              <w:rPr>
                <w:rFonts w:ascii="Times New Roman" w:hAnsi="Times New Roman" w:cs="Times New Roman"/>
                <w:sz w:val="24"/>
                <w:szCs w:val="24"/>
              </w:rPr>
              <w:t>естру «Струни Прикарпаття» КЗ «Палац культури «Юність» та інших творчих колективів та обдарованої молоді</w:t>
            </w:r>
          </w:p>
        </w:tc>
      </w:tr>
      <w:tr w:rsidR="00911B7D" w:rsidRPr="00056DA3" w:rsidTr="00B573C8">
        <w:trPr>
          <w:cantSplit/>
          <w:trHeight w:val="211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Реалізація проекту «</w:t>
            </w:r>
            <w:proofErr w:type="spellStart"/>
            <w:r w:rsidRPr="00056DA3">
              <w:rPr>
                <w:rFonts w:ascii="Times New Roman" w:hAnsi="Times New Roman" w:cs="Times New Roman"/>
                <w:sz w:val="24"/>
                <w:szCs w:val="24"/>
              </w:rPr>
              <w:t>Мурал</w:t>
            </w:r>
            <w:proofErr w:type="spellEnd"/>
            <w:r w:rsidRPr="00056DA3">
              <w:rPr>
                <w:rFonts w:ascii="Times New Roman" w:hAnsi="Times New Roman" w:cs="Times New Roman"/>
                <w:sz w:val="24"/>
                <w:szCs w:val="24"/>
              </w:rPr>
              <w:t xml:space="preserve">-арт». Зображення </w:t>
            </w:r>
            <w:proofErr w:type="spellStart"/>
            <w:r w:rsidRPr="00056DA3">
              <w:rPr>
                <w:rFonts w:ascii="Times New Roman" w:hAnsi="Times New Roman" w:cs="Times New Roman"/>
                <w:sz w:val="24"/>
                <w:szCs w:val="24"/>
              </w:rPr>
              <w:t>муралів</w:t>
            </w:r>
            <w:proofErr w:type="spellEnd"/>
            <w:r w:rsidRPr="00056DA3">
              <w:rPr>
                <w:rFonts w:ascii="Times New Roman" w:hAnsi="Times New Roman" w:cs="Times New Roman"/>
                <w:sz w:val="24"/>
                <w:szCs w:val="24"/>
              </w:rPr>
              <w:t xml:space="preserve"> на стінах будівель міста, надання їм сучасного та неординарного вигляду</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Формування креативного середовища, популяризація сучасних видів арт-мистецтва</w:t>
            </w:r>
          </w:p>
        </w:tc>
        <w:tc>
          <w:tcPr>
            <w:tcW w:w="3969" w:type="dxa"/>
            <w:tcBorders>
              <w:left w:val="single" w:sz="4" w:space="0" w:color="auto"/>
              <w:right w:val="single" w:sz="4" w:space="0" w:color="auto"/>
            </w:tcBorders>
          </w:tcPr>
          <w:p w:rsidR="00911B7D" w:rsidRPr="00056DA3" w:rsidRDefault="00B45E5D" w:rsidP="00911B7D">
            <w:pPr>
              <w:rPr>
                <w:rFonts w:ascii="Times New Roman" w:hAnsi="Times New Roman" w:cs="Times New Roman"/>
                <w:sz w:val="24"/>
                <w:szCs w:val="24"/>
              </w:rPr>
            </w:pPr>
            <w:r w:rsidRPr="00056DA3">
              <w:rPr>
                <w:rFonts w:ascii="Times New Roman" w:hAnsi="Times New Roman" w:cs="Times New Roman"/>
                <w:sz w:val="24"/>
                <w:szCs w:val="24"/>
              </w:rPr>
              <w:t>Кошти не виділялись</w:t>
            </w:r>
          </w:p>
        </w:tc>
      </w:tr>
      <w:tr w:rsidR="00911B7D" w:rsidRPr="00056DA3" w:rsidTr="00B573C8">
        <w:trPr>
          <w:cantSplit/>
          <w:trHeight w:val="239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Підтримка книговидання місцевих авторів міста Калуша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Наповнення національного інформаційного простору конкурентоздатною книжковою продукцією місцевих авторів</w:t>
            </w:r>
          </w:p>
        </w:tc>
        <w:tc>
          <w:tcPr>
            <w:tcW w:w="3969" w:type="dxa"/>
            <w:tcBorders>
              <w:left w:val="single" w:sz="4" w:space="0" w:color="auto"/>
              <w:right w:val="single" w:sz="4" w:space="0" w:color="auto"/>
            </w:tcBorders>
          </w:tcPr>
          <w:p w:rsidR="00911B7D" w:rsidRPr="00056DA3" w:rsidRDefault="006C0706" w:rsidP="00911B7D">
            <w:pPr>
              <w:rPr>
                <w:rFonts w:ascii="Times New Roman" w:hAnsi="Times New Roman" w:cs="Times New Roman"/>
                <w:sz w:val="24"/>
                <w:szCs w:val="24"/>
              </w:rPr>
            </w:pPr>
            <w:r w:rsidRPr="00056DA3">
              <w:rPr>
                <w:rFonts w:ascii="Times New Roman" w:hAnsi="Times New Roman" w:cs="Times New Roman"/>
                <w:sz w:val="24"/>
                <w:szCs w:val="24"/>
              </w:rPr>
              <w:t>Кошти виділялись відповідно до рішення комісії по книговиданню</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Утримання, збереженн</w:t>
            </w:r>
            <w:r w:rsidR="00056DA3">
              <w:rPr>
                <w:rFonts w:ascii="Times New Roman" w:hAnsi="Times New Roman" w:cs="Times New Roman"/>
                <w:sz w:val="24"/>
                <w:szCs w:val="24"/>
              </w:rPr>
              <w:t>я та покращення функціонування КП</w:t>
            </w:r>
            <w:r w:rsidRPr="00056DA3">
              <w:rPr>
                <w:rFonts w:ascii="Times New Roman" w:hAnsi="Times New Roman" w:cs="Times New Roman"/>
                <w:sz w:val="24"/>
                <w:szCs w:val="24"/>
              </w:rPr>
              <w:t xml:space="preserve"> «Міський парк культури і відпочинку імені Івана Франка».</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 xml:space="preserve">Підтримка фінансово-господарської діяльності.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1513,2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1513,2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Підвищення інтересу громадян до проведення активного відпочинку на території міського парку</w:t>
            </w:r>
          </w:p>
        </w:tc>
        <w:tc>
          <w:tcPr>
            <w:tcW w:w="3969" w:type="dxa"/>
            <w:tcBorders>
              <w:left w:val="single" w:sz="4" w:space="0" w:color="auto"/>
              <w:right w:val="single" w:sz="4" w:space="0" w:color="auto"/>
            </w:tcBorders>
          </w:tcPr>
          <w:p w:rsidR="00911B7D" w:rsidRPr="00056DA3" w:rsidRDefault="00B45E5D" w:rsidP="00911B7D">
            <w:pPr>
              <w:rPr>
                <w:rFonts w:ascii="Times New Roman" w:hAnsi="Times New Roman" w:cs="Times New Roman"/>
                <w:sz w:val="24"/>
                <w:szCs w:val="24"/>
              </w:rPr>
            </w:pPr>
            <w:r w:rsidRPr="00056DA3">
              <w:rPr>
                <w:rFonts w:ascii="Times New Roman" w:hAnsi="Times New Roman" w:cs="Times New Roman"/>
                <w:sz w:val="24"/>
                <w:szCs w:val="24"/>
              </w:rPr>
              <w:t>Виконано на суму 1385,4 тис.</w:t>
            </w:r>
            <w:r w:rsidR="00D31CCE" w:rsidRPr="00056DA3">
              <w:rPr>
                <w:rFonts w:ascii="Times New Roman" w:hAnsi="Times New Roman" w:cs="Times New Roman"/>
                <w:sz w:val="24"/>
                <w:szCs w:val="24"/>
              </w:rPr>
              <w:t xml:space="preserve"> </w:t>
            </w:r>
            <w:r w:rsidRPr="00056DA3">
              <w:rPr>
                <w:rFonts w:ascii="Times New Roman" w:hAnsi="Times New Roman" w:cs="Times New Roman"/>
                <w:sz w:val="24"/>
                <w:szCs w:val="24"/>
              </w:rPr>
              <w:t>грн.</w:t>
            </w:r>
          </w:p>
        </w:tc>
      </w:tr>
      <w:tr w:rsidR="00911B7D" w:rsidRPr="00056DA3" w:rsidTr="00AA6F56">
        <w:trPr>
          <w:cantSplit/>
          <w:trHeight w:val="392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056DA3" w:rsidRDefault="00911B7D" w:rsidP="00056DA3">
            <w:pPr>
              <w:spacing w:after="0"/>
              <w:rPr>
                <w:rFonts w:ascii="Times New Roman" w:hAnsi="Times New Roman" w:cs="Times New Roman"/>
                <w:sz w:val="24"/>
                <w:szCs w:val="24"/>
              </w:rPr>
            </w:pPr>
            <w:r w:rsidRPr="00056DA3">
              <w:rPr>
                <w:rFonts w:ascii="Times New Roman" w:hAnsi="Times New Roman" w:cs="Times New Roman"/>
                <w:sz w:val="24"/>
                <w:szCs w:val="24"/>
              </w:rPr>
              <w:t>Науково-дослідне забезпечення охорони культурної спадщини. Здійснення моніторингу об’єктів культурної спадщини та пам’ятних знаків на території міста.</w:t>
            </w:r>
          </w:p>
          <w:p w:rsidR="00056DA3" w:rsidRDefault="00911B7D" w:rsidP="00056DA3">
            <w:pPr>
              <w:spacing w:after="0"/>
              <w:rPr>
                <w:rFonts w:ascii="Times New Roman" w:hAnsi="Times New Roman" w:cs="Times New Roman"/>
                <w:sz w:val="24"/>
                <w:szCs w:val="24"/>
              </w:rPr>
            </w:pPr>
            <w:r w:rsidRPr="00056DA3">
              <w:rPr>
                <w:rFonts w:ascii="Times New Roman" w:hAnsi="Times New Roman" w:cs="Times New Roman"/>
                <w:sz w:val="24"/>
                <w:szCs w:val="24"/>
              </w:rPr>
              <w:t xml:space="preserve">Реставрація пам’ятних знаків та </w:t>
            </w:r>
            <w:proofErr w:type="spellStart"/>
            <w:r w:rsidRPr="00056DA3">
              <w:rPr>
                <w:rFonts w:ascii="Times New Roman" w:hAnsi="Times New Roman" w:cs="Times New Roman"/>
                <w:sz w:val="24"/>
                <w:szCs w:val="24"/>
              </w:rPr>
              <w:t>упорядку</w:t>
            </w:r>
            <w:proofErr w:type="spellEnd"/>
          </w:p>
          <w:p w:rsidR="00911B7D" w:rsidRPr="00056DA3" w:rsidRDefault="00911B7D" w:rsidP="00056DA3">
            <w:pPr>
              <w:spacing w:after="0"/>
              <w:rPr>
                <w:rFonts w:ascii="Times New Roman" w:hAnsi="Times New Roman" w:cs="Times New Roman"/>
                <w:sz w:val="24"/>
                <w:szCs w:val="24"/>
              </w:rPr>
            </w:pPr>
            <w:proofErr w:type="spellStart"/>
            <w:r w:rsidRPr="00056DA3">
              <w:rPr>
                <w:rFonts w:ascii="Times New Roman" w:hAnsi="Times New Roman" w:cs="Times New Roman"/>
                <w:sz w:val="24"/>
                <w:szCs w:val="24"/>
              </w:rPr>
              <w:t>вання</w:t>
            </w:r>
            <w:proofErr w:type="spellEnd"/>
            <w:r w:rsidRPr="00056DA3">
              <w:rPr>
                <w:rFonts w:ascii="Times New Roman" w:hAnsi="Times New Roman" w:cs="Times New Roman"/>
                <w:sz w:val="24"/>
                <w:szCs w:val="24"/>
              </w:rPr>
              <w:t xml:space="preserve"> благоустрою прилеглої території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Популяризація</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культурного-історичного</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надбання міста.</w:t>
            </w:r>
          </w:p>
        </w:tc>
        <w:tc>
          <w:tcPr>
            <w:tcW w:w="3969" w:type="dxa"/>
            <w:tcBorders>
              <w:left w:val="single" w:sz="4" w:space="0" w:color="auto"/>
              <w:right w:val="single" w:sz="4" w:space="0" w:color="auto"/>
            </w:tcBorders>
          </w:tcPr>
          <w:p w:rsidR="00911B7D" w:rsidRPr="00056DA3" w:rsidRDefault="00B45E5D" w:rsidP="00911B7D">
            <w:pPr>
              <w:rPr>
                <w:rFonts w:ascii="Times New Roman" w:hAnsi="Times New Roman" w:cs="Times New Roman"/>
                <w:sz w:val="24"/>
                <w:szCs w:val="24"/>
              </w:rPr>
            </w:pPr>
            <w:r w:rsidRPr="00056DA3">
              <w:rPr>
                <w:rFonts w:ascii="Times New Roman" w:hAnsi="Times New Roman" w:cs="Times New Roman"/>
                <w:sz w:val="24"/>
                <w:szCs w:val="24"/>
              </w:rPr>
              <w:t>Кошти не виділялись</w:t>
            </w:r>
          </w:p>
        </w:tc>
      </w:tr>
      <w:tr w:rsidR="00911B7D" w:rsidRPr="00056DA3" w:rsidTr="00B573C8">
        <w:trPr>
          <w:cantSplit/>
          <w:trHeight w:val="2678"/>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 xml:space="preserve">Надання можливості реалізації альтернативних творчих ініціатив та втілення сучасних мистецьких проектів громадсько-культурними діячами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Розвиток сучасного мистецтва діалогу</w:t>
            </w:r>
          </w:p>
        </w:tc>
        <w:tc>
          <w:tcPr>
            <w:tcW w:w="3969" w:type="dxa"/>
            <w:tcBorders>
              <w:left w:val="single" w:sz="4" w:space="0" w:color="auto"/>
              <w:right w:val="single" w:sz="4" w:space="0" w:color="auto"/>
            </w:tcBorders>
          </w:tcPr>
          <w:p w:rsidR="00911B7D" w:rsidRPr="00056DA3" w:rsidRDefault="00B45E5D" w:rsidP="00911B7D">
            <w:pPr>
              <w:rPr>
                <w:rFonts w:ascii="Times New Roman" w:hAnsi="Times New Roman" w:cs="Times New Roman"/>
                <w:sz w:val="24"/>
                <w:szCs w:val="24"/>
              </w:rPr>
            </w:pPr>
            <w:r w:rsidRPr="00056DA3">
              <w:rPr>
                <w:rFonts w:ascii="Times New Roman" w:hAnsi="Times New Roman" w:cs="Times New Roman"/>
                <w:sz w:val="24"/>
                <w:szCs w:val="24"/>
              </w:rPr>
              <w:t>Кошти не виділялись</w:t>
            </w:r>
          </w:p>
        </w:tc>
      </w:tr>
      <w:tr w:rsidR="00911B7D" w:rsidRPr="00056DA3" w:rsidTr="00B573C8">
        <w:trPr>
          <w:cantSplit/>
          <w:trHeight w:val="4587"/>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Модернізація культурно-мистецької інфраструктури</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культури, національностей та релігій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80,0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C73624" w:rsidRPr="00056DA3" w:rsidRDefault="00911B7D" w:rsidP="00A406F7">
            <w:pPr>
              <w:rPr>
                <w:rFonts w:ascii="Times New Roman" w:hAnsi="Times New Roman" w:cs="Times New Roman"/>
                <w:sz w:val="24"/>
                <w:szCs w:val="24"/>
              </w:rPr>
            </w:pPr>
            <w:r w:rsidRPr="00056DA3">
              <w:rPr>
                <w:rFonts w:ascii="Times New Roman" w:hAnsi="Times New Roman" w:cs="Times New Roman"/>
                <w:sz w:val="24"/>
                <w:szCs w:val="24"/>
              </w:rPr>
              <w:t>Можливість якісного проведення культурно-мистецьких заходів. Покращення якості надання мистецьких послуг та задоволення культурних інтересів громади.</w:t>
            </w:r>
            <w:r w:rsidR="00A406F7">
              <w:rPr>
                <w:rFonts w:ascii="Times New Roman" w:hAnsi="Times New Roman" w:cs="Times New Roman"/>
                <w:sz w:val="24"/>
                <w:szCs w:val="24"/>
              </w:rPr>
              <w:t xml:space="preserve"> </w:t>
            </w:r>
            <w:r w:rsidRPr="00056DA3">
              <w:rPr>
                <w:rFonts w:ascii="Times New Roman" w:hAnsi="Times New Roman" w:cs="Times New Roman"/>
                <w:sz w:val="24"/>
                <w:szCs w:val="24"/>
              </w:rPr>
              <w:t>Покращення охоронної системи безпеки закладів культури</w:t>
            </w:r>
          </w:p>
        </w:tc>
        <w:tc>
          <w:tcPr>
            <w:tcW w:w="3969" w:type="dxa"/>
            <w:tcBorders>
              <w:left w:val="single" w:sz="4" w:space="0" w:color="auto"/>
              <w:right w:val="single" w:sz="4" w:space="0" w:color="auto"/>
            </w:tcBorders>
          </w:tcPr>
          <w:p w:rsidR="00911B7D" w:rsidRPr="00056DA3" w:rsidRDefault="00B45E5D" w:rsidP="00911B7D">
            <w:pPr>
              <w:rPr>
                <w:rFonts w:ascii="Times New Roman" w:hAnsi="Times New Roman" w:cs="Times New Roman"/>
                <w:sz w:val="24"/>
                <w:szCs w:val="24"/>
              </w:rPr>
            </w:pPr>
            <w:r w:rsidRPr="00056DA3">
              <w:rPr>
                <w:rFonts w:ascii="Times New Roman" w:hAnsi="Times New Roman" w:cs="Times New Roman"/>
                <w:sz w:val="24"/>
                <w:szCs w:val="24"/>
              </w:rPr>
              <w:t>Кошти не виділялись</w:t>
            </w:r>
          </w:p>
        </w:tc>
      </w:tr>
      <w:tr w:rsidR="0099775E" w:rsidRPr="00056DA3" w:rsidTr="00BF0043">
        <w:trPr>
          <w:cantSplit/>
          <w:trHeight w:val="525"/>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A6F56" w:rsidRDefault="0099775E" w:rsidP="0099775E">
            <w:pPr>
              <w:jc w:val="center"/>
              <w:rPr>
                <w:rFonts w:ascii="Times New Roman" w:hAnsi="Times New Roman" w:cs="Times New Roman"/>
                <w:sz w:val="28"/>
                <w:szCs w:val="28"/>
              </w:rPr>
            </w:pPr>
            <w:r w:rsidRPr="00AA6F56">
              <w:rPr>
                <w:rFonts w:ascii="Times New Roman" w:hAnsi="Times New Roman" w:cs="Times New Roman"/>
                <w:sz w:val="28"/>
                <w:szCs w:val="28"/>
              </w:rPr>
              <w:t>Фізична культура і спорт</w:t>
            </w:r>
          </w:p>
        </w:tc>
      </w:tr>
      <w:tr w:rsidR="00911B7D" w:rsidRPr="00056DA3" w:rsidTr="00B573C8">
        <w:trPr>
          <w:cantSplit/>
          <w:trHeight w:val="229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Організація та проведення спортивних заходів, змагань, турнірів, </w:t>
            </w:r>
            <w:proofErr w:type="spellStart"/>
            <w:r w:rsidRPr="00056DA3">
              <w:rPr>
                <w:rFonts w:ascii="Times New Roman" w:hAnsi="Times New Roman" w:cs="Times New Roman"/>
                <w:sz w:val="24"/>
                <w:szCs w:val="24"/>
              </w:rPr>
              <w:t>спартакіад</w:t>
            </w:r>
            <w:proofErr w:type="spellEnd"/>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у справах сім’ї, молоді, фізкультури і спорту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Пропаганда здорового способу життя, залучення до регулярних занять спортом громадян міста, популяризація всіх видів спорту</w:t>
            </w:r>
          </w:p>
        </w:tc>
        <w:tc>
          <w:tcPr>
            <w:tcW w:w="3969" w:type="dxa"/>
            <w:tcBorders>
              <w:left w:val="single" w:sz="4" w:space="0" w:color="auto"/>
              <w:right w:val="single" w:sz="4" w:space="0" w:color="auto"/>
            </w:tcBorders>
          </w:tcPr>
          <w:p w:rsidR="00911B7D" w:rsidRPr="00056DA3" w:rsidRDefault="009A6148" w:rsidP="00911B7D">
            <w:pPr>
              <w:rPr>
                <w:rFonts w:ascii="Times New Roman" w:hAnsi="Times New Roman" w:cs="Times New Roman"/>
                <w:sz w:val="24"/>
                <w:szCs w:val="24"/>
              </w:rPr>
            </w:pPr>
            <w:r w:rsidRPr="00056DA3">
              <w:rPr>
                <w:rFonts w:ascii="Times New Roman" w:hAnsi="Times New Roman" w:cs="Times New Roman"/>
                <w:sz w:val="24"/>
                <w:szCs w:val="24"/>
              </w:rPr>
              <w:t>В умовах пандемії «СОVID 19» проведено 48 спортивних змагань</w:t>
            </w:r>
            <w:r w:rsidR="002B2D80" w:rsidRPr="00056DA3">
              <w:rPr>
                <w:rFonts w:ascii="Times New Roman" w:hAnsi="Times New Roman" w:cs="Times New Roman"/>
                <w:sz w:val="24"/>
                <w:szCs w:val="24"/>
              </w:rPr>
              <w:t>,</w:t>
            </w:r>
            <w:r w:rsidRPr="00056DA3">
              <w:rPr>
                <w:rFonts w:ascii="Times New Roman" w:hAnsi="Times New Roman" w:cs="Times New Roman"/>
                <w:sz w:val="24"/>
                <w:szCs w:val="24"/>
              </w:rPr>
              <w:t xml:space="preserve"> до яких залучено 3588 осіб</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участі збірних команд міста та спортсменів в обласних, Всеукраїнських та Міжнародних змаганнях з різних видів спорту</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у справах сім’ї, молоді, фізкультури і спорту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Підвищення спортивної майстерності та досягнення високих спортивних результатів на змаганнях різних рівнів</w:t>
            </w:r>
          </w:p>
        </w:tc>
        <w:tc>
          <w:tcPr>
            <w:tcW w:w="3969" w:type="dxa"/>
            <w:tcBorders>
              <w:left w:val="single" w:sz="4" w:space="0" w:color="auto"/>
              <w:right w:val="single" w:sz="4" w:space="0" w:color="auto"/>
            </w:tcBorders>
          </w:tcPr>
          <w:p w:rsidR="00911B7D" w:rsidRPr="00056DA3" w:rsidRDefault="009A6148" w:rsidP="002B2D80">
            <w:pPr>
              <w:rPr>
                <w:rFonts w:ascii="Times New Roman" w:hAnsi="Times New Roman" w:cs="Times New Roman"/>
                <w:sz w:val="24"/>
                <w:szCs w:val="24"/>
              </w:rPr>
            </w:pPr>
            <w:r w:rsidRPr="00056DA3">
              <w:rPr>
                <w:rFonts w:ascii="Times New Roman" w:hAnsi="Times New Roman" w:cs="Times New Roman"/>
                <w:sz w:val="24"/>
                <w:szCs w:val="24"/>
              </w:rPr>
              <w:t>Проведено Всеукраїнський турнір із швидких шахів, міжобласний турнір з дзюдо, Всеукраїнський турнір з вільної боротьби, Всеукраїнський турнір із боксу, Всеукраїнський Різдвяний фестиваль з вільної боротьби  та інші</w:t>
            </w:r>
          </w:p>
        </w:tc>
      </w:tr>
      <w:tr w:rsidR="00911B7D" w:rsidRPr="00056DA3" w:rsidTr="00B573C8">
        <w:trPr>
          <w:cantSplit/>
          <w:trHeight w:val="239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Проведення навчально-тренувальних зборів з метою підготовки спортсменів до участі в змаганнях різних рівнів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у справах сім’ї, молоді, фізкультури і спорту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Підвищення спортивної майстерності та досягнення високих спортивних результатів на змаганнях різних рівнів</w:t>
            </w:r>
          </w:p>
        </w:tc>
        <w:tc>
          <w:tcPr>
            <w:tcW w:w="3969" w:type="dxa"/>
            <w:tcBorders>
              <w:left w:val="single" w:sz="4" w:space="0" w:color="auto"/>
              <w:right w:val="single" w:sz="4" w:space="0" w:color="auto"/>
            </w:tcBorders>
          </w:tcPr>
          <w:p w:rsidR="00911B7D" w:rsidRPr="00056DA3" w:rsidRDefault="002B2D80" w:rsidP="00911B7D">
            <w:pPr>
              <w:rPr>
                <w:rFonts w:ascii="Times New Roman" w:hAnsi="Times New Roman" w:cs="Times New Roman"/>
                <w:sz w:val="24"/>
                <w:szCs w:val="24"/>
              </w:rPr>
            </w:pPr>
            <w:r w:rsidRPr="00056DA3">
              <w:rPr>
                <w:rFonts w:ascii="Times New Roman" w:hAnsi="Times New Roman" w:cs="Times New Roman"/>
                <w:sz w:val="24"/>
                <w:szCs w:val="24"/>
              </w:rPr>
              <w:t>Проводились з врахуванням карантинних</w:t>
            </w:r>
            <w:r w:rsidR="009A6148" w:rsidRPr="00056DA3">
              <w:rPr>
                <w:rFonts w:ascii="Times New Roman" w:hAnsi="Times New Roman" w:cs="Times New Roman"/>
                <w:sz w:val="24"/>
                <w:szCs w:val="24"/>
              </w:rPr>
              <w:t xml:space="preserve"> обмежень</w:t>
            </w:r>
          </w:p>
        </w:tc>
      </w:tr>
      <w:tr w:rsidR="00911B7D" w:rsidRPr="00056DA3" w:rsidTr="00B573C8">
        <w:trPr>
          <w:cantSplit/>
          <w:trHeight w:val="239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Підтримка діяльності спортивних громадських організацій</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у справах сім’ї, молоді, фізкультури і спорту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3150,0</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3150,0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Пропаганда здорового способу життя, залучення до регулярних занять спортом громадян міста, популяризація всіх видів спорту</w:t>
            </w:r>
          </w:p>
        </w:tc>
        <w:tc>
          <w:tcPr>
            <w:tcW w:w="3969" w:type="dxa"/>
            <w:tcBorders>
              <w:left w:val="single" w:sz="4" w:space="0" w:color="auto"/>
              <w:right w:val="single" w:sz="4" w:space="0" w:color="auto"/>
            </w:tcBorders>
          </w:tcPr>
          <w:p w:rsidR="00911B7D" w:rsidRPr="00056DA3" w:rsidRDefault="009A6148" w:rsidP="00911B7D">
            <w:pPr>
              <w:rPr>
                <w:rFonts w:ascii="Times New Roman" w:hAnsi="Times New Roman" w:cs="Times New Roman"/>
                <w:sz w:val="24"/>
                <w:szCs w:val="24"/>
              </w:rPr>
            </w:pPr>
            <w:r w:rsidRPr="00056DA3">
              <w:rPr>
                <w:rFonts w:ascii="Times New Roman" w:hAnsi="Times New Roman" w:cs="Times New Roman"/>
                <w:sz w:val="24"/>
                <w:szCs w:val="24"/>
              </w:rPr>
              <w:t>На підтримку діяльності спортивних громадських організацій виділено 2143,4 тис.</w:t>
            </w:r>
            <w:r w:rsidR="00DC192D" w:rsidRPr="00056DA3">
              <w:rPr>
                <w:rFonts w:ascii="Times New Roman" w:hAnsi="Times New Roman" w:cs="Times New Roman"/>
                <w:sz w:val="24"/>
                <w:szCs w:val="24"/>
              </w:rPr>
              <w:t xml:space="preserve"> </w:t>
            </w:r>
            <w:r w:rsidRPr="00056DA3">
              <w:rPr>
                <w:rFonts w:ascii="Times New Roman" w:hAnsi="Times New Roman" w:cs="Times New Roman"/>
                <w:sz w:val="24"/>
                <w:szCs w:val="24"/>
              </w:rPr>
              <w:t>грн.</w:t>
            </w:r>
          </w:p>
        </w:tc>
      </w:tr>
      <w:tr w:rsidR="00911B7D" w:rsidRPr="00056DA3" w:rsidTr="00B573C8">
        <w:trPr>
          <w:cantSplit/>
          <w:trHeight w:val="155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Організація та проведення оздоровчої кампанії</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у справах сім’ї, молоді, фізкультури і спорту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900,0</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900,0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Оздоровчий вплив на організм дітей та молоді</w:t>
            </w:r>
          </w:p>
        </w:tc>
        <w:tc>
          <w:tcPr>
            <w:tcW w:w="3969" w:type="dxa"/>
            <w:tcBorders>
              <w:left w:val="single" w:sz="4" w:space="0" w:color="auto"/>
              <w:right w:val="single" w:sz="4" w:space="0" w:color="auto"/>
            </w:tcBorders>
          </w:tcPr>
          <w:p w:rsidR="00911B7D" w:rsidRPr="00056DA3" w:rsidRDefault="00AB5513" w:rsidP="00911B7D">
            <w:pPr>
              <w:rPr>
                <w:rFonts w:ascii="Times New Roman" w:hAnsi="Times New Roman" w:cs="Times New Roman"/>
                <w:sz w:val="24"/>
                <w:szCs w:val="24"/>
              </w:rPr>
            </w:pPr>
            <w:r w:rsidRPr="00056DA3">
              <w:rPr>
                <w:rFonts w:ascii="Times New Roman" w:hAnsi="Times New Roman" w:cs="Times New Roman"/>
                <w:sz w:val="24"/>
                <w:szCs w:val="24"/>
              </w:rPr>
              <w:t xml:space="preserve">В умовах карантинних обмежень </w:t>
            </w:r>
            <w:r w:rsidR="00DC192D" w:rsidRPr="00056DA3">
              <w:rPr>
                <w:rFonts w:ascii="Times New Roman" w:hAnsi="Times New Roman" w:cs="Times New Roman"/>
                <w:sz w:val="24"/>
                <w:szCs w:val="24"/>
              </w:rPr>
              <w:t xml:space="preserve">оздоровча кампанія </w:t>
            </w:r>
            <w:r w:rsidR="002B2D80" w:rsidRPr="00056DA3">
              <w:rPr>
                <w:rFonts w:ascii="Times New Roman" w:hAnsi="Times New Roman" w:cs="Times New Roman"/>
                <w:sz w:val="24"/>
                <w:szCs w:val="24"/>
              </w:rPr>
              <w:t>в місті  не організовувалась</w:t>
            </w:r>
            <w:r w:rsidR="00C430D6" w:rsidRPr="00056DA3">
              <w:rPr>
                <w:rFonts w:ascii="Times New Roman" w:hAnsi="Times New Roman" w:cs="Times New Roman"/>
                <w:sz w:val="24"/>
                <w:szCs w:val="24"/>
              </w:rPr>
              <w:t>. З</w:t>
            </w:r>
            <w:r w:rsidR="00DC192D" w:rsidRPr="00056DA3">
              <w:rPr>
                <w:rFonts w:ascii="Times New Roman" w:hAnsi="Times New Roman" w:cs="Times New Roman"/>
                <w:sz w:val="24"/>
                <w:szCs w:val="24"/>
              </w:rPr>
              <w:t>а кошти державного та обласного бюджетів було оздоровлено 39 осіб</w:t>
            </w:r>
          </w:p>
        </w:tc>
      </w:tr>
      <w:tr w:rsidR="00911B7D" w:rsidRPr="00056DA3" w:rsidTr="00B573C8">
        <w:trPr>
          <w:cantSplit/>
          <w:trHeight w:val="1407"/>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Організація та проведення молодіжних заходів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у справах сім’ї, молоді, фізкультури і спорту </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Залучення молоді до суспільно – активного життя</w:t>
            </w:r>
          </w:p>
        </w:tc>
        <w:tc>
          <w:tcPr>
            <w:tcW w:w="3969" w:type="dxa"/>
            <w:tcBorders>
              <w:left w:val="single" w:sz="4" w:space="0" w:color="auto"/>
              <w:right w:val="single" w:sz="4" w:space="0" w:color="auto"/>
            </w:tcBorders>
          </w:tcPr>
          <w:p w:rsidR="00911B7D" w:rsidRPr="00056DA3" w:rsidRDefault="00DC192D" w:rsidP="00911B7D">
            <w:pPr>
              <w:rPr>
                <w:rFonts w:ascii="Times New Roman" w:hAnsi="Times New Roman" w:cs="Times New Roman"/>
                <w:sz w:val="24"/>
                <w:szCs w:val="24"/>
              </w:rPr>
            </w:pPr>
            <w:r w:rsidRPr="00056DA3">
              <w:rPr>
                <w:rFonts w:ascii="Times New Roman" w:hAnsi="Times New Roman" w:cs="Times New Roman"/>
                <w:sz w:val="24"/>
                <w:szCs w:val="24"/>
              </w:rPr>
              <w:t>Проводились із врахуванням карантинних обмежень</w:t>
            </w:r>
          </w:p>
        </w:tc>
      </w:tr>
      <w:tr w:rsidR="0099775E" w:rsidRPr="00056DA3" w:rsidTr="00BF0043">
        <w:trPr>
          <w:cantSplit/>
          <w:trHeight w:val="561"/>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5624F" w:rsidRDefault="0099775E" w:rsidP="0099775E">
            <w:pPr>
              <w:jc w:val="center"/>
              <w:rPr>
                <w:rFonts w:ascii="Times New Roman" w:hAnsi="Times New Roman" w:cs="Times New Roman"/>
                <w:sz w:val="28"/>
                <w:szCs w:val="28"/>
              </w:rPr>
            </w:pPr>
            <w:r w:rsidRPr="00A5624F">
              <w:rPr>
                <w:rFonts w:ascii="Times New Roman" w:hAnsi="Times New Roman" w:cs="Times New Roman"/>
                <w:sz w:val="28"/>
                <w:szCs w:val="28"/>
              </w:rPr>
              <w:t>Молодіжна та сімейна політика</w:t>
            </w:r>
          </w:p>
        </w:tc>
      </w:tr>
      <w:tr w:rsidR="00911B7D" w:rsidRPr="00056DA3" w:rsidTr="00B573C8">
        <w:trPr>
          <w:cantSplit/>
          <w:trHeight w:val="2122"/>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професійної компетентності соціальних працівників і якості надання соціальних послуг</w:t>
            </w:r>
          </w:p>
          <w:p w:rsidR="00911B7D" w:rsidRPr="00056DA3" w:rsidRDefault="00911B7D" w:rsidP="00911B7D">
            <w:pPr>
              <w:rPr>
                <w:rFonts w:ascii="Times New Roman" w:hAnsi="Times New Roman" w:cs="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A5624F">
            <w:pPr>
              <w:rPr>
                <w:rFonts w:ascii="Times New Roman" w:hAnsi="Times New Roman" w:cs="Times New Roman"/>
                <w:sz w:val="24"/>
                <w:szCs w:val="24"/>
              </w:rPr>
            </w:pPr>
            <w:r w:rsidRPr="00056DA3">
              <w:rPr>
                <w:rFonts w:ascii="Times New Roman" w:hAnsi="Times New Roman" w:cs="Times New Roman"/>
                <w:sz w:val="24"/>
                <w:szCs w:val="24"/>
              </w:rPr>
              <w:t>Калуський міський центр соціальних</w:t>
            </w:r>
            <w:r w:rsidR="00A5624F">
              <w:rPr>
                <w:rFonts w:ascii="Times New Roman" w:hAnsi="Times New Roman" w:cs="Times New Roman"/>
                <w:sz w:val="24"/>
                <w:szCs w:val="24"/>
              </w:rPr>
              <w:t xml:space="preserve"> </w:t>
            </w:r>
            <w:r w:rsidRPr="00056DA3">
              <w:rPr>
                <w:rFonts w:ascii="Times New Roman" w:hAnsi="Times New Roman" w:cs="Times New Roman"/>
                <w:sz w:val="24"/>
                <w:szCs w:val="24"/>
              </w:rPr>
              <w:t>служб для сім’ї, дітей  та молоді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якості надання соціальних послуг, ширше охоплення соціальними послугами мешканців міста</w:t>
            </w:r>
          </w:p>
        </w:tc>
        <w:tc>
          <w:tcPr>
            <w:tcW w:w="3969" w:type="dxa"/>
            <w:tcBorders>
              <w:left w:val="single" w:sz="4" w:space="0" w:color="auto"/>
              <w:right w:val="single" w:sz="4" w:space="0" w:color="auto"/>
            </w:tcBorders>
          </w:tcPr>
          <w:p w:rsidR="00911B7D" w:rsidRPr="00056DA3" w:rsidRDefault="002B2D80" w:rsidP="00911B7D">
            <w:pPr>
              <w:rPr>
                <w:rFonts w:ascii="Times New Roman" w:hAnsi="Times New Roman" w:cs="Times New Roman"/>
                <w:sz w:val="24"/>
                <w:szCs w:val="24"/>
              </w:rPr>
            </w:pPr>
            <w:r w:rsidRPr="00056DA3">
              <w:rPr>
                <w:rFonts w:ascii="Times New Roman" w:hAnsi="Times New Roman" w:cs="Times New Roman"/>
                <w:sz w:val="24"/>
                <w:szCs w:val="24"/>
              </w:rPr>
              <w:t>Постійно виконувало</w:t>
            </w:r>
            <w:r w:rsidR="0099775E" w:rsidRPr="00056DA3">
              <w:rPr>
                <w:rFonts w:ascii="Times New Roman" w:hAnsi="Times New Roman" w:cs="Times New Roman"/>
                <w:sz w:val="24"/>
                <w:szCs w:val="24"/>
              </w:rPr>
              <w:t>ся</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Здійснення заходів з соціально-психологічної підтримки учасників антитерористичної операції та членів їх сімей, внутрішньо переміщених осіб та сімей, які перебувають в складних життєвих обставинах</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2B2D80">
            <w:pPr>
              <w:rPr>
                <w:rFonts w:ascii="Times New Roman" w:hAnsi="Times New Roman" w:cs="Times New Roman"/>
                <w:sz w:val="24"/>
                <w:szCs w:val="24"/>
              </w:rPr>
            </w:pPr>
            <w:r w:rsidRPr="00056DA3">
              <w:rPr>
                <w:rFonts w:ascii="Times New Roman" w:hAnsi="Times New Roman" w:cs="Times New Roman"/>
                <w:sz w:val="24"/>
                <w:szCs w:val="24"/>
              </w:rPr>
              <w:t>Калуський міський центр соціальних служб для сім’ї, дітей  та молоді</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Поліпшення психологічного клімату в родинах учасників АТО та операції об’єднаних сил, соціальна реабілітація демобілізованих</w:t>
            </w:r>
          </w:p>
        </w:tc>
        <w:tc>
          <w:tcPr>
            <w:tcW w:w="3969" w:type="dxa"/>
            <w:tcBorders>
              <w:left w:val="single" w:sz="4" w:space="0" w:color="auto"/>
              <w:right w:val="single" w:sz="4" w:space="0" w:color="auto"/>
            </w:tcBorders>
          </w:tcPr>
          <w:p w:rsidR="00911B7D" w:rsidRPr="00056DA3" w:rsidRDefault="008D14D5" w:rsidP="00A406F7">
            <w:pPr>
              <w:tabs>
                <w:tab w:val="left" w:pos="398"/>
              </w:tabs>
              <w:autoSpaceDE w:val="0"/>
              <w:rPr>
                <w:rFonts w:ascii="Times New Roman" w:hAnsi="Times New Roman" w:cs="Times New Roman"/>
                <w:sz w:val="24"/>
                <w:szCs w:val="24"/>
              </w:rPr>
            </w:pPr>
            <w:r w:rsidRPr="00056DA3">
              <w:rPr>
                <w:rFonts w:ascii="Times New Roman" w:hAnsi="Times New Roman" w:cs="Times New Roman"/>
                <w:spacing w:val="4"/>
                <w:sz w:val="24"/>
                <w:szCs w:val="24"/>
              </w:rPr>
              <w:t>На об</w:t>
            </w:r>
            <w:r w:rsidR="002B2D80" w:rsidRPr="00056DA3">
              <w:rPr>
                <w:rFonts w:ascii="Times New Roman" w:hAnsi="Times New Roman" w:cs="Times New Roman"/>
                <w:spacing w:val="4"/>
                <w:sz w:val="24"/>
                <w:szCs w:val="24"/>
              </w:rPr>
              <w:t>ліку КМЦСССДМ перебувало</w:t>
            </w:r>
            <w:r w:rsidRPr="00056DA3">
              <w:rPr>
                <w:rFonts w:ascii="Times New Roman" w:hAnsi="Times New Roman" w:cs="Times New Roman"/>
                <w:spacing w:val="4"/>
                <w:sz w:val="24"/>
                <w:szCs w:val="24"/>
              </w:rPr>
              <w:t xml:space="preserve"> 94 сім’ї з категорії внутрішньо переміщених осіб (в них на вихованні 43 дитини) та 399 сімей з категорії учасників АТО/ ООС (в них 290</w:t>
            </w:r>
            <w:r w:rsidRPr="00056DA3">
              <w:rPr>
                <w:rFonts w:ascii="Times New Roman" w:hAnsi="Times New Roman" w:cs="Times New Roman"/>
                <w:color w:val="993300"/>
                <w:spacing w:val="4"/>
                <w:sz w:val="24"/>
                <w:szCs w:val="24"/>
              </w:rPr>
              <w:t xml:space="preserve"> </w:t>
            </w:r>
            <w:r w:rsidR="002B2D80" w:rsidRPr="00056DA3">
              <w:rPr>
                <w:rFonts w:ascii="Times New Roman" w:hAnsi="Times New Roman" w:cs="Times New Roman"/>
                <w:spacing w:val="4"/>
                <w:sz w:val="24"/>
                <w:szCs w:val="24"/>
              </w:rPr>
              <w:t>дітей), яким надавали</w:t>
            </w:r>
            <w:r w:rsidRPr="00056DA3">
              <w:rPr>
                <w:rFonts w:ascii="Times New Roman" w:hAnsi="Times New Roman" w:cs="Times New Roman"/>
                <w:spacing w:val="4"/>
                <w:sz w:val="24"/>
                <w:szCs w:val="24"/>
              </w:rPr>
              <w:t xml:space="preserve"> соціальні послуги, згідно звернень</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2B2D80">
            <w:pPr>
              <w:rPr>
                <w:rFonts w:ascii="Times New Roman" w:hAnsi="Times New Roman" w:cs="Times New Roman"/>
                <w:sz w:val="24"/>
                <w:szCs w:val="24"/>
              </w:rPr>
            </w:pPr>
            <w:r w:rsidRPr="00056DA3">
              <w:rPr>
                <w:rFonts w:ascii="Times New Roman" w:hAnsi="Times New Roman" w:cs="Times New Roman"/>
                <w:sz w:val="24"/>
                <w:szCs w:val="24"/>
              </w:rPr>
              <w:t>Розвиток та підтримка волонтерського руху.</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Здійснення заходів з  профілактики  ВІЛ інфекцій/СНІДУ, туберкульозу шляхом пропаганди здорового способу життя. Забезпечення роботи «Школи волонтерів»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2B2D80">
            <w:pPr>
              <w:rPr>
                <w:rFonts w:ascii="Times New Roman" w:hAnsi="Times New Roman" w:cs="Times New Roman"/>
                <w:sz w:val="24"/>
                <w:szCs w:val="24"/>
              </w:rPr>
            </w:pPr>
            <w:r w:rsidRPr="00056DA3">
              <w:rPr>
                <w:rFonts w:ascii="Times New Roman" w:hAnsi="Times New Roman" w:cs="Times New Roman"/>
                <w:sz w:val="24"/>
                <w:szCs w:val="24"/>
              </w:rPr>
              <w:t>Калуський міський центр соціальних служб для сім’ї, дітей  та молоді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CA2B44">
            <w:pPr>
              <w:rPr>
                <w:rFonts w:ascii="Times New Roman" w:hAnsi="Times New Roman" w:cs="Times New Roman"/>
                <w:sz w:val="24"/>
                <w:szCs w:val="24"/>
              </w:rPr>
            </w:pPr>
            <w:r w:rsidRPr="00056DA3">
              <w:rPr>
                <w:rFonts w:ascii="Times New Roman" w:hAnsi="Times New Roman" w:cs="Times New Roman"/>
                <w:sz w:val="24"/>
                <w:szCs w:val="24"/>
              </w:rPr>
              <w:t>Підвищення ролі волонтерського руху та діяльності громадських організацій.</w:t>
            </w:r>
            <w:r w:rsidR="00CA2B44">
              <w:rPr>
                <w:rFonts w:ascii="Times New Roman" w:hAnsi="Times New Roman" w:cs="Times New Roman"/>
                <w:sz w:val="24"/>
                <w:szCs w:val="24"/>
              </w:rPr>
              <w:t xml:space="preserve"> </w:t>
            </w:r>
            <w:r w:rsidRPr="00056DA3">
              <w:rPr>
                <w:rFonts w:ascii="Times New Roman" w:hAnsi="Times New Roman" w:cs="Times New Roman"/>
                <w:sz w:val="24"/>
                <w:szCs w:val="24"/>
              </w:rPr>
              <w:t xml:space="preserve">Відродження духовності. Активізація діяльності громади щодо вирішення проблем дітей, сімей, молоді. Зростання рівня поінформованості молоді щодо захворювання на ВІЛ-інфекцію/СНІД, туберкульоз. </w:t>
            </w:r>
          </w:p>
        </w:tc>
        <w:tc>
          <w:tcPr>
            <w:tcW w:w="3969" w:type="dxa"/>
            <w:tcBorders>
              <w:left w:val="single" w:sz="4" w:space="0" w:color="auto"/>
              <w:right w:val="single" w:sz="4" w:space="0" w:color="auto"/>
            </w:tcBorders>
          </w:tcPr>
          <w:p w:rsidR="00911B7D" w:rsidRPr="00056DA3" w:rsidRDefault="002703C9" w:rsidP="00911B7D">
            <w:pPr>
              <w:rPr>
                <w:rFonts w:ascii="Times New Roman" w:hAnsi="Times New Roman" w:cs="Times New Roman"/>
                <w:sz w:val="24"/>
                <w:szCs w:val="24"/>
              </w:rPr>
            </w:pPr>
            <w:r w:rsidRPr="00056DA3">
              <w:rPr>
                <w:rFonts w:ascii="Times New Roman" w:hAnsi="Times New Roman" w:cs="Times New Roman"/>
                <w:sz w:val="24"/>
                <w:szCs w:val="24"/>
              </w:rPr>
              <w:t>Здійснювалося</w:t>
            </w:r>
            <w:r w:rsidR="00CF1D9C" w:rsidRPr="00056DA3">
              <w:rPr>
                <w:rFonts w:ascii="Times New Roman" w:hAnsi="Times New Roman" w:cs="Times New Roman"/>
                <w:sz w:val="24"/>
                <w:szCs w:val="24"/>
              </w:rPr>
              <w:t xml:space="preserve"> з врахуванням карантинних обмежень</w:t>
            </w:r>
          </w:p>
        </w:tc>
      </w:tr>
      <w:tr w:rsidR="00911B7D" w:rsidRPr="00056DA3" w:rsidTr="00B573C8">
        <w:trPr>
          <w:cantSplit/>
          <w:trHeight w:val="167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Профілактика соціального сирітства</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2B2D80">
            <w:pPr>
              <w:rPr>
                <w:rFonts w:ascii="Times New Roman" w:hAnsi="Times New Roman" w:cs="Times New Roman"/>
                <w:sz w:val="24"/>
                <w:szCs w:val="24"/>
              </w:rPr>
            </w:pPr>
            <w:r w:rsidRPr="00056DA3">
              <w:rPr>
                <w:rFonts w:ascii="Times New Roman" w:hAnsi="Times New Roman" w:cs="Times New Roman"/>
                <w:sz w:val="24"/>
                <w:szCs w:val="24"/>
              </w:rPr>
              <w:t>Калуський міський центр соціальних служб для сім’ї, дітей  та молоді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Підвищення рівня батьківської відповідальності</w:t>
            </w:r>
          </w:p>
        </w:tc>
        <w:tc>
          <w:tcPr>
            <w:tcW w:w="3969" w:type="dxa"/>
            <w:tcBorders>
              <w:left w:val="single" w:sz="4" w:space="0" w:color="auto"/>
              <w:right w:val="single" w:sz="4" w:space="0" w:color="auto"/>
            </w:tcBorders>
          </w:tcPr>
          <w:p w:rsidR="00911B7D" w:rsidRPr="00056DA3" w:rsidRDefault="008D14D5" w:rsidP="00911B7D">
            <w:pPr>
              <w:rPr>
                <w:rFonts w:ascii="Times New Roman" w:hAnsi="Times New Roman" w:cs="Times New Roman"/>
                <w:sz w:val="24"/>
                <w:szCs w:val="24"/>
              </w:rPr>
            </w:pPr>
            <w:r w:rsidRPr="00056DA3">
              <w:rPr>
                <w:rFonts w:ascii="Times New Roman" w:hAnsi="Times New Roman" w:cs="Times New Roman"/>
                <w:sz w:val="24"/>
                <w:szCs w:val="24"/>
              </w:rPr>
              <w:t>Проведено 28 різнопланових профілактичних рейдів</w:t>
            </w:r>
            <w:r w:rsidR="00C430D6" w:rsidRPr="00056DA3">
              <w:rPr>
                <w:rFonts w:ascii="Times New Roman" w:hAnsi="Times New Roman" w:cs="Times New Roman"/>
                <w:sz w:val="24"/>
                <w:szCs w:val="24"/>
              </w:rPr>
              <w:t>,</w:t>
            </w:r>
            <w:r w:rsidRPr="00056DA3">
              <w:rPr>
                <w:rFonts w:ascii="Times New Roman" w:hAnsi="Times New Roman" w:cs="Times New Roman"/>
                <w:sz w:val="24"/>
                <w:szCs w:val="24"/>
              </w:rPr>
              <w:t xml:space="preserve"> в </w:t>
            </w:r>
            <w:proofErr w:type="spellStart"/>
            <w:r w:rsidRPr="00056DA3">
              <w:rPr>
                <w:rFonts w:ascii="Times New Roman" w:hAnsi="Times New Roman" w:cs="Times New Roman"/>
                <w:sz w:val="24"/>
                <w:szCs w:val="24"/>
              </w:rPr>
              <w:t>т,ч</w:t>
            </w:r>
            <w:proofErr w:type="spellEnd"/>
            <w:r w:rsidRPr="00056DA3">
              <w:rPr>
                <w:rFonts w:ascii="Times New Roman" w:hAnsi="Times New Roman" w:cs="Times New Roman"/>
                <w:sz w:val="24"/>
                <w:szCs w:val="24"/>
              </w:rPr>
              <w:t>. з відвідування сімей, що опинилися у складних життєвих обставинах. В ході проведення р</w:t>
            </w:r>
            <w:r w:rsidR="00C430D6" w:rsidRPr="00056DA3">
              <w:rPr>
                <w:rFonts w:ascii="Times New Roman" w:hAnsi="Times New Roman" w:cs="Times New Roman"/>
                <w:sz w:val="24"/>
                <w:szCs w:val="24"/>
              </w:rPr>
              <w:t>ейдів виявлено 11 неповнолітніх</w:t>
            </w:r>
          </w:p>
        </w:tc>
      </w:tr>
      <w:tr w:rsidR="00911B7D" w:rsidRPr="00056DA3" w:rsidTr="00B573C8">
        <w:trPr>
          <w:cantSplit/>
          <w:trHeight w:val="266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Сприяння розвитку та функціонування сімейних форм виховання. Утвердження сімейних традицій. Реалізація соціального проекту "Школа батьківського удосконалення"</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2B2D80">
            <w:pPr>
              <w:rPr>
                <w:rFonts w:ascii="Times New Roman" w:hAnsi="Times New Roman" w:cs="Times New Roman"/>
                <w:sz w:val="24"/>
                <w:szCs w:val="24"/>
              </w:rPr>
            </w:pPr>
            <w:r w:rsidRPr="00056DA3">
              <w:rPr>
                <w:rFonts w:ascii="Times New Roman" w:hAnsi="Times New Roman" w:cs="Times New Roman"/>
                <w:sz w:val="24"/>
                <w:szCs w:val="24"/>
              </w:rPr>
              <w:t>Калуський міський центр соціальних служб для сім’ї, дітей  та молоді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Набуття відповідних знань прийомними батьками. Забезпечення права дітей на виховання в сім’ї.</w:t>
            </w:r>
          </w:p>
        </w:tc>
        <w:tc>
          <w:tcPr>
            <w:tcW w:w="3969" w:type="dxa"/>
            <w:tcBorders>
              <w:left w:val="single" w:sz="4" w:space="0" w:color="auto"/>
              <w:right w:val="single" w:sz="4" w:space="0" w:color="auto"/>
            </w:tcBorders>
          </w:tcPr>
          <w:p w:rsidR="004D6895" w:rsidRPr="00056DA3" w:rsidRDefault="004D6895" w:rsidP="00A5624F">
            <w:pPr>
              <w:pStyle w:val="P13"/>
              <w:ind w:firstLine="0"/>
              <w:jc w:val="left"/>
              <w:rPr>
                <w:rFonts w:cs="Times New Roman"/>
                <w:szCs w:val="24"/>
              </w:rPr>
            </w:pPr>
            <w:r w:rsidRPr="00056DA3">
              <w:rPr>
                <w:rFonts w:cs="Times New Roman"/>
                <w:szCs w:val="24"/>
              </w:rPr>
              <w:t xml:space="preserve">Під </w:t>
            </w:r>
            <w:r w:rsidR="00A5624F" w:rsidRPr="00056DA3">
              <w:rPr>
                <w:rFonts w:cs="Times New Roman"/>
                <w:szCs w:val="24"/>
              </w:rPr>
              <w:t>соціальним</w:t>
            </w:r>
            <w:r w:rsidRPr="00056DA3">
              <w:rPr>
                <w:rFonts w:cs="Times New Roman"/>
                <w:szCs w:val="24"/>
              </w:rPr>
              <w:t xml:space="preserve"> супроводом перебувало </w:t>
            </w:r>
            <w:r w:rsidRPr="00056DA3">
              <w:rPr>
                <w:rFonts w:cs="Times New Roman"/>
                <w:spacing w:val="4"/>
                <w:szCs w:val="24"/>
              </w:rPr>
              <w:t>63</w:t>
            </w:r>
            <w:r w:rsidRPr="00056DA3">
              <w:rPr>
                <w:rFonts w:cs="Times New Roman"/>
                <w:color w:val="FF6600"/>
                <w:spacing w:val="4"/>
                <w:szCs w:val="24"/>
              </w:rPr>
              <w:t xml:space="preserve"> </w:t>
            </w:r>
            <w:r w:rsidRPr="00056DA3">
              <w:rPr>
                <w:rFonts w:cs="Times New Roman"/>
                <w:spacing w:val="4"/>
                <w:szCs w:val="24"/>
              </w:rPr>
              <w:t>сімей (в них - 111 дітей), які перебувають у складних життєвих</w:t>
            </w:r>
            <w:r w:rsidR="00150BBF" w:rsidRPr="00056DA3">
              <w:rPr>
                <w:rFonts w:cs="Times New Roman"/>
                <w:spacing w:val="4"/>
                <w:szCs w:val="24"/>
              </w:rPr>
              <w:t xml:space="preserve"> </w:t>
            </w:r>
            <w:r w:rsidRPr="00056DA3">
              <w:rPr>
                <w:rFonts w:cs="Times New Roman"/>
                <w:spacing w:val="4"/>
                <w:szCs w:val="24"/>
              </w:rPr>
              <w:t>обставинах. Спеціалістами Центру упродовж 2020 року надано</w:t>
            </w:r>
            <w:r w:rsidRPr="00056DA3">
              <w:rPr>
                <w:rFonts w:cs="Times New Roman"/>
                <w:szCs w:val="24"/>
                <w:lang w:eastAsia="uk-UA"/>
              </w:rPr>
              <w:t xml:space="preserve"> 5122 </w:t>
            </w:r>
            <w:r w:rsidRPr="00056DA3">
              <w:rPr>
                <w:rFonts w:cs="Times New Roman"/>
                <w:spacing w:val="4"/>
                <w:szCs w:val="24"/>
              </w:rPr>
              <w:t xml:space="preserve">особам </w:t>
            </w:r>
            <w:r w:rsidRPr="00056DA3">
              <w:rPr>
                <w:rFonts w:cs="Times New Roman"/>
                <w:szCs w:val="24"/>
                <w:lang w:eastAsia="uk-UA"/>
              </w:rPr>
              <w:t xml:space="preserve">10128 </w:t>
            </w:r>
            <w:r w:rsidRPr="00056DA3">
              <w:rPr>
                <w:rFonts w:cs="Times New Roman"/>
                <w:szCs w:val="24"/>
              </w:rPr>
              <w:t>і</w:t>
            </w:r>
            <w:r w:rsidR="00C430D6" w:rsidRPr="00056DA3">
              <w:rPr>
                <w:rFonts w:cs="Times New Roman"/>
                <w:szCs w:val="24"/>
              </w:rPr>
              <w:t>ндивідуальних соціальних послуг</w:t>
            </w:r>
          </w:p>
          <w:p w:rsidR="00911B7D" w:rsidRPr="00056DA3" w:rsidRDefault="00911B7D" w:rsidP="00911B7D">
            <w:pPr>
              <w:rPr>
                <w:rFonts w:ascii="Times New Roman" w:hAnsi="Times New Roman" w:cs="Times New Roman"/>
                <w:sz w:val="24"/>
                <w:szCs w:val="24"/>
              </w:rPr>
            </w:pPr>
          </w:p>
        </w:tc>
      </w:tr>
      <w:tr w:rsidR="00911B7D" w:rsidRPr="00056DA3" w:rsidTr="00B573C8">
        <w:trPr>
          <w:cantSplit/>
          <w:trHeight w:val="2961"/>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Організація та проведення заходів з нагоди святкування Великодніх свят, Дня Святого Миколая та </w:t>
            </w:r>
            <w:proofErr w:type="spellStart"/>
            <w:r w:rsidRPr="00056DA3">
              <w:rPr>
                <w:rFonts w:ascii="Times New Roman" w:hAnsi="Times New Roman" w:cs="Times New Roman"/>
                <w:sz w:val="24"/>
                <w:szCs w:val="24"/>
              </w:rPr>
              <w:t>Новорічно</w:t>
            </w:r>
            <w:proofErr w:type="spellEnd"/>
            <w:r w:rsidRPr="00056DA3">
              <w:rPr>
                <w:rFonts w:ascii="Times New Roman" w:hAnsi="Times New Roman" w:cs="Times New Roman"/>
                <w:sz w:val="24"/>
                <w:szCs w:val="24"/>
              </w:rPr>
              <w:t>-Різдвяних свят. Проведення інформаційної  кампанії про  стан дотримання прав дітей</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Служба у справах дітей</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11,5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11,5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Розвиток християнських цінностей у дітей- сиріт, дітей, позбавлених батьківського піклування</w:t>
            </w:r>
          </w:p>
        </w:tc>
        <w:tc>
          <w:tcPr>
            <w:tcW w:w="3969" w:type="dxa"/>
            <w:tcBorders>
              <w:left w:val="single" w:sz="4" w:space="0" w:color="auto"/>
              <w:right w:val="single" w:sz="4" w:space="0" w:color="auto"/>
            </w:tcBorders>
          </w:tcPr>
          <w:p w:rsidR="00911B7D" w:rsidRPr="00056DA3" w:rsidRDefault="002703C9" w:rsidP="00911B7D">
            <w:pPr>
              <w:rPr>
                <w:rFonts w:ascii="Times New Roman" w:hAnsi="Times New Roman" w:cs="Times New Roman"/>
                <w:sz w:val="24"/>
                <w:szCs w:val="24"/>
              </w:rPr>
            </w:pPr>
            <w:r w:rsidRPr="00056DA3">
              <w:rPr>
                <w:rFonts w:ascii="Times New Roman" w:hAnsi="Times New Roman" w:cs="Times New Roman"/>
                <w:sz w:val="24"/>
                <w:szCs w:val="24"/>
              </w:rPr>
              <w:t>Здійснювалося по мірі можливості</w:t>
            </w:r>
            <w:r w:rsidR="00AB4A33" w:rsidRPr="00056DA3">
              <w:rPr>
                <w:rFonts w:ascii="Times New Roman" w:hAnsi="Times New Roman" w:cs="Times New Roman"/>
                <w:sz w:val="24"/>
                <w:szCs w:val="24"/>
              </w:rPr>
              <w:t xml:space="preserve"> при карантинних обмеженнях</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Забезпечення житлом дітей-сиріт та дітей, позбавлених батьківського піклування, осіб з їх числа, які не мають житла або втратили його від незалежних від них причин, в т. ч. щодо покращення житлових умов проживання цих дітей</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Служба у справах дітей</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Отримання житла дітьми-сиротами, та дітьми, позбавленими батьківського піклування</w:t>
            </w:r>
          </w:p>
        </w:tc>
        <w:tc>
          <w:tcPr>
            <w:tcW w:w="3969" w:type="dxa"/>
            <w:tcBorders>
              <w:left w:val="single" w:sz="4" w:space="0" w:color="auto"/>
              <w:right w:val="single" w:sz="4" w:space="0" w:color="auto"/>
            </w:tcBorders>
          </w:tcPr>
          <w:p w:rsidR="00911B7D" w:rsidRPr="00056DA3" w:rsidRDefault="00AB4A33" w:rsidP="00911B7D">
            <w:pPr>
              <w:rPr>
                <w:rFonts w:ascii="Times New Roman" w:hAnsi="Times New Roman" w:cs="Times New Roman"/>
                <w:sz w:val="24"/>
                <w:szCs w:val="24"/>
              </w:rPr>
            </w:pPr>
            <w:r w:rsidRPr="00056DA3">
              <w:rPr>
                <w:rFonts w:ascii="Times New Roman" w:hAnsi="Times New Roman" w:cs="Times New Roman"/>
                <w:sz w:val="24"/>
                <w:szCs w:val="24"/>
              </w:rPr>
              <w:t>Не придбано</w:t>
            </w:r>
          </w:p>
        </w:tc>
      </w:tr>
      <w:tr w:rsidR="00911B7D" w:rsidRPr="00056DA3" w:rsidTr="00B573C8">
        <w:trPr>
          <w:cantSplit/>
          <w:trHeight w:val="2485"/>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Організація та проведення заходів з сімейної та гендерної політики</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у справах сім’ї, молоді, фізкультури і спорту</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Зміцнення інституту сім’ї, запобігання насильству в сім’ї та насильству за ознакою статі, популяризація сімейних цінностей</w:t>
            </w:r>
          </w:p>
        </w:tc>
        <w:tc>
          <w:tcPr>
            <w:tcW w:w="3969" w:type="dxa"/>
            <w:tcBorders>
              <w:left w:val="single" w:sz="4" w:space="0" w:color="auto"/>
              <w:right w:val="single" w:sz="4" w:space="0" w:color="auto"/>
            </w:tcBorders>
          </w:tcPr>
          <w:p w:rsidR="00911B7D" w:rsidRPr="00056DA3" w:rsidRDefault="00AB4A33" w:rsidP="00911B7D">
            <w:pPr>
              <w:rPr>
                <w:rFonts w:ascii="Times New Roman" w:hAnsi="Times New Roman" w:cs="Times New Roman"/>
                <w:sz w:val="24"/>
                <w:szCs w:val="24"/>
              </w:rPr>
            </w:pPr>
            <w:r w:rsidRPr="00056DA3">
              <w:rPr>
                <w:rFonts w:ascii="Times New Roman" w:hAnsi="Times New Roman" w:cs="Times New Roman"/>
                <w:sz w:val="24"/>
                <w:szCs w:val="24"/>
              </w:rPr>
              <w:t>Здійснювалося по мірі можливості при карантинних обмеженнях</w:t>
            </w:r>
          </w:p>
        </w:tc>
      </w:tr>
      <w:tr w:rsidR="0099775E" w:rsidRPr="00056DA3" w:rsidTr="00BF0043">
        <w:trPr>
          <w:cantSplit/>
          <w:trHeight w:val="561"/>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77CFC" w:rsidRDefault="0099775E" w:rsidP="0099775E">
            <w:pPr>
              <w:jc w:val="center"/>
              <w:rPr>
                <w:rFonts w:ascii="Times New Roman" w:hAnsi="Times New Roman" w:cs="Times New Roman"/>
                <w:sz w:val="28"/>
                <w:szCs w:val="28"/>
              </w:rPr>
            </w:pPr>
            <w:r w:rsidRPr="00A77CFC">
              <w:rPr>
                <w:rFonts w:ascii="Times New Roman" w:hAnsi="Times New Roman" w:cs="Times New Roman"/>
                <w:sz w:val="28"/>
                <w:szCs w:val="28"/>
              </w:rPr>
              <w:t>Ринок праці та зайнятість населення</w:t>
            </w:r>
          </w:p>
        </w:tc>
      </w:tr>
      <w:tr w:rsidR="00911B7D" w:rsidRPr="00056DA3" w:rsidTr="00B573C8">
        <w:trPr>
          <w:cantSplit/>
          <w:trHeight w:val="191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Сприяння </w:t>
            </w:r>
            <w:proofErr w:type="spellStart"/>
            <w:r w:rsidRPr="00056DA3">
              <w:rPr>
                <w:rFonts w:ascii="Times New Roman" w:hAnsi="Times New Roman" w:cs="Times New Roman"/>
                <w:sz w:val="24"/>
                <w:szCs w:val="24"/>
              </w:rPr>
              <w:t>самозайнятості</w:t>
            </w:r>
            <w:proofErr w:type="spellEnd"/>
            <w:r w:rsidRPr="00056DA3">
              <w:rPr>
                <w:rFonts w:ascii="Times New Roman" w:hAnsi="Times New Roman" w:cs="Times New Roman"/>
                <w:sz w:val="24"/>
                <w:szCs w:val="24"/>
              </w:rPr>
              <w:t xml:space="preserve"> мешканців міста Калуша</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Калуська міськрайонна філія Івано-Франківського обласного центру зайнятості</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нових робочих місць</w:t>
            </w:r>
          </w:p>
        </w:tc>
        <w:tc>
          <w:tcPr>
            <w:tcW w:w="3969" w:type="dxa"/>
            <w:tcBorders>
              <w:left w:val="single" w:sz="4" w:space="0" w:color="auto"/>
              <w:right w:val="single" w:sz="4" w:space="0" w:color="auto"/>
            </w:tcBorders>
          </w:tcPr>
          <w:p w:rsidR="00911B7D" w:rsidRPr="00056DA3" w:rsidRDefault="00DB2AD4" w:rsidP="00A5624F">
            <w:pPr>
              <w:shd w:val="clear" w:color="auto" w:fill="FFFFFF"/>
              <w:rPr>
                <w:rFonts w:ascii="Times New Roman" w:hAnsi="Times New Roman" w:cs="Times New Roman"/>
                <w:sz w:val="24"/>
                <w:szCs w:val="24"/>
              </w:rPr>
            </w:pPr>
            <w:r w:rsidRPr="00056DA3">
              <w:rPr>
                <w:rFonts w:ascii="Times New Roman" w:hAnsi="Times New Roman" w:cs="Times New Roman"/>
                <w:sz w:val="24"/>
                <w:szCs w:val="24"/>
                <w:lang w:eastAsia="uk-UA"/>
              </w:rPr>
              <w:t>Консалтинговою групою з питань надан</w:t>
            </w:r>
            <w:r w:rsidR="00150BBF" w:rsidRPr="00056DA3">
              <w:rPr>
                <w:rFonts w:ascii="Times New Roman" w:hAnsi="Times New Roman" w:cs="Times New Roman"/>
                <w:sz w:val="24"/>
                <w:szCs w:val="24"/>
                <w:lang w:eastAsia="uk-UA"/>
              </w:rPr>
              <w:t xml:space="preserve">ня безоплатних індивідуальних і </w:t>
            </w:r>
            <w:r w:rsidRPr="00056DA3">
              <w:rPr>
                <w:rFonts w:ascii="Times New Roman" w:hAnsi="Times New Roman" w:cs="Times New Roman"/>
                <w:sz w:val="24"/>
                <w:szCs w:val="24"/>
                <w:lang w:eastAsia="uk-UA"/>
              </w:rPr>
              <w:t>групових консультацій новоствореним фізичним особам-підпр</w:t>
            </w:r>
            <w:r w:rsidR="00AD21A2" w:rsidRPr="00056DA3">
              <w:rPr>
                <w:rFonts w:ascii="Times New Roman" w:hAnsi="Times New Roman" w:cs="Times New Roman"/>
                <w:sz w:val="24"/>
                <w:szCs w:val="24"/>
                <w:lang w:eastAsia="uk-UA"/>
              </w:rPr>
              <w:t>иємцям  надано 236 консультацій</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Проводити засідання міської комісії з питань легалізації виплати заробітної плати та зайнятості населення м. Калуша</w:t>
            </w:r>
          </w:p>
        </w:tc>
        <w:tc>
          <w:tcPr>
            <w:tcW w:w="1677" w:type="dxa"/>
            <w:tcBorders>
              <w:top w:val="single" w:sz="4" w:space="0" w:color="auto"/>
              <w:left w:val="single" w:sz="4" w:space="0" w:color="auto"/>
              <w:bottom w:val="single" w:sz="4" w:space="0" w:color="auto"/>
              <w:right w:val="single" w:sz="4" w:space="0" w:color="auto"/>
            </w:tcBorders>
          </w:tcPr>
          <w:p w:rsidR="00CA2B44" w:rsidRDefault="00150BBF" w:rsidP="00CA2B44">
            <w:pPr>
              <w:spacing w:after="0"/>
              <w:rPr>
                <w:rFonts w:ascii="Times New Roman" w:hAnsi="Times New Roman" w:cs="Times New Roman"/>
                <w:sz w:val="24"/>
                <w:szCs w:val="24"/>
              </w:rPr>
            </w:pPr>
            <w:r w:rsidRPr="00056DA3">
              <w:rPr>
                <w:rFonts w:ascii="Times New Roman" w:hAnsi="Times New Roman" w:cs="Times New Roman"/>
                <w:sz w:val="24"/>
                <w:szCs w:val="24"/>
              </w:rPr>
              <w:t>Калуська міськ</w:t>
            </w:r>
            <w:r w:rsidR="00911B7D" w:rsidRPr="00056DA3">
              <w:rPr>
                <w:rFonts w:ascii="Times New Roman" w:hAnsi="Times New Roman" w:cs="Times New Roman"/>
                <w:sz w:val="24"/>
                <w:szCs w:val="24"/>
              </w:rPr>
              <w:t>районна філія Івано-Франківського обласного центру зайнятості</w:t>
            </w:r>
          </w:p>
          <w:p w:rsidR="00911B7D" w:rsidRPr="00056DA3" w:rsidRDefault="00911B7D" w:rsidP="00CA2B44">
            <w:pPr>
              <w:spacing w:after="0"/>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Оперативне реагування на факти виплати заробітної плати у розмірі менше мінімальної, скорочення працівників  та переведення їх в режим неповного робочого часу</w:t>
            </w:r>
          </w:p>
        </w:tc>
        <w:tc>
          <w:tcPr>
            <w:tcW w:w="3969" w:type="dxa"/>
            <w:tcBorders>
              <w:left w:val="single" w:sz="4" w:space="0" w:color="auto"/>
              <w:right w:val="single" w:sz="4" w:space="0" w:color="auto"/>
            </w:tcBorders>
          </w:tcPr>
          <w:p w:rsidR="00911B7D" w:rsidRPr="00056DA3" w:rsidRDefault="00AB7D6A" w:rsidP="00A5624F">
            <w:pPr>
              <w:rPr>
                <w:rFonts w:ascii="Times New Roman" w:hAnsi="Times New Roman" w:cs="Times New Roman"/>
                <w:sz w:val="24"/>
                <w:szCs w:val="24"/>
              </w:rPr>
            </w:pPr>
            <w:r w:rsidRPr="00056DA3">
              <w:rPr>
                <w:rFonts w:ascii="Times New Roman" w:hAnsi="Times New Roman" w:cs="Times New Roman"/>
                <w:sz w:val="24"/>
                <w:szCs w:val="24"/>
              </w:rPr>
              <w:t>Засідання міської комісії з питань легалізації виплати заробітної плати та зайнятості населення м. Калуша п</w:t>
            </w:r>
            <w:r w:rsidR="00DB2AD4" w:rsidRPr="00056DA3">
              <w:rPr>
                <w:rFonts w:ascii="Times New Roman" w:hAnsi="Times New Roman" w:cs="Times New Roman"/>
                <w:sz w:val="24"/>
                <w:szCs w:val="24"/>
              </w:rPr>
              <w:t>роводились</w:t>
            </w:r>
          </w:p>
        </w:tc>
      </w:tr>
      <w:tr w:rsidR="00911B7D" w:rsidRPr="00056DA3" w:rsidTr="00B573C8">
        <w:trPr>
          <w:cantSplit/>
          <w:trHeight w:val="1545"/>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Функціонування «гарячої» телефонної лінії щодо дотримання законодавства про працю</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C73624"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 xml:space="preserve">Інформаційна допомога громадянам міста </w:t>
            </w:r>
          </w:p>
        </w:tc>
        <w:tc>
          <w:tcPr>
            <w:tcW w:w="3969" w:type="dxa"/>
            <w:tcBorders>
              <w:left w:val="single" w:sz="4" w:space="0" w:color="auto"/>
              <w:right w:val="single" w:sz="4" w:space="0" w:color="auto"/>
            </w:tcBorders>
          </w:tcPr>
          <w:p w:rsidR="00911B7D" w:rsidRPr="00056DA3" w:rsidRDefault="00CF1D9C" w:rsidP="00C430D6">
            <w:pPr>
              <w:rPr>
                <w:rFonts w:ascii="Times New Roman" w:hAnsi="Times New Roman" w:cs="Times New Roman"/>
                <w:sz w:val="24"/>
                <w:szCs w:val="24"/>
              </w:rPr>
            </w:pPr>
            <w:r w:rsidRPr="00056DA3">
              <w:rPr>
                <w:rFonts w:ascii="Times New Roman" w:hAnsi="Times New Roman" w:cs="Times New Roman"/>
                <w:sz w:val="24"/>
                <w:szCs w:val="24"/>
              </w:rPr>
              <w:t>Функціонувала</w:t>
            </w:r>
            <w:r w:rsidR="00C430D6" w:rsidRPr="00056DA3">
              <w:rPr>
                <w:rFonts w:ascii="Times New Roman" w:hAnsi="Times New Roman" w:cs="Times New Roman"/>
                <w:sz w:val="24"/>
                <w:szCs w:val="24"/>
              </w:rPr>
              <w:t xml:space="preserve"> «гаряча» телефонна лінія</w:t>
            </w:r>
          </w:p>
        </w:tc>
      </w:tr>
      <w:tr w:rsidR="0099775E" w:rsidRPr="00056DA3" w:rsidTr="00BF0043">
        <w:trPr>
          <w:cantSplit/>
          <w:trHeight w:val="565"/>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77CFC" w:rsidRDefault="0099775E" w:rsidP="0099775E">
            <w:pPr>
              <w:jc w:val="center"/>
              <w:rPr>
                <w:rFonts w:ascii="Times New Roman" w:hAnsi="Times New Roman" w:cs="Times New Roman"/>
                <w:sz w:val="28"/>
                <w:szCs w:val="28"/>
              </w:rPr>
            </w:pPr>
            <w:r w:rsidRPr="00A77CFC">
              <w:rPr>
                <w:rFonts w:ascii="Times New Roman" w:hAnsi="Times New Roman" w:cs="Times New Roman"/>
                <w:sz w:val="28"/>
                <w:szCs w:val="28"/>
              </w:rPr>
              <w:t>Соціальний захист населення</w:t>
            </w: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Надання громадянам одноразових грошових допомог, в т.</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ч. допомог для вирішення матеріальних проблем,  на лікування онкологічних хворих, на лікування дітей з інвалідністю, на лікування дітей, хворих на цукровий діабет, грошових допомог учасникам АТО/ООС, грошової допомоги на проведення капремонту житла, допомог для встановлення опалення</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6236,0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6236,0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сприятливих умов для лікування, покращення якості життя</w:t>
            </w:r>
          </w:p>
        </w:tc>
        <w:tc>
          <w:tcPr>
            <w:tcW w:w="3969" w:type="dxa"/>
            <w:tcBorders>
              <w:left w:val="single" w:sz="4" w:space="0" w:color="auto"/>
              <w:right w:val="single" w:sz="4" w:space="0" w:color="auto"/>
            </w:tcBorders>
          </w:tcPr>
          <w:p w:rsidR="00911B7D" w:rsidRPr="00056DA3" w:rsidRDefault="00AD21A2" w:rsidP="00911B7D">
            <w:pPr>
              <w:rPr>
                <w:rFonts w:ascii="Times New Roman" w:hAnsi="Times New Roman" w:cs="Times New Roman"/>
                <w:sz w:val="24"/>
                <w:szCs w:val="24"/>
              </w:rPr>
            </w:pPr>
            <w:proofErr w:type="spellStart"/>
            <w:r w:rsidRPr="00056DA3">
              <w:rPr>
                <w:rFonts w:ascii="Times New Roman" w:hAnsi="Times New Roman" w:cs="Times New Roman"/>
                <w:bCs/>
                <w:sz w:val="24"/>
                <w:szCs w:val="24"/>
              </w:rPr>
              <w:t>Виплачено</w:t>
            </w:r>
            <w:proofErr w:type="spellEnd"/>
            <w:r w:rsidRPr="00056DA3">
              <w:rPr>
                <w:rFonts w:ascii="Times New Roman" w:hAnsi="Times New Roman" w:cs="Times New Roman"/>
                <w:sz w:val="24"/>
                <w:szCs w:val="24"/>
              </w:rPr>
              <w:t xml:space="preserve"> одноразові грошові допомоги: 791 мешканцю  на суму 953,1 тис. грн.;  на лікування 232 </w:t>
            </w:r>
            <w:proofErr w:type="spellStart"/>
            <w:r w:rsidRPr="00056DA3">
              <w:rPr>
                <w:rFonts w:ascii="Times New Roman" w:hAnsi="Times New Roman" w:cs="Times New Roman"/>
                <w:sz w:val="24"/>
                <w:szCs w:val="24"/>
              </w:rPr>
              <w:t>онкологічно</w:t>
            </w:r>
            <w:proofErr w:type="spellEnd"/>
            <w:r w:rsidRPr="00056DA3">
              <w:rPr>
                <w:rFonts w:ascii="Times New Roman" w:hAnsi="Times New Roman" w:cs="Times New Roman"/>
                <w:sz w:val="24"/>
                <w:szCs w:val="24"/>
              </w:rPr>
              <w:t xml:space="preserve"> хворим мешканцям - на суму 1370,8 тис. грн.;  на встановлення опалення 350 мешканцям - на суму 2382,1 тис. грн.;  на лікування</w:t>
            </w:r>
            <w:r w:rsidRPr="00056DA3">
              <w:rPr>
                <w:rFonts w:ascii="Times New Roman" w:hAnsi="Times New Roman" w:cs="Times New Roman"/>
                <w:bCs/>
                <w:sz w:val="24"/>
                <w:szCs w:val="24"/>
              </w:rPr>
              <w:t xml:space="preserve"> 192 </w:t>
            </w:r>
            <w:r w:rsidRPr="00056DA3">
              <w:rPr>
                <w:rFonts w:ascii="Times New Roman" w:hAnsi="Times New Roman" w:cs="Times New Roman"/>
                <w:sz w:val="24"/>
                <w:szCs w:val="24"/>
              </w:rPr>
              <w:t>дітей з інвалідністю - на суму 256,5 тис. грн.; на лікування</w:t>
            </w:r>
            <w:r w:rsidRPr="00056DA3">
              <w:rPr>
                <w:rFonts w:ascii="Times New Roman" w:hAnsi="Times New Roman" w:cs="Times New Roman"/>
                <w:bCs/>
                <w:sz w:val="24"/>
                <w:szCs w:val="24"/>
              </w:rPr>
              <w:t xml:space="preserve"> 29 </w:t>
            </w:r>
            <w:r w:rsidRPr="00056DA3">
              <w:rPr>
                <w:rFonts w:ascii="Times New Roman" w:hAnsi="Times New Roman" w:cs="Times New Roman"/>
                <w:sz w:val="24"/>
                <w:szCs w:val="24"/>
              </w:rPr>
              <w:t>дітей, хворих на цукровий діабет -  на суму</w:t>
            </w:r>
            <w:r w:rsidR="00150BBF" w:rsidRPr="00056DA3">
              <w:rPr>
                <w:rFonts w:ascii="Times New Roman" w:hAnsi="Times New Roman" w:cs="Times New Roman"/>
                <w:bCs/>
                <w:sz w:val="24"/>
                <w:szCs w:val="24"/>
              </w:rPr>
              <w:t xml:space="preserve"> 145,1 </w:t>
            </w:r>
            <w:r w:rsidRPr="00056DA3">
              <w:rPr>
                <w:rFonts w:ascii="Times New Roman" w:hAnsi="Times New Roman" w:cs="Times New Roman"/>
                <w:sz w:val="24"/>
                <w:szCs w:val="24"/>
              </w:rPr>
              <w:t>тис. грн.; 7 мобілізованим учасникам АТО\ООС - на суму</w:t>
            </w:r>
            <w:r w:rsidRPr="00056DA3">
              <w:rPr>
                <w:rFonts w:ascii="Times New Roman" w:hAnsi="Times New Roman" w:cs="Times New Roman"/>
                <w:bCs/>
                <w:sz w:val="24"/>
                <w:szCs w:val="24"/>
              </w:rPr>
              <w:t xml:space="preserve"> 65,0 </w:t>
            </w:r>
            <w:r w:rsidRPr="00056DA3">
              <w:rPr>
                <w:rFonts w:ascii="Times New Roman" w:hAnsi="Times New Roman" w:cs="Times New Roman"/>
                <w:sz w:val="24"/>
                <w:szCs w:val="24"/>
              </w:rPr>
              <w:t>тис. грн.</w:t>
            </w:r>
            <w:r w:rsidR="008E367F" w:rsidRPr="00056DA3">
              <w:rPr>
                <w:rFonts w:ascii="Times New Roman" w:hAnsi="Times New Roman" w:cs="Times New Roman"/>
                <w:sz w:val="24"/>
                <w:szCs w:val="24"/>
              </w:rPr>
              <w:t xml:space="preserve"> та ін.</w:t>
            </w:r>
          </w:p>
        </w:tc>
      </w:tr>
      <w:tr w:rsidR="00911B7D" w:rsidRPr="00056DA3" w:rsidTr="00B573C8">
        <w:trPr>
          <w:cantSplit/>
          <w:trHeight w:val="239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Надання громадянам пільг на оплату житлово-комунальних послуг, пільг особам з інвалідністю на безоплатне зберігання транспортних засобів, пільг з послуг зв’язку</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1807,0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1807,0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якості життя мешканців</w:t>
            </w:r>
          </w:p>
        </w:tc>
        <w:tc>
          <w:tcPr>
            <w:tcW w:w="3969" w:type="dxa"/>
            <w:tcBorders>
              <w:left w:val="single" w:sz="4" w:space="0" w:color="auto"/>
              <w:right w:val="single" w:sz="4" w:space="0" w:color="auto"/>
            </w:tcBorders>
          </w:tcPr>
          <w:p w:rsidR="00911B7D" w:rsidRPr="00056DA3" w:rsidRDefault="00FB5308" w:rsidP="00911B7D">
            <w:pPr>
              <w:rPr>
                <w:rFonts w:ascii="Times New Roman" w:hAnsi="Times New Roman" w:cs="Times New Roman"/>
                <w:sz w:val="24"/>
                <w:szCs w:val="24"/>
              </w:rPr>
            </w:pPr>
            <w:r w:rsidRPr="00056DA3">
              <w:rPr>
                <w:rFonts w:ascii="Times New Roman" w:hAnsi="Times New Roman" w:cs="Times New Roman"/>
                <w:sz w:val="24"/>
                <w:szCs w:val="24"/>
              </w:rPr>
              <w:t>Відшкодовано пільги на оплату житлово-комунальних послуг 764 жителям Калуської ТГ на 1594,5 тис.</w:t>
            </w:r>
            <w:r w:rsidR="00A5624F">
              <w:rPr>
                <w:rFonts w:ascii="Times New Roman" w:hAnsi="Times New Roman" w:cs="Times New Roman"/>
                <w:sz w:val="24"/>
                <w:szCs w:val="24"/>
              </w:rPr>
              <w:t xml:space="preserve"> </w:t>
            </w:r>
            <w:r w:rsidRPr="00056DA3">
              <w:rPr>
                <w:rFonts w:ascii="Times New Roman" w:hAnsi="Times New Roman" w:cs="Times New Roman"/>
                <w:sz w:val="24"/>
                <w:szCs w:val="24"/>
              </w:rPr>
              <w:t>грн.</w:t>
            </w:r>
            <w:r w:rsidR="00A5624F">
              <w:rPr>
                <w:rFonts w:ascii="Times New Roman" w:hAnsi="Times New Roman" w:cs="Times New Roman"/>
                <w:sz w:val="24"/>
                <w:szCs w:val="24"/>
              </w:rPr>
              <w:t xml:space="preserve"> </w:t>
            </w:r>
            <w:r w:rsidR="00AD21A2" w:rsidRPr="00056DA3">
              <w:rPr>
                <w:rFonts w:ascii="Times New Roman" w:hAnsi="Times New Roman" w:cs="Times New Roman"/>
                <w:sz w:val="24"/>
                <w:szCs w:val="24"/>
              </w:rPr>
              <w:t xml:space="preserve">Надано одноразову грошову допомогу 368 громадянам на відшкодування збитків, завданих внаслідок надзвичайної ситуації, у зв’язку з проливними дощами 22-23 червня 2020 року на суму 349,9 тис. грн., матеріальну допомогу багатодітній сім’ї </w:t>
            </w:r>
            <w:proofErr w:type="spellStart"/>
            <w:r w:rsidR="00AD21A2" w:rsidRPr="00056DA3">
              <w:rPr>
                <w:rFonts w:ascii="Times New Roman" w:hAnsi="Times New Roman" w:cs="Times New Roman"/>
                <w:sz w:val="24"/>
                <w:szCs w:val="24"/>
              </w:rPr>
              <w:t>Палагній</w:t>
            </w:r>
            <w:proofErr w:type="spellEnd"/>
            <w:r w:rsidR="00AD21A2" w:rsidRPr="00056DA3">
              <w:rPr>
                <w:rFonts w:ascii="Times New Roman" w:hAnsi="Times New Roman" w:cs="Times New Roman"/>
                <w:sz w:val="24"/>
                <w:szCs w:val="24"/>
              </w:rPr>
              <w:t xml:space="preserve"> О.В. Для придбання житла на суму 200,0 тис. грн. Відшкодовано за пільговий проїзд на міських автобусних маршрутах 3960,9 тис. грн., за пільговий проїзд на залізничному транспорті - 257,4 тис. грн.,  за пільги на оплату житлово-комунальних послуг 764 жителям </w:t>
            </w:r>
            <w:r w:rsidR="00AD21A2" w:rsidRPr="00056DA3">
              <w:rPr>
                <w:rFonts w:ascii="Times New Roman" w:hAnsi="Times New Roman" w:cs="Times New Roman"/>
                <w:bCs/>
                <w:sz w:val="24"/>
                <w:szCs w:val="24"/>
              </w:rPr>
              <w:t>Калуської міської ТГ</w:t>
            </w:r>
            <w:r w:rsidR="00AD21A2" w:rsidRPr="00056DA3">
              <w:rPr>
                <w:rFonts w:ascii="Times New Roman" w:hAnsi="Times New Roman" w:cs="Times New Roman"/>
                <w:sz w:val="24"/>
                <w:szCs w:val="24"/>
              </w:rPr>
              <w:t xml:space="preserve"> на 1594,5 тис. грн.</w:t>
            </w:r>
          </w:p>
        </w:tc>
      </w:tr>
      <w:tr w:rsidR="00911B7D" w:rsidRPr="00056DA3" w:rsidTr="00B573C8">
        <w:trPr>
          <w:cantSplit/>
          <w:trHeight w:val="2679"/>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Надання пільг громадянам на яких поширюється закон «Про статус ветеранів війни, гарантії їх соціального захисту», пільг громадянам, які постраждали внаслідок аварії на ЧАЕС</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387,2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387,2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Створення сприятливих умов для лікування, покращення якості життя </w:t>
            </w:r>
          </w:p>
        </w:tc>
        <w:tc>
          <w:tcPr>
            <w:tcW w:w="3969" w:type="dxa"/>
            <w:tcBorders>
              <w:left w:val="single" w:sz="4" w:space="0" w:color="auto"/>
              <w:right w:val="single" w:sz="4" w:space="0" w:color="auto"/>
            </w:tcBorders>
          </w:tcPr>
          <w:p w:rsidR="008E367F" w:rsidRPr="00056DA3" w:rsidRDefault="008E367F" w:rsidP="00A406F7">
            <w:pPr>
              <w:rPr>
                <w:rFonts w:ascii="Times New Roman" w:hAnsi="Times New Roman" w:cs="Times New Roman"/>
                <w:sz w:val="24"/>
                <w:szCs w:val="24"/>
              </w:rPr>
            </w:pPr>
            <w:r w:rsidRPr="00056DA3">
              <w:rPr>
                <w:rFonts w:ascii="Times New Roman" w:hAnsi="Times New Roman" w:cs="Times New Roman"/>
                <w:sz w:val="24"/>
                <w:szCs w:val="24"/>
              </w:rPr>
              <w:t>За санаторно-курортне лікування 33 ветеранам війни на суму 375,5 тис. грн., для організації сімейного відпочинку 332 особам - учасникам АТО/ООС, особам з інвалідністю внаслідок війни, учасникам бойових дій та членам їх сімей - на суму 880,0 тис. грн та ін.</w:t>
            </w:r>
          </w:p>
          <w:p w:rsidR="00911B7D" w:rsidRPr="00056DA3" w:rsidRDefault="00911B7D" w:rsidP="00911B7D">
            <w:pPr>
              <w:rPr>
                <w:rFonts w:ascii="Times New Roman" w:hAnsi="Times New Roman" w:cs="Times New Roman"/>
                <w:sz w:val="24"/>
                <w:szCs w:val="24"/>
              </w:rPr>
            </w:pPr>
          </w:p>
        </w:tc>
      </w:tr>
      <w:tr w:rsidR="00911B7D" w:rsidRPr="00056DA3" w:rsidTr="00B573C8">
        <w:trPr>
          <w:cantSplit/>
          <w:trHeight w:val="3103"/>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Надання додаткових  виплат ветеранам ОУН-УПА, щомісячних виплат сім’ям загиблих учасників АТО і сім’ям загиблих в Афганістані, додаткових виплат бійцям-добровольцям, які брали участь у захисті територіальної цілісності та державного суверенітету на Сході  України, виплат фізичним особам компенсації за надання соціальних послуг</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685,7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685,7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Створення сприятливих умов для лікування, покращення якості життя</w:t>
            </w:r>
          </w:p>
        </w:tc>
        <w:tc>
          <w:tcPr>
            <w:tcW w:w="3969" w:type="dxa"/>
            <w:tcBorders>
              <w:left w:val="single" w:sz="4" w:space="0" w:color="auto"/>
              <w:right w:val="single" w:sz="4" w:space="0" w:color="auto"/>
            </w:tcBorders>
          </w:tcPr>
          <w:p w:rsidR="00911B7D" w:rsidRPr="00056DA3" w:rsidRDefault="008E367F" w:rsidP="00911B7D">
            <w:pPr>
              <w:rPr>
                <w:rFonts w:ascii="Times New Roman" w:hAnsi="Times New Roman" w:cs="Times New Roman"/>
                <w:sz w:val="24"/>
                <w:szCs w:val="24"/>
              </w:rPr>
            </w:pPr>
            <w:r w:rsidRPr="00056DA3">
              <w:rPr>
                <w:rFonts w:ascii="Times New Roman" w:hAnsi="Times New Roman" w:cs="Times New Roman"/>
                <w:sz w:val="24"/>
                <w:szCs w:val="24"/>
              </w:rPr>
              <w:t>Здійснено додаткові виплати до пенсій 10 ветеранам ОУН-УПА на суму 66,4 тис. грн. та щомісячні виплати 10 сім’ям загиблих учасників АТО/ООС і сім’ям загиблих в Афганістані. Видана одноразова допомога 36 демобілізованим військово</w:t>
            </w:r>
            <w:r w:rsidR="00FB5308" w:rsidRPr="00056DA3">
              <w:rPr>
                <w:rFonts w:ascii="Times New Roman" w:hAnsi="Times New Roman" w:cs="Times New Roman"/>
                <w:sz w:val="24"/>
                <w:szCs w:val="24"/>
              </w:rPr>
              <w:t>-</w:t>
            </w:r>
            <w:r w:rsidRPr="00056DA3">
              <w:rPr>
                <w:rFonts w:ascii="Times New Roman" w:hAnsi="Times New Roman" w:cs="Times New Roman"/>
                <w:sz w:val="24"/>
                <w:szCs w:val="24"/>
              </w:rPr>
              <w:t>службовцям на суму 121,0 тис.</w:t>
            </w:r>
            <w:r w:rsidR="00FB5308" w:rsidRPr="00056DA3">
              <w:rPr>
                <w:rFonts w:ascii="Times New Roman" w:hAnsi="Times New Roman" w:cs="Times New Roman"/>
                <w:sz w:val="24"/>
                <w:szCs w:val="24"/>
              </w:rPr>
              <w:t xml:space="preserve"> </w:t>
            </w:r>
            <w:r w:rsidRPr="00056DA3">
              <w:rPr>
                <w:rFonts w:ascii="Times New Roman" w:hAnsi="Times New Roman" w:cs="Times New Roman"/>
                <w:sz w:val="24"/>
                <w:szCs w:val="24"/>
              </w:rPr>
              <w:t>грн.  Видано грошові компенсації 141 фізичній особ</w:t>
            </w:r>
            <w:r w:rsidR="00150BBF" w:rsidRPr="00056DA3">
              <w:rPr>
                <w:rFonts w:ascii="Times New Roman" w:hAnsi="Times New Roman" w:cs="Times New Roman"/>
                <w:sz w:val="24"/>
                <w:szCs w:val="24"/>
              </w:rPr>
              <w:t>і, що надають соціальні послуги</w:t>
            </w:r>
            <w:r w:rsidR="00C430D6" w:rsidRPr="00056DA3">
              <w:rPr>
                <w:rFonts w:ascii="Times New Roman" w:hAnsi="Times New Roman" w:cs="Times New Roman"/>
                <w:sz w:val="24"/>
                <w:szCs w:val="24"/>
              </w:rPr>
              <w:t>,</w:t>
            </w:r>
            <w:r w:rsidR="00150BBF" w:rsidRPr="00056DA3">
              <w:rPr>
                <w:rFonts w:ascii="Times New Roman" w:hAnsi="Times New Roman" w:cs="Times New Roman"/>
                <w:sz w:val="24"/>
                <w:szCs w:val="24"/>
              </w:rPr>
              <w:t xml:space="preserve"> </w:t>
            </w:r>
            <w:r w:rsidRPr="00056DA3">
              <w:rPr>
                <w:rFonts w:ascii="Times New Roman" w:hAnsi="Times New Roman" w:cs="Times New Roman"/>
                <w:sz w:val="24"/>
                <w:szCs w:val="24"/>
              </w:rPr>
              <w:t>на суму 447,7 тис. грн.</w:t>
            </w:r>
            <w:r w:rsidR="00FB5308" w:rsidRPr="00056DA3">
              <w:rPr>
                <w:rFonts w:ascii="Times New Roman" w:hAnsi="Times New Roman" w:cs="Times New Roman"/>
                <w:sz w:val="24"/>
                <w:szCs w:val="24"/>
              </w:rPr>
              <w:t xml:space="preserve"> та ін.</w:t>
            </w:r>
          </w:p>
        </w:tc>
      </w:tr>
      <w:tr w:rsidR="00911B7D" w:rsidRPr="00056DA3" w:rsidTr="00B573C8">
        <w:trPr>
          <w:cantSplit/>
          <w:trHeight w:val="2961"/>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Відшкодування перевізникам за перевезення  пільгових категорій громадян, компенсаційних виплат за пільговий проїзд окремим категоріям громадян на залізничному транспорті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5750,0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5750,0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якості життя мешканців міста</w:t>
            </w:r>
          </w:p>
        </w:tc>
        <w:tc>
          <w:tcPr>
            <w:tcW w:w="3969" w:type="dxa"/>
            <w:tcBorders>
              <w:left w:val="single" w:sz="4" w:space="0" w:color="auto"/>
              <w:right w:val="single" w:sz="4" w:space="0" w:color="auto"/>
            </w:tcBorders>
          </w:tcPr>
          <w:p w:rsidR="00911B7D" w:rsidRPr="00056DA3" w:rsidRDefault="00FB5308" w:rsidP="00911B7D">
            <w:pPr>
              <w:rPr>
                <w:rFonts w:ascii="Times New Roman" w:hAnsi="Times New Roman" w:cs="Times New Roman"/>
                <w:sz w:val="24"/>
                <w:szCs w:val="24"/>
              </w:rPr>
            </w:pPr>
            <w:r w:rsidRPr="00056DA3">
              <w:rPr>
                <w:rFonts w:ascii="Times New Roman" w:hAnsi="Times New Roman" w:cs="Times New Roman"/>
                <w:sz w:val="24"/>
                <w:szCs w:val="24"/>
              </w:rPr>
              <w:t>Відшкодовано за пільговий проїзд на міських автобусних маршрутах 3960,9 тис.</w:t>
            </w:r>
            <w:r w:rsidR="00C430D6" w:rsidRPr="00056DA3">
              <w:rPr>
                <w:rFonts w:ascii="Times New Roman" w:hAnsi="Times New Roman" w:cs="Times New Roman"/>
                <w:sz w:val="24"/>
                <w:szCs w:val="24"/>
              </w:rPr>
              <w:t xml:space="preserve"> </w:t>
            </w:r>
            <w:r w:rsidRPr="00056DA3">
              <w:rPr>
                <w:rFonts w:ascii="Times New Roman" w:hAnsi="Times New Roman" w:cs="Times New Roman"/>
                <w:sz w:val="24"/>
                <w:szCs w:val="24"/>
              </w:rPr>
              <w:t>грн., - на залізничному транспорті -</w:t>
            </w:r>
            <w:r w:rsidR="00C430D6" w:rsidRPr="00056DA3">
              <w:rPr>
                <w:rFonts w:ascii="Times New Roman" w:hAnsi="Times New Roman" w:cs="Times New Roman"/>
                <w:sz w:val="24"/>
                <w:szCs w:val="24"/>
              </w:rPr>
              <w:t xml:space="preserve"> </w:t>
            </w:r>
            <w:r w:rsidRPr="00056DA3">
              <w:rPr>
                <w:rFonts w:ascii="Times New Roman" w:hAnsi="Times New Roman" w:cs="Times New Roman"/>
                <w:sz w:val="24"/>
                <w:szCs w:val="24"/>
              </w:rPr>
              <w:t>257,4 тис.</w:t>
            </w:r>
            <w:r w:rsidR="00A5624F">
              <w:rPr>
                <w:rFonts w:ascii="Times New Roman" w:hAnsi="Times New Roman" w:cs="Times New Roman"/>
                <w:sz w:val="24"/>
                <w:szCs w:val="24"/>
              </w:rPr>
              <w:t xml:space="preserve"> </w:t>
            </w:r>
            <w:r w:rsidRPr="00056DA3">
              <w:rPr>
                <w:rFonts w:ascii="Times New Roman" w:hAnsi="Times New Roman" w:cs="Times New Roman"/>
                <w:sz w:val="24"/>
                <w:szCs w:val="24"/>
              </w:rPr>
              <w:t>грн.</w:t>
            </w:r>
          </w:p>
        </w:tc>
      </w:tr>
      <w:tr w:rsidR="00911B7D" w:rsidRPr="00056DA3" w:rsidTr="00B573C8">
        <w:trPr>
          <w:cantSplit/>
          <w:trHeight w:val="3252"/>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056DA3">
            <w:pPr>
              <w:rPr>
                <w:rFonts w:ascii="Times New Roman" w:hAnsi="Times New Roman" w:cs="Times New Roman"/>
                <w:sz w:val="24"/>
                <w:szCs w:val="24"/>
              </w:rPr>
            </w:pPr>
            <w:r w:rsidRPr="00056DA3">
              <w:rPr>
                <w:rFonts w:ascii="Times New Roman" w:hAnsi="Times New Roman" w:cs="Times New Roman"/>
                <w:sz w:val="24"/>
                <w:szCs w:val="24"/>
              </w:rPr>
              <w:t>Надання фінансової підтримки  для здійснення діяльності ветеранським громадським організаціям;</w:t>
            </w:r>
            <w:r w:rsidR="00056DA3">
              <w:rPr>
                <w:rFonts w:ascii="Times New Roman" w:hAnsi="Times New Roman" w:cs="Times New Roman"/>
                <w:sz w:val="24"/>
                <w:szCs w:val="24"/>
              </w:rPr>
              <w:t xml:space="preserve"> </w:t>
            </w:r>
            <w:r w:rsidRPr="00056DA3">
              <w:rPr>
                <w:rFonts w:ascii="Times New Roman" w:hAnsi="Times New Roman" w:cs="Times New Roman"/>
                <w:sz w:val="24"/>
                <w:szCs w:val="24"/>
              </w:rPr>
              <w:t>організація сімейного відпочинку учасників бойових дій, членів сімей загиблих учасників бойових дій</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926,0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926,0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матеріального забезпечення діяльності громадських організацій  ветеранів</w:t>
            </w:r>
          </w:p>
        </w:tc>
        <w:tc>
          <w:tcPr>
            <w:tcW w:w="3969" w:type="dxa"/>
            <w:tcBorders>
              <w:left w:val="single" w:sz="4" w:space="0" w:color="auto"/>
              <w:right w:val="single" w:sz="4" w:space="0" w:color="auto"/>
            </w:tcBorders>
          </w:tcPr>
          <w:p w:rsidR="00911B7D" w:rsidRPr="00056DA3" w:rsidRDefault="00FB5308" w:rsidP="00911B7D">
            <w:pPr>
              <w:rPr>
                <w:rFonts w:ascii="Times New Roman" w:hAnsi="Times New Roman" w:cs="Times New Roman"/>
                <w:sz w:val="24"/>
                <w:szCs w:val="24"/>
              </w:rPr>
            </w:pPr>
            <w:r w:rsidRPr="00056DA3">
              <w:rPr>
                <w:rFonts w:ascii="Times New Roman" w:hAnsi="Times New Roman" w:cs="Times New Roman"/>
                <w:sz w:val="24"/>
                <w:szCs w:val="24"/>
              </w:rPr>
              <w:t>Для з</w:t>
            </w:r>
            <w:r w:rsidR="00C430D6" w:rsidRPr="00056DA3">
              <w:rPr>
                <w:rFonts w:ascii="Times New Roman" w:hAnsi="Times New Roman" w:cs="Times New Roman"/>
                <w:sz w:val="24"/>
                <w:szCs w:val="24"/>
              </w:rPr>
              <w:t xml:space="preserve">дійснення статутної діяльності </w:t>
            </w:r>
            <w:r w:rsidRPr="00056DA3">
              <w:rPr>
                <w:rFonts w:ascii="Times New Roman" w:hAnsi="Times New Roman" w:cs="Times New Roman"/>
                <w:sz w:val="24"/>
                <w:szCs w:val="24"/>
              </w:rPr>
              <w:t>громадським організаціям ветеранів, а саме Калуському територіальному об’єднанню ветеранів Афганістану, Калуській міській організації ветеранів України, Калуській міській організації ветеранів війни надано фінансову підтримку в загальній сумі 46 тис. грн.</w:t>
            </w:r>
          </w:p>
        </w:tc>
      </w:tr>
      <w:tr w:rsidR="00911B7D" w:rsidRPr="00056DA3" w:rsidTr="00B573C8">
        <w:trPr>
          <w:cantSplit/>
          <w:trHeight w:val="320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056DA3" w:rsidRDefault="00911B7D" w:rsidP="00056DA3">
            <w:pPr>
              <w:spacing w:after="0"/>
              <w:rPr>
                <w:rFonts w:ascii="Times New Roman" w:hAnsi="Times New Roman" w:cs="Times New Roman"/>
                <w:sz w:val="24"/>
                <w:szCs w:val="24"/>
              </w:rPr>
            </w:pPr>
            <w:r w:rsidRPr="00056DA3">
              <w:rPr>
                <w:rFonts w:ascii="Times New Roman" w:hAnsi="Times New Roman" w:cs="Times New Roman"/>
                <w:sz w:val="24"/>
                <w:szCs w:val="24"/>
              </w:rPr>
              <w:t xml:space="preserve">Організація надання найбільш соціально вразливим мешканцям ОТГ допомоги осіб, що перебувають на обліку у </w:t>
            </w:r>
            <w:proofErr w:type="spellStart"/>
            <w:r w:rsidRPr="00056DA3">
              <w:rPr>
                <w:rFonts w:ascii="Times New Roman" w:hAnsi="Times New Roman" w:cs="Times New Roman"/>
                <w:sz w:val="24"/>
                <w:szCs w:val="24"/>
              </w:rPr>
              <w:t>територіа</w:t>
            </w:r>
            <w:proofErr w:type="spellEnd"/>
          </w:p>
          <w:p w:rsidR="00056DA3" w:rsidRDefault="00911B7D" w:rsidP="00056DA3">
            <w:pPr>
              <w:spacing w:after="0"/>
              <w:rPr>
                <w:rFonts w:ascii="Times New Roman" w:hAnsi="Times New Roman" w:cs="Times New Roman"/>
                <w:sz w:val="24"/>
                <w:szCs w:val="24"/>
              </w:rPr>
            </w:pPr>
            <w:proofErr w:type="spellStart"/>
            <w:r w:rsidRPr="00056DA3">
              <w:rPr>
                <w:rFonts w:ascii="Times New Roman" w:hAnsi="Times New Roman" w:cs="Times New Roman"/>
                <w:sz w:val="24"/>
                <w:szCs w:val="24"/>
              </w:rPr>
              <w:t>льному</w:t>
            </w:r>
            <w:proofErr w:type="spellEnd"/>
            <w:r w:rsidRPr="00056DA3">
              <w:rPr>
                <w:rFonts w:ascii="Times New Roman" w:hAnsi="Times New Roman" w:cs="Times New Roman"/>
                <w:sz w:val="24"/>
                <w:szCs w:val="24"/>
              </w:rPr>
              <w:t xml:space="preserve"> центрі, яким виповнилося 70,80,90 років та всім </w:t>
            </w:r>
            <w:proofErr w:type="spellStart"/>
            <w:r w:rsidRPr="00056DA3">
              <w:rPr>
                <w:rFonts w:ascii="Times New Roman" w:hAnsi="Times New Roman" w:cs="Times New Roman"/>
                <w:sz w:val="24"/>
                <w:szCs w:val="24"/>
              </w:rPr>
              <w:t>мешкан</w:t>
            </w:r>
            <w:proofErr w:type="spellEnd"/>
          </w:p>
          <w:p w:rsidR="00911B7D" w:rsidRPr="00056DA3" w:rsidRDefault="00911B7D" w:rsidP="00CA2B44">
            <w:pPr>
              <w:spacing w:after="0" w:line="240" w:lineRule="auto"/>
              <w:rPr>
                <w:rFonts w:ascii="Times New Roman" w:hAnsi="Times New Roman" w:cs="Times New Roman"/>
                <w:sz w:val="24"/>
                <w:szCs w:val="24"/>
              </w:rPr>
            </w:pPr>
            <w:proofErr w:type="spellStart"/>
            <w:r w:rsidRPr="00056DA3">
              <w:rPr>
                <w:rFonts w:ascii="Times New Roman" w:hAnsi="Times New Roman" w:cs="Times New Roman"/>
                <w:sz w:val="24"/>
                <w:szCs w:val="24"/>
              </w:rPr>
              <w:t>цям</w:t>
            </w:r>
            <w:proofErr w:type="spellEnd"/>
            <w:r w:rsidRPr="00056DA3">
              <w:rPr>
                <w:rFonts w:ascii="Times New Roman" w:hAnsi="Times New Roman" w:cs="Times New Roman"/>
                <w:sz w:val="24"/>
                <w:szCs w:val="24"/>
              </w:rPr>
              <w:t xml:space="preserve"> ОТГ, яким виповнилося 100 років,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соціального захисту населення</w:t>
            </w:r>
          </w:p>
        </w:tc>
        <w:tc>
          <w:tcPr>
            <w:tcW w:w="567" w:type="dxa"/>
            <w:tcBorders>
              <w:top w:val="single" w:sz="4" w:space="0" w:color="auto"/>
              <w:left w:val="single" w:sz="4" w:space="0" w:color="auto"/>
              <w:bottom w:val="single" w:sz="4" w:space="0" w:color="auto"/>
              <w:right w:val="single" w:sz="4" w:space="0" w:color="auto"/>
            </w:tcBorders>
            <w:textDirection w:val="btL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65,6</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65,6</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9</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якості життя мешканців</w:t>
            </w:r>
          </w:p>
          <w:p w:rsidR="0099775E" w:rsidRPr="00056DA3" w:rsidRDefault="0099775E" w:rsidP="00911B7D">
            <w:pPr>
              <w:rPr>
                <w:rFonts w:ascii="Times New Roman" w:hAnsi="Times New Roman" w:cs="Times New Roman"/>
                <w:sz w:val="24"/>
                <w:szCs w:val="24"/>
              </w:rPr>
            </w:pPr>
          </w:p>
          <w:p w:rsidR="0099775E" w:rsidRPr="00056DA3" w:rsidRDefault="0099775E" w:rsidP="00911B7D">
            <w:pPr>
              <w:rPr>
                <w:rFonts w:ascii="Times New Roman" w:hAnsi="Times New Roman" w:cs="Times New Roman"/>
                <w:sz w:val="24"/>
                <w:szCs w:val="24"/>
              </w:rPr>
            </w:pPr>
          </w:p>
          <w:p w:rsidR="0099775E" w:rsidRPr="00056DA3" w:rsidRDefault="0099775E" w:rsidP="00911B7D">
            <w:pPr>
              <w:rPr>
                <w:rFonts w:ascii="Times New Roman" w:hAnsi="Times New Roman" w:cs="Times New Roman"/>
                <w:sz w:val="24"/>
                <w:szCs w:val="24"/>
              </w:rPr>
            </w:pPr>
          </w:p>
          <w:p w:rsidR="0099775E" w:rsidRPr="00056DA3" w:rsidRDefault="0099775E" w:rsidP="00911B7D">
            <w:pPr>
              <w:rPr>
                <w:rFonts w:ascii="Times New Roman" w:hAnsi="Times New Roman" w:cs="Times New Roman"/>
                <w:sz w:val="24"/>
                <w:szCs w:val="24"/>
              </w:rPr>
            </w:pPr>
          </w:p>
          <w:p w:rsidR="0099775E" w:rsidRPr="00056DA3" w:rsidRDefault="0099775E" w:rsidP="00056DA3">
            <w:pPr>
              <w:rPr>
                <w:rFonts w:ascii="Times New Roman" w:hAnsi="Times New Roman" w:cs="Times New Roman"/>
                <w:sz w:val="24"/>
                <w:szCs w:val="24"/>
              </w:rPr>
            </w:pPr>
          </w:p>
        </w:tc>
        <w:tc>
          <w:tcPr>
            <w:tcW w:w="3969" w:type="dxa"/>
            <w:tcBorders>
              <w:left w:val="single" w:sz="4" w:space="0" w:color="auto"/>
              <w:right w:val="single" w:sz="4" w:space="0" w:color="auto"/>
            </w:tcBorders>
          </w:tcPr>
          <w:p w:rsidR="00911B7D" w:rsidRPr="00056DA3" w:rsidRDefault="00150BBF" w:rsidP="00911B7D">
            <w:pPr>
              <w:rPr>
                <w:rFonts w:ascii="Times New Roman" w:hAnsi="Times New Roman" w:cs="Times New Roman"/>
                <w:sz w:val="24"/>
                <w:szCs w:val="24"/>
              </w:rPr>
            </w:pPr>
            <w:r w:rsidRPr="00056DA3">
              <w:rPr>
                <w:rFonts w:ascii="Times New Roman" w:hAnsi="Times New Roman" w:cs="Times New Roman"/>
                <w:sz w:val="24"/>
                <w:szCs w:val="24"/>
              </w:rPr>
              <w:t>Постійно проводила</w:t>
            </w:r>
            <w:r w:rsidR="0099775E" w:rsidRPr="00056DA3">
              <w:rPr>
                <w:rFonts w:ascii="Times New Roman" w:hAnsi="Times New Roman" w:cs="Times New Roman"/>
                <w:sz w:val="24"/>
                <w:szCs w:val="24"/>
              </w:rPr>
              <w:t>ся</w:t>
            </w:r>
          </w:p>
        </w:tc>
      </w:tr>
      <w:tr w:rsidR="0099775E" w:rsidRPr="00056DA3" w:rsidTr="00BF0043">
        <w:trPr>
          <w:cantSplit/>
          <w:trHeight w:val="535"/>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406F7" w:rsidRDefault="0099775E" w:rsidP="0099775E">
            <w:pPr>
              <w:jc w:val="center"/>
              <w:rPr>
                <w:rFonts w:ascii="Times New Roman" w:hAnsi="Times New Roman" w:cs="Times New Roman"/>
                <w:sz w:val="28"/>
                <w:szCs w:val="28"/>
              </w:rPr>
            </w:pPr>
            <w:r w:rsidRPr="00A406F7">
              <w:rPr>
                <w:rFonts w:ascii="Times New Roman" w:hAnsi="Times New Roman" w:cs="Times New Roman"/>
                <w:sz w:val="28"/>
                <w:szCs w:val="28"/>
              </w:rPr>
              <w:t>Охорона навколишнього природного середовища та екологічна безпека</w:t>
            </w:r>
          </w:p>
        </w:tc>
      </w:tr>
      <w:tr w:rsidR="00911B7D" w:rsidRPr="00056DA3" w:rsidTr="00B573C8">
        <w:trPr>
          <w:cantSplit/>
          <w:trHeight w:val="1566"/>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Ліквідація стихійних сміттєзвалищ на території міста Калуша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житлово-комунального господарства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199,0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199,0</w:t>
            </w:r>
          </w:p>
          <w:p w:rsidR="00911B7D" w:rsidRPr="00056DA3" w:rsidRDefault="00911B7D" w:rsidP="00DA2D8B">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Покращення санітарного стану міста </w:t>
            </w:r>
          </w:p>
        </w:tc>
        <w:tc>
          <w:tcPr>
            <w:tcW w:w="3969" w:type="dxa"/>
            <w:tcBorders>
              <w:left w:val="single" w:sz="4" w:space="0" w:color="auto"/>
              <w:right w:val="single" w:sz="4" w:space="0" w:color="auto"/>
            </w:tcBorders>
          </w:tcPr>
          <w:p w:rsidR="00911B7D" w:rsidRPr="00056DA3" w:rsidRDefault="00AB4A33" w:rsidP="00911B7D">
            <w:pPr>
              <w:rPr>
                <w:rFonts w:ascii="Times New Roman" w:hAnsi="Times New Roman" w:cs="Times New Roman"/>
                <w:sz w:val="24"/>
                <w:szCs w:val="24"/>
              </w:rPr>
            </w:pPr>
            <w:r w:rsidRPr="00056DA3">
              <w:rPr>
                <w:rFonts w:ascii="Times New Roman" w:hAnsi="Times New Roman" w:cs="Times New Roman"/>
                <w:sz w:val="24"/>
                <w:szCs w:val="24"/>
              </w:rPr>
              <w:t>Проведено очищення територій від твердих побутових відходів</w:t>
            </w:r>
          </w:p>
        </w:tc>
      </w:tr>
      <w:tr w:rsidR="00911B7D" w:rsidRPr="00056DA3" w:rsidTr="00B573C8">
        <w:trPr>
          <w:cantSplit/>
          <w:trHeight w:val="1545"/>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Облаштування майданчиків для збору твердих побутових відходів</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житлово-комунального господарства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340,0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санітарно-технічного стану місць збору ТПВ</w:t>
            </w:r>
          </w:p>
        </w:tc>
        <w:tc>
          <w:tcPr>
            <w:tcW w:w="3969" w:type="dxa"/>
            <w:tcBorders>
              <w:left w:val="single" w:sz="4" w:space="0" w:color="auto"/>
              <w:right w:val="single" w:sz="4" w:space="0" w:color="auto"/>
            </w:tcBorders>
          </w:tcPr>
          <w:p w:rsidR="00911B7D" w:rsidRPr="00056DA3" w:rsidRDefault="00AB4A33" w:rsidP="00911B7D">
            <w:pPr>
              <w:rPr>
                <w:rFonts w:ascii="Times New Roman" w:hAnsi="Times New Roman" w:cs="Times New Roman"/>
                <w:sz w:val="24"/>
                <w:szCs w:val="24"/>
              </w:rPr>
            </w:pPr>
            <w:r w:rsidRPr="00056DA3">
              <w:rPr>
                <w:rFonts w:ascii="Times New Roman" w:hAnsi="Times New Roman" w:cs="Times New Roman"/>
                <w:sz w:val="24"/>
                <w:szCs w:val="24"/>
              </w:rPr>
              <w:t>Підвищення якості обслуговування населення у сфері поводження з ТПВ шляхом облаштування закритих майданчиків</w:t>
            </w:r>
          </w:p>
        </w:tc>
      </w:tr>
      <w:tr w:rsidR="00911B7D" w:rsidRPr="00056DA3" w:rsidTr="00B573C8">
        <w:trPr>
          <w:cantSplit/>
          <w:trHeight w:val="2248"/>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Відновлення і підтримання сприятливого гідрологічного режиму та санітарного стану річок Сівка та Млинівка в межах міста</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житлово-комунального господарства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600,0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Ліквідація шкідливої дії води під час повеней та паводків</w:t>
            </w:r>
          </w:p>
        </w:tc>
        <w:tc>
          <w:tcPr>
            <w:tcW w:w="3969" w:type="dxa"/>
            <w:tcBorders>
              <w:left w:val="single" w:sz="4" w:space="0" w:color="auto"/>
              <w:right w:val="single" w:sz="4" w:space="0" w:color="auto"/>
            </w:tcBorders>
          </w:tcPr>
          <w:p w:rsidR="00911B7D" w:rsidRPr="00056DA3" w:rsidRDefault="00AB4A33" w:rsidP="00911B7D">
            <w:pPr>
              <w:rPr>
                <w:rFonts w:ascii="Times New Roman" w:hAnsi="Times New Roman" w:cs="Times New Roman"/>
                <w:sz w:val="24"/>
                <w:szCs w:val="24"/>
              </w:rPr>
            </w:pPr>
            <w:r w:rsidRPr="00056DA3">
              <w:rPr>
                <w:rFonts w:ascii="Times New Roman" w:hAnsi="Times New Roman" w:cs="Times New Roman"/>
                <w:sz w:val="24"/>
                <w:szCs w:val="24"/>
              </w:rPr>
              <w:t xml:space="preserve">Проведено поглиблення та розчищення русла </w:t>
            </w:r>
            <w:proofErr w:type="spellStart"/>
            <w:r w:rsidRPr="00056DA3">
              <w:rPr>
                <w:rFonts w:ascii="Times New Roman" w:hAnsi="Times New Roman" w:cs="Times New Roman"/>
                <w:sz w:val="24"/>
                <w:szCs w:val="24"/>
              </w:rPr>
              <w:t>р.Млинівка</w:t>
            </w:r>
            <w:proofErr w:type="spellEnd"/>
            <w:r w:rsidRPr="00056DA3">
              <w:rPr>
                <w:rFonts w:ascii="Times New Roman" w:hAnsi="Times New Roman" w:cs="Times New Roman"/>
                <w:sz w:val="24"/>
                <w:szCs w:val="24"/>
              </w:rPr>
              <w:t xml:space="preserve"> в мікрорайоні </w:t>
            </w:r>
            <w:r w:rsidR="00C430D6" w:rsidRPr="00056DA3">
              <w:rPr>
                <w:rFonts w:ascii="Times New Roman" w:hAnsi="Times New Roman" w:cs="Times New Roman"/>
                <w:sz w:val="24"/>
                <w:szCs w:val="24"/>
              </w:rPr>
              <w:t>«</w:t>
            </w:r>
            <w:r w:rsidRPr="00056DA3">
              <w:rPr>
                <w:rFonts w:ascii="Times New Roman" w:hAnsi="Times New Roman" w:cs="Times New Roman"/>
                <w:sz w:val="24"/>
                <w:szCs w:val="24"/>
              </w:rPr>
              <w:t>Підгірки</w:t>
            </w:r>
            <w:r w:rsidR="00C430D6" w:rsidRPr="00056DA3">
              <w:rPr>
                <w:rFonts w:ascii="Times New Roman" w:hAnsi="Times New Roman" w:cs="Times New Roman"/>
                <w:sz w:val="24"/>
                <w:szCs w:val="24"/>
              </w:rPr>
              <w:t>»</w:t>
            </w:r>
          </w:p>
        </w:tc>
      </w:tr>
      <w:tr w:rsidR="00911B7D" w:rsidRPr="00056DA3" w:rsidTr="00B573C8">
        <w:trPr>
          <w:cantSplit/>
          <w:trHeight w:val="1570"/>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Очистка водовідвідних канав в мікрорайонах міста</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Управління житлово-комунального господарства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Ліквідація шкідливої дії води під час повеней та паводків</w:t>
            </w:r>
          </w:p>
        </w:tc>
        <w:tc>
          <w:tcPr>
            <w:tcW w:w="3969" w:type="dxa"/>
            <w:tcBorders>
              <w:left w:val="single" w:sz="4" w:space="0" w:color="auto"/>
              <w:right w:val="single" w:sz="4" w:space="0" w:color="auto"/>
            </w:tcBorders>
          </w:tcPr>
          <w:p w:rsidR="00911B7D" w:rsidRPr="00056DA3" w:rsidRDefault="00AB4A33" w:rsidP="00911B7D">
            <w:pPr>
              <w:rPr>
                <w:rFonts w:ascii="Times New Roman" w:hAnsi="Times New Roman" w:cs="Times New Roman"/>
                <w:sz w:val="24"/>
                <w:szCs w:val="24"/>
              </w:rPr>
            </w:pPr>
            <w:r w:rsidRPr="00056DA3">
              <w:rPr>
                <w:rFonts w:ascii="Times New Roman" w:hAnsi="Times New Roman" w:cs="Times New Roman"/>
                <w:sz w:val="24"/>
                <w:szCs w:val="24"/>
              </w:rPr>
              <w:t xml:space="preserve">Проведено роботи з поглиблення </w:t>
            </w:r>
            <w:proofErr w:type="spellStart"/>
            <w:r w:rsidRPr="00056DA3">
              <w:rPr>
                <w:rFonts w:ascii="Times New Roman" w:hAnsi="Times New Roman" w:cs="Times New Roman"/>
                <w:sz w:val="24"/>
                <w:szCs w:val="24"/>
              </w:rPr>
              <w:t>водовідних</w:t>
            </w:r>
            <w:proofErr w:type="spellEnd"/>
            <w:r w:rsidRPr="00056DA3">
              <w:rPr>
                <w:rFonts w:ascii="Times New Roman" w:hAnsi="Times New Roman" w:cs="Times New Roman"/>
                <w:sz w:val="24"/>
                <w:szCs w:val="24"/>
              </w:rPr>
              <w:t xml:space="preserve"> канав у мікрорайонах міста</w:t>
            </w:r>
          </w:p>
        </w:tc>
      </w:tr>
      <w:tr w:rsidR="00911B7D" w:rsidRPr="00056DA3" w:rsidTr="00B573C8">
        <w:trPr>
          <w:cantSplit/>
          <w:trHeight w:val="1536"/>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Заходи з озеленення міста</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житлово-комунального господарства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156,0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156,0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Покращення благоустрою міста</w:t>
            </w:r>
          </w:p>
        </w:tc>
        <w:tc>
          <w:tcPr>
            <w:tcW w:w="3969" w:type="dxa"/>
            <w:tcBorders>
              <w:left w:val="single" w:sz="4" w:space="0" w:color="auto"/>
              <w:right w:val="single" w:sz="4" w:space="0" w:color="auto"/>
            </w:tcBorders>
          </w:tcPr>
          <w:p w:rsidR="00911B7D" w:rsidRPr="00056DA3" w:rsidRDefault="0099775E" w:rsidP="0099775E">
            <w:pPr>
              <w:rPr>
                <w:rFonts w:ascii="Times New Roman" w:hAnsi="Times New Roman" w:cs="Times New Roman"/>
                <w:sz w:val="24"/>
                <w:szCs w:val="24"/>
              </w:rPr>
            </w:pPr>
            <w:r w:rsidRPr="00056DA3">
              <w:rPr>
                <w:rFonts w:ascii="Times New Roman" w:hAnsi="Times New Roman" w:cs="Times New Roman"/>
                <w:sz w:val="24"/>
                <w:szCs w:val="24"/>
              </w:rPr>
              <w:t>Для покращення благоустрою постійно проводиться озеленення територій</w:t>
            </w:r>
          </w:p>
          <w:p w:rsidR="0099775E" w:rsidRPr="00056DA3" w:rsidRDefault="0099775E" w:rsidP="0099775E">
            <w:pPr>
              <w:rPr>
                <w:rFonts w:ascii="Times New Roman" w:hAnsi="Times New Roman" w:cs="Times New Roman"/>
                <w:sz w:val="24"/>
                <w:szCs w:val="24"/>
              </w:rPr>
            </w:pPr>
          </w:p>
          <w:p w:rsidR="0099775E" w:rsidRPr="00056DA3" w:rsidRDefault="0099775E" w:rsidP="0099775E">
            <w:pPr>
              <w:rPr>
                <w:rFonts w:ascii="Times New Roman" w:hAnsi="Times New Roman" w:cs="Times New Roman"/>
                <w:sz w:val="24"/>
                <w:szCs w:val="24"/>
              </w:rPr>
            </w:pPr>
          </w:p>
        </w:tc>
      </w:tr>
      <w:tr w:rsidR="0099775E" w:rsidRPr="00056DA3" w:rsidTr="00BF0043">
        <w:trPr>
          <w:cantSplit/>
          <w:trHeight w:val="565"/>
          <w:jc w:val="center"/>
        </w:trPr>
        <w:tc>
          <w:tcPr>
            <w:tcW w:w="14454" w:type="dxa"/>
            <w:gridSpan w:val="10"/>
            <w:tcBorders>
              <w:top w:val="single" w:sz="4" w:space="0" w:color="auto"/>
              <w:left w:val="single" w:sz="4" w:space="0" w:color="auto"/>
              <w:bottom w:val="single" w:sz="4" w:space="0" w:color="auto"/>
              <w:right w:val="single" w:sz="4" w:space="0" w:color="auto"/>
            </w:tcBorders>
            <w:vAlign w:val="center"/>
          </w:tcPr>
          <w:p w:rsidR="0099775E" w:rsidRPr="00A77CFC" w:rsidRDefault="0099775E" w:rsidP="0099775E">
            <w:pPr>
              <w:jc w:val="center"/>
              <w:rPr>
                <w:rFonts w:ascii="Times New Roman" w:hAnsi="Times New Roman" w:cs="Times New Roman"/>
                <w:sz w:val="28"/>
                <w:szCs w:val="28"/>
              </w:rPr>
            </w:pPr>
            <w:r w:rsidRPr="00A77CFC">
              <w:rPr>
                <w:rFonts w:ascii="Times New Roman" w:hAnsi="Times New Roman" w:cs="Times New Roman"/>
                <w:sz w:val="28"/>
                <w:szCs w:val="28"/>
              </w:rPr>
              <w:t>Цивільний захист населення</w:t>
            </w:r>
          </w:p>
        </w:tc>
      </w:tr>
      <w:tr w:rsidR="00911B7D" w:rsidRPr="00056DA3" w:rsidTr="00B573C8">
        <w:trPr>
          <w:cantSplit/>
          <w:trHeight w:val="1401"/>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Придбання автоматизованого  комплексу оповіщення</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з питань надзвичайних ситуацій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Оперативне оповіщення населення міста за новітніми технологіями</w:t>
            </w:r>
          </w:p>
        </w:tc>
        <w:tc>
          <w:tcPr>
            <w:tcW w:w="3969" w:type="dxa"/>
            <w:tcBorders>
              <w:left w:val="single" w:sz="4" w:space="0" w:color="auto"/>
              <w:right w:val="single" w:sz="4" w:space="0" w:color="auto"/>
            </w:tcBorders>
          </w:tcPr>
          <w:p w:rsidR="00911B7D" w:rsidRPr="00056DA3" w:rsidRDefault="002012F7" w:rsidP="00911B7D">
            <w:pPr>
              <w:rPr>
                <w:rFonts w:ascii="Times New Roman" w:hAnsi="Times New Roman" w:cs="Times New Roman"/>
                <w:sz w:val="24"/>
                <w:szCs w:val="24"/>
              </w:rPr>
            </w:pPr>
            <w:r w:rsidRPr="00056DA3">
              <w:rPr>
                <w:rFonts w:ascii="Times New Roman" w:hAnsi="Times New Roman" w:cs="Times New Roman"/>
                <w:sz w:val="24"/>
                <w:szCs w:val="24"/>
              </w:rPr>
              <w:t>Не придбано</w:t>
            </w:r>
          </w:p>
        </w:tc>
      </w:tr>
      <w:tr w:rsidR="00911B7D" w:rsidRPr="00056DA3" w:rsidTr="00B573C8">
        <w:trPr>
          <w:cantSplit/>
          <w:trHeight w:val="2234"/>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 xml:space="preserve">Накопичення міського  матеріального  резерву для запобігання  та ліквідації  надзвичайних ситуацій </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з питань надзвичайних ситуацій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Сприятиме здійсненню невідкладних аварійно- рятувальних заходів у разі виникнення надзвичайних ситуацій</w:t>
            </w:r>
          </w:p>
        </w:tc>
        <w:tc>
          <w:tcPr>
            <w:tcW w:w="3969" w:type="dxa"/>
            <w:tcBorders>
              <w:left w:val="single" w:sz="4" w:space="0" w:color="auto"/>
              <w:right w:val="single" w:sz="4" w:space="0" w:color="auto"/>
            </w:tcBorders>
          </w:tcPr>
          <w:p w:rsidR="00911B7D" w:rsidRPr="00056DA3" w:rsidRDefault="002012F7" w:rsidP="00911B7D">
            <w:pPr>
              <w:rPr>
                <w:rFonts w:ascii="Times New Roman" w:hAnsi="Times New Roman" w:cs="Times New Roman"/>
                <w:sz w:val="24"/>
                <w:szCs w:val="24"/>
              </w:rPr>
            </w:pPr>
            <w:r w:rsidRPr="00056DA3">
              <w:rPr>
                <w:rFonts w:ascii="Times New Roman" w:hAnsi="Times New Roman" w:cs="Times New Roman"/>
                <w:sz w:val="24"/>
                <w:szCs w:val="24"/>
              </w:rPr>
              <w:t>Поновлено матеріальний резерв</w:t>
            </w:r>
          </w:p>
        </w:tc>
      </w:tr>
      <w:tr w:rsidR="00911B7D" w:rsidRPr="00056DA3" w:rsidTr="00B573C8">
        <w:trPr>
          <w:cantSplit/>
          <w:trHeight w:val="2257"/>
          <w:jc w:val="center"/>
        </w:trPr>
        <w:tc>
          <w:tcPr>
            <w:tcW w:w="514" w:type="dxa"/>
            <w:tcBorders>
              <w:top w:val="single" w:sz="4" w:space="0" w:color="auto"/>
              <w:left w:val="single" w:sz="4" w:space="0" w:color="auto"/>
              <w:bottom w:val="single" w:sz="4" w:space="0" w:color="auto"/>
              <w:right w:val="single" w:sz="4" w:space="0" w:color="auto"/>
            </w:tcBorders>
          </w:tcPr>
          <w:p w:rsidR="00911B7D" w:rsidRPr="00056DA3" w:rsidRDefault="00911B7D" w:rsidP="00C73624">
            <w:pPr>
              <w:numPr>
                <w:ilvl w:val="0"/>
                <w:numId w:val="4"/>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Фінансування витрат на встановлення та утримання обладнання міської системи централізованого оповіщення</w:t>
            </w:r>
          </w:p>
        </w:tc>
        <w:tc>
          <w:tcPr>
            <w:tcW w:w="1677" w:type="dxa"/>
            <w:tcBorders>
              <w:top w:val="single" w:sz="4" w:space="0" w:color="auto"/>
              <w:left w:val="single" w:sz="4" w:space="0" w:color="auto"/>
              <w:bottom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Управління з питань надзвичайних ситуацій</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1B7D" w:rsidRPr="00056DA3" w:rsidRDefault="00911B7D" w:rsidP="00DA2D8B">
            <w:pPr>
              <w:jc w:val="center"/>
              <w:rPr>
                <w:rFonts w:ascii="Times New Roman" w:hAnsi="Times New Roman" w:cs="Times New Roman"/>
                <w:sz w:val="24"/>
                <w:szCs w:val="24"/>
              </w:rPr>
            </w:pPr>
            <w:r w:rsidRPr="00056DA3">
              <w:rPr>
                <w:rFonts w:ascii="Times New Roman" w:hAnsi="Times New Roman" w:cs="Times New Roman"/>
                <w:sz w:val="24"/>
                <w:szCs w:val="24"/>
              </w:rPr>
              <w:t>-</w:t>
            </w:r>
          </w:p>
        </w:tc>
        <w:tc>
          <w:tcPr>
            <w:tcW w:w="2268" w:type="dxa"/>
            <w:tcBorders>
              <w:left w:val="single" w:sz="4" w:space="0" w:color="auto"/>
              <w:right w:val="single" w:sz="4" w:space="0" w:color="auto"/>
            </w:tcBorders>
          </w:tcPr>
          <w:p w:rsidR="00911B7D" w:rsidRPr="00056DA3" w:rsidRDefault="00911B7D" w:rsidP="00911B7D">
            <w:pPr>
              <w:rPr>
                <w:rFonts w:ascii="Times New Roman" w:hAnsi="Times New Roman" w:cs="Times New Roman"/>
                <w:sz w:val="24"/>
                <w:szCs w:val="24"/>
              </w:rPr>
            </w:pPr>
            <w:r w:rsidRPr="00056DA3">
              <w:rPr>
                <w:rFonts w:ascii="Times New Roman" w:hAnsi="Times New Roman" w:cs="Times New Roman"/>
                <w:sz w:val="24"/>
                <w:szCs w:val="24"/>
              </w:rPr>
              <w:t>Проведення технічного контролю та обслуговування апаратури зв’язку та оповіщення міста спеціалістами РЦТ №171 ПАТ «Укртелеком»</w:t>
            </w:r>
          </w:p>
        </w:tc>
        <w:tc>
          <w:tcPr>
            <w:tcW w:w="3969" w:type="dxa"/>
            <w:tcBorders>
              <w:left w:val="single" w:sz="4" w:space="0" w:color="auto"/>
              <w:right w:val="single" w:sz="4" w:space="0" w:color="auto"/>
            </w:tcBorders>
          </w:tcPr>
          <w:p w:rsidR="00911B7D" w:rsidRPr="00056DA3" w:rsidRDefault="002012F7" w:rsidP="00911B7D">
            <w:pPr>
              <w:rPr>
                <w:rFonts w:ascii="Times New Roman" w:hAnsi="Times New Roman" w:cs="Times New Roman"/>
                <w:sz w:val="24"/>
                <w:szCs w:val="24"/>
              </w:rPr>
            </w:pPr>
            <w:r w:rsidRPr="00056DA3">
              <w:rPr>
                <w:rFonts w:ascii="Times New Roman" w:hAnsi="Times New Roman" w:cs="Times New Roman"/>
                <w:sz w:val="24"/>
                <w:szCs w:val="24"/>
              </w:rPr>
              <w:t>Виділено 33,8 тис. грн. на обслуговування системи оповіщення</w:t>
            </w:r>
          </w:p>
        </w:tc>
      </w:tr>
    </w:tbl>
    <w:p w:rsidR="00BE4236" w:rsidRPr="00056DA3" w:rsidRDefault="00BE4236" w:rsidP="002012F7">
      <w:pPr>
        <w:rPr>
          <w:rFonts w:ascii="Times New Roman" w:hAnsi="Times New Roman" w:cs="Times New Roman"/>
          <w:sz w:val="24"/>
          <w:szCs w:val="24"/>
        </w:rPr>
      </w:pPr>
    </w:p>
    <w:sectPr w:rsidR="00BE4236" w:rsidRPr="00056DA3" w:rsidSect="00AB7D6A">
      <w:pgSz w:w="16838" w:h="11906" w:orient="landscape"/>
      <w:pgMar w:top="70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UkrainianKudriashov">
    <w:altName w:val="Courier New"/>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486A"/>
    <w:multiLevelType w:val="hybridMultilevel"/>
    <w:tmpl w:val="81C298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62321B"/>
    <w:multiLevelType w:val="hybridMultilevel"/>
    <w:tmpl w:val="DC7C0D82"/>
    <w:lvl w:ilvl="0" w:tplc="D3063AB4">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105198"/>
    <w:multiLevelType w:val="hybridMultilevel"/>
    <w:tmpl w:val="4CDE3002"/>
    <w:lvl w:ilvl="0" w:tplc="CFEC2B00">
      <w:start w:val="1"/>
      <w:numFmt w:val="bullet"/>
      <w:pStyle w:val="a"/>
      <w:lvlText w:val=""/>
      <w:lvlJc w:val="left"/>
      <w:pPr>
        <w:tabs>
          <w:tab w:val="num" w:pos="644"/>
        </w:tabs>
        <w:ind w:left="0" w:firstLine="284"/>
      </w:pPr>
      <w:rPr>
        <w:rFonts w:ascii="Symbol" w:hAnsi="Symbol" w:hint="default"/>
        <w:b w:val="0"/>
        <w:i w:val="0"/>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242B29"/>
    <w:multiLevelType w:val="hybridMultilevel"/>
    <w:tmpl w:val="B806645C"/>
    <w:lvl w:ilvl="0" w:tplc="81A0391A">
      <w:start w:val="1"/>
      <w:numFmt w:val="bullet"/>
      <w:pStyle w:val="Arial"/>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32"/>
    <w:rsid w:val="000131C0"/>
    <w:rsid w:val="000540CB"/>
    <w:rsid w:val="00056DA3"/>
    <w:rsid w:val="000857DA"/>
    <w:rsid w:val="000872F9"/>
    <w:rsid w:val="00105F67"/>
    <w:rsid w:val="00143C2A"/>
    <w:rsid w:val="00150BBF"/>
    <w:rsid w:val="001D3A22"/>
    <w:rsid w:val="001E10C5"/>
    <w:rsid w:val="002012F7"/>
    <w:rsid w:val="002703C9"/>
    <w:rsid w:val="002B2D80"/>
    <w:rsid w:val="003915F6"/>
    <w:rsid w:val="003C761C"/>
    <w:rsid w:val="003F0177"/>
    <w:rsid w:val="004145D1"/>
    <w:rsid w:val="004256E8"/>
    <w:rsid w:val="0049032C"/>
    <w:rsid w:val="004A41E3"/>
    <w:rsid w:val="004D6895"/>
    <w:rsid w:val="004E381B"/>
    <w:rsid w:val="005C5700"/>
    <w:rsid w:val="005F4325"/>
    <w:rsid w:val="00652FD3"/>
    <w:rsid w:val="006C0706"/>
    <w:rsid w:val="00742D32"/>
    <w:rsid w:val="007436FC"/>
    <w:rsid w:val="00773128"/>
    <w:rsid w:val="0080094A"/>
    <w:rsid w:val="00890357"/>
    <w:rsid w:val="008D14D5"/>
    <w:rsid w:val="008D5E5C"/>
    <w:rsid w:val="008E367F"/>
    <w:rsid w:val="00911B7D"/>
    <w:rsid w:val="0095735A"/>
    <w:rsid w:val="0099775E"/>
    <w:rsid w:val="009A6148"/>
    <w:rsid w:val="00A406F7"/>
    <w:rsid w:val="00A5624F"/>
    <w:rsid w:val="00A77CFC"/>
    <w:rsid w:val="00AA6F56"/>
    <w:rsid w:val="00AB4A33"/>
    <w:rsid w:val="00AB5513"/>
    <w:rsid w:val="00AB7D6A"/>
    <w:rsid w:val="00AD1E7D"/>
    <w:rsid w:val="00AD21A2"/>
    <w:rsid w:val="00B45E5D"/>
    <w:rsid w:val="00B573C8"/>
    <w:rsid w:val="00BE4236"/>
    <w:rsid w:val="00BE7D87"/>
    <w:rsid w:val="00BF0043"/>
    <w:rsid w:val="00C430D6"/>
    <w:rsid w:val="00C73624"/>
    <w:rsid w:val="00CA2B44"/>
    <w:rsid w:val="00CB6F7D"/>
    <w:rsid w:val="00CF1D9C"/>
    <w:rsid w:val="00D14522"/>
    <w:rsid w:val="00D14790"/>
    <w:rsid w:val="00D31CCE"/>
    <w:rsid w:val="00D37781"/>
    <w:rsid w:val="00D43EAF"/>
    <w:rsid w:val="00D5336A"/>
    <w:rsid w:val="00DA2D8B"/>
    <w:rsid w:val="00DA72E9"/>
    <w:rsid w:val="00DB2AD4"/>
    <w:rsid w:val="00DC192D"/>
    <w:rsid w:val="00E83384"/>
    <w:rsid w:val="00F07C00"/>
    <w:rsid w:val="00FB5308"/>
    <w:rsid w:val="00FF2D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0289"/>
  <w15:chartTrackingRefBased/>
  <w15:docId w15:val="{8DCDFDE1-A638-4B9C-A3E5-BC5E9742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911B7D"/>
    <w:pPr>
      <w:keepNext/>
      <w:spacing w:before="240" w:after="60" w:line="240" w:lineRule="auto"/>
      <w:jc w:val="center"/>
      <w:outlineLvl w:val="0"/>
    </w:pPr>
    <w:rPr>
      <w:rFonts w:ascii="Arial" w:eastAsia="Times New Roman" w:hAnsi="Arial" w:cs="Times New Roman"/>
      <w:b/>
      <w:bCs/>
      <w:kern w:val="32"/>
      <w:sz w:val="32"/>
      <w:szCs w:val="32"/>
      <w:lang w:eastAsia="ru-RU"/>
    </w:rPr>
  </w:style>
  <w:style w:type="paragraph" w:styleId="2">
    <w:name w:val="heading 2"/>
    <w:basedOn w:val="a0"/>
    <w:next w:val="a0"/>
    <w:link w:val="20"/>
    <w:unhideWhenUsed/>
    <w:qFormat/>
    <w:rsid w:val="00911B7D"/>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nhideWhenUsed/>
    <w:qFormat/>
    <w:rsid w:val="00911B7D"/>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0"/>
    <w:next w:val="a0"/>
    <w:link w:val="40"/>
    <w:qFormat/>
    <w:rsid w:val="00911B7D"/>
    <w:pPr>
      <w:keepNext/>
      <w:spacing w:after="0" w:line="240" w:lineRule="auto"/>
      <w:jc w:val="both"/>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911B7D"/>
    <w:pPr>
      <w:keepNext/>
      <w:spacing w:after="0" w:line="240" w:lineRule="auto"/>
      <w:outlineLvl w:val="4"/>
    </w:pPr>
    <w:rPr>
      <w:rFonts w:ascii="Times New Roman" w:eastAsia="Times New Roman" w:hAnsi="Times New Roman" w:cs="Times New Roman"/>
      <w:b/>
      <w:bCs/>
      <w:i/>
      <w:iCs/>
      <w:color w:val="000000"/>
      <w:sz w:val="20"/>
      <w:szCs w:val="20"/>
      <w:lang w:eastAsia="ru-RU"/>
    </w:rPr>
  </w:style>
  <w:style w:type="paragraph" w:styleId="6">
    <w:name w:val="heading 6"/>
    <w:basedOn w:val="a0"/>
    <w:next w:val="a0"/>
    <w:link w:val="60"/>
    <w:qFormat/>
    <w:rsid w:val="00911B7D"/>
    <w:pPr>
      <w:keepNext/>
      <w:tabs>
        <w:tab w:val="left" w:pos="1038"/>
      </w:tabs>
      <w:spacing w:after="0" w:line="240" w:lineRule="auto"/>
      <w:ind w:firstLine="540"/>
      <w:jc w:val="both"/>
      <w:outlineLvl w:val="5"/>
    </w:pPr>
    <w:rPr>
      <w:rFonts w:ascii="Times New Roman" w:eastAsia="Times New Roman" w:hAnsi="Times New Roman" w:cs="Times New Roman"/>
      <w:sz w:val="28"/>
      <w:szCs w:val="24"/>
      <w:lang w:eastAsia="ru-RU"/>
    </w:rPr>
  </w:style>
  <w:style w:type="paragraph" w:styleId="7">
    <w:name w:val="heading 7"/>
    <w:basedOn w:val="a0"/>
    <w:next w:val="a0"/>
    <w:link w:val="70"/>
    <w:qFormat/>
    <w:rsid w:val="00911B7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911B7D"/>
    <w:pPr>
      <w:keepNext/>
      <w:spacing w:after="0" w:line="252" w:lineRule="auto"/>
      <w:jc w:val="center"/>
      <w:outlineLvl w:val="7"/>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11B7D"/>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911B7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911B7D"/>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rsid w:val="00911B7D"/>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911B7D"/>
    <w:rPr>
      <w:rFonts w:ascii="Times New Roman" w:eastAsia="Times New Roman" w:hAnsi="Times New Roman" w:cs="Times New Roman"/>
      <w:b/>
      <w:bCs/>
      <w:i/>
      <w:iCs/>
      <w:color w:val="000000"/>
      <w:sz w:val="20"/>
      <w:szCs w:val="20"/>
      <w:lang w:eastAsia="ru-RU"/>
    </w:rPr>
  </w:style>
  <w:style w:type="character" w:customStyle="1" w:styleId="60">
    <w:name w:val="Заголовок 6 Знак"/>
    <w:basedOn w:val="a1"/>
    <w:link w:val="6"/>
    <w:rsid w:val="00911B7D"/>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911B7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911B7D"/>
    <w:rPr>
      <w:rFonts w:ascii="Times New Roman" w:eastAsia="Times New Roman" w:hAnsi="Times New Roman" w:cs="Times New Roman"/>
      <w:b/>
      <w:bCs/>
      <w:sz w:val="24"/>
      <w:szCs w:val="24"/>
      <w:lang w:eastAsia="ru-RU"/>
    </w:rPr>
  </w:style>
  <w:style w:type="paragraph" w:styleId="a4">
    <w:name w:val="Title"/>
    <w:aliases w:val="Номер таблиці"/>
    <w:basedOn w:val="a0"/>
    <w:link w:val="a5"/>
    <w:qFormat/>
    <w:rsid w:val="00911B7D"/>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5">
    <w:name w:val="Заголовок Знак"/>
    <w:aliases w:val="Номер таблиці Знак"/>
    <w:basedOn w:val="a1"/>
    <w:link w:val="a4"/>
    <w:rsid w:val="00911B7D"/>
    <w:rPr>
      <w:rFonts w:ascii="Times New Roman" w:eastAsia="Times New Roman" w:hAnsi="Times New Roman" w:cs="Times New Roman"/>
      <w:b/>
      <w:sz w:val="28"/>
      <w:szCs w:val="20"/>
      <w:u w:val="single"/>
      <w:lang w:eastAsia="ru-RU"/>
    </w:rPr>
  </w:style>
  <w:style w:type="paragraph" w:styleId="a6">
    <w:name w:val="List Paragraph"/>
    <w:basedOn w:val="a0"/>
    <w:uiPriority w:val="34"/>
    <w:qFormat/>
    <w:rsid w:val="00911B7D"/>
    <w:pPr>
      <w:spacing w:after="0" w:line="240" w:lineRule="auto"/>
      <w:ind w:left="708"/>
    </w:pPr>
    <w:rPr>
      <w:rFonts w:ascii="Times New Roman" w:eastAsia="Times New Roman" w:hAnsi="Times New Roman" w:cs="Times New Roman"/>
      <w:sz w:val="24"/>
      <w:szCs w:val="24"/>
      <w:lang w:eastAsia="ru-RU"/>
    </w:rPr>
  </w:style>
  <w:style w:type="paragraph" w:customStyle="1" w:styleId="11">
    <w:name w:val="Абзац списка1"/>
    <w:basedOn w:val="a0"/>
    <w:qFormat/>
    <w:rsid w:val="00911B7D"/>
    <w:pPr>
      <w:spacing w:after="0" w:line="240" w:lineRule="auto"/>
      <w:ind w:left="708"/>
    </w:pPr>
    <w:rPr>
      <w:rFonts w:ascii="Times New Roman" w:eastAsia="Times New Roman" w:hAnsi="Times New Roman" w:cs="Times New Roman"/>
      <w:sz w:val="24"/>
      <w:szCs w:val="24"/>
      <w:lang w:eastAsia="ru-RU"/>
    </w:rPr>
  </w:style>
  <w:style w:type="paragraph" w:styleId="a7">
    <w:name w:val="Body Text Indent"/>
    <w:aliases w:val="Подпись к рис.,Ïîäïèñü ê ðèñ.,Ïîäïèñü ê ðèñ. Знак"/>
    <w:basedOn w:val="a0"/>
    <w:link w:val="a8"/>
    <w:rsid w:val="00911B7D"/>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aliases w:val="Подпись к рис. Знак,Ïîäïèñü ê ðèñ. Знак1,Ïîäïèñü ê ðèñ. Знак Знак"/>
    <w:basedOn w:val="a1"/>
    <w:link w:val="a7"/>
    <w:rsid w:val="00911B7D"/>
    <w:rPr>
      <w:rFonts w:ascii="Times New Roman" w:eastAsia="Times New Roman" w:hAnsi="Times New Roman" w:cs="Times New Roman"/>
      <w:sz w:val="28"/>
      <w:szCs w:val="20"/>
      <w:lang w:eastAsia="ru-RU"/>
    </w:rPr>
  </w:style>
  <w:style w:type="paragraph" w:styleId="a9">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2, Знак1 Знак1 Знак Зн"/>
    <w:basedOn w:val="a0"/>
    <w:link w:val="aa"/>
    <w:unhideWhenUsed/>
    <w:rsid w:val="00911B7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2 Знак"/>
    <w:basedOn w:val="a1"/>
    <w:link w:val="a9"/>
    <w:rsid w:val="00911B7D"/>
    <w:rPr>
      <w:rFonts w:ascii="Times New Roman" w:eastAsia="Times New Roman" w:hAnsi="Times New Roman" w:cs="Times New Roman"/>
      <w:sz w:val="24"/>
      <w:szCs w:val="24"/>
      <w:lang w:eastAsia="ru-RU"/>
    </w:rPr>
  </w:style>
  <w:style w:type="paragraph" w:styleId="31">
    <w:name w:val="Body Text Indent 3"/>
    <w:basedOn w:val="a0"/>
    <w:link w:val="32"/>
    <w:unhideWhenUsed/>
    <w:rsid w:val="00911B7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911B7D"/>
    <w:rPr>
      <w:rFonts w:ascii="Times New Roman" w:eastAsia="Times New Roman" w:hAnsi="Times New Roman" w:cs="Times New Roman"/>
      <w:sz w:val="16"/>
      <w:szCs w:val="16"/>
      <w:lang w:eastAsia="ru-RU"/>
    </w:rPr>
  </w:style>
  <w:style w:type="paragraph" w:styleId="HTML">
    <w:name w:val="HTML Preformatted"/>
    <w:basedOn w:val="a0"/>
    <w:link w:val="HTML0"/>
    <w:rsid w:val="0091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7"/>
      <w:szCs w:val="17"/>
      <w:lang w:eastAsia="ru-RU"/>
    </w:rPr>
  </w:style>
  <w:style w:type="character" w:customStyle="1" w:styleId="HTML0">
    <w:name w:val="Стандартный HTML Знак"/>
    <w:basedOn w:val="a1"/>
    <w:link w:val="HTML"/>
    <w:rsid w:val="00911B7D"/>
    <w:rPr>
      <w:rFonts w:ascii="Courier New" w:eastAsia="Times New Roman" w:hAnsi="Courier New" w:cs="Times New Roman"/>
      <w:color w:val="000000"/>
      <w:sz w:val="17"/>
      <w:szCs w:val="17"/>
      <w:lang w:eastAsia="ru-RU"/>
    </w:rPr>
  </w:style>
  <w:style w:type="paragraph" w:styleId="ab">
    <w:name w:val="No Spacing"/>
    <w:link w:val="ac"/>
    <w:uiPriority w:val="1"/>
    <w:qFormat/>
    <w:rsid w:val="00911B7D"/>
    <w:pPr>
      <w:spacing w:after="0" w:line="240" w:lineRule="auto"/>
    </w:pPr>
    <w:rPr>
      <w:rFonts w:ascii="Calibri" w:eastAsia="Times New Roman" w:hAnsi="Calibri" w:cs="Times New Roman"/>
      <w:lang w:val="ru-RU" w:eastAsia="ru-RU"/>
    </w:rPr>
  </w:style>
  <w:style w:type="paragraph" w:styleId="ad">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link w:val="ae"/>
    <w:uiPriority w:val="99"/>
    <w:rsid w:val="00911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911B7D"/>
    <w:rPr>
      <w:i/>
      <w:iCs/>
    </w:rPr>
  </w:style>
  <w:style w:type="paragraph" w:customStyle="1" w:styleId="P13">
    <w:name w:val="P13"/>
    <w:basedOn w:val="a0"/>
    <w:rsid w:val="00911B7D"/>
    <w:pPr>
      <w:widowControl w:val="0"/>
      <w:adjustRightInd w:val="0"/>
      <w:spacing w:after="0" w:line="240" w:lineRule="auto"/>
      <w:ind w:firstLine="708"/>
      <w:jc w:val="distribute"/>
    </w:pPr>
    <w:rPr>
      <w:rFonts w:ascii="Times New Roman" w:eastAsia="Times New Roman" w:hAnsi="Times New Roman" w:cs="Calibri"/>
      <w:sz w:val="24"/>
      <w:szCs w:val="20"/>
      <w:lang w:eastAsia="ru-RU"/>
    </w:rPr>
  </w:style>
  <w:style w:type="character" w:customStyle="1" w:styleId="T2">
    <w:name w:val="T2"/>
    <w:rsid w:val="00911B7D"/>
    <w:rPr>
      <w:rFonts w:ascii="Times New Roman" w:hAnsi="Times New Roman" w:cs="Times New Roman" w:hint="default"/>
      <w:sz w:val="24"/>
    </w:rPr>
  </w:style>
  <w:style w:type="character" w:customStyle="1" w:styleId="T5">
    <w:name w:val="T5"/>
    <w:rsid w:val="00911B7D"/>
    <w:rPr>
      <w:rFonts w:ascii="Arial1" w:hAnsi="Arial1" w:cs="Arial1" w:hint="default"/>
      <w:sz w:val="24"/>
    </w:rPr>
  </w:style>
  <w:style w:type="character" w:customStyle="1" w:styleId="ae">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d"/>
    <w:uiPriority w:val="99"/>
    <w:locked/>
    <w:rsid w:val="00911B7D"/>
    <w:rPr>
      <w:rFonts w:ascii="Times New Roman" w:eastAsia="Times New Roman" w:hAnsi="Times New Roman" w:cs="Times New Roman"/>
      <w:sz w:val="24"/>
      <w:szCs w:val="24"/>
      <w:lang w:eastAsia="ru-RU"/>
    </w:rPr>
  </w:style>
  <w:style w:type="paragraph" w:customStyle="1" w:styleId="xfmc1">
    <w:name w:val="xfmc1"/>
    <w:basedOn w:val="a0"/>
    <w:rsid w:val="00911B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
    <w:name w:val="Основной текст2"/>
    <w:basedOn w:val="a0"/>
    <w:rsid w:val="00911B7D"/>
    <w:pPr>
      <w:widowControl w:val="0"/>
      <w:shd w:val="clear" w:color="auto" w:fill="FFFFFF"/>
      <w:spacing w:after="660" w:line="0" w:lineRule="atLeast"/>
    </w:pPr>
    <w:rPr>
      <w:rFonts w:ascii="Times New Roman" w:eastAsia="Times New Roman" w:hAnsi="Times New Roman" w:cs="Times New Roman"/>
      <w:color w:val="000000"/>
      <w:sz w:val="27"/>
      <w:szCs w:val="27"/>
      <w:lang w:eastAsia="ru-RU"/>
    </w:rPr>
  </w:style>
  <w:style w:type="character" w:customStyle="1" w:styleId="22">
    <w:name w:val="Основной текст (2)_"/>
    <w:basedOn w:val="a1"/>
    <w:link w:val="23"/>
    <w:rsid w:val="00911B7D"/>
    <w:rPr>
      <w:b/>
      <w:bCs/>
      <w:sz w:val="31"/>
      <w:szCs w:val="31"/>
      <w:shd w:val="clear" w:color="auto" w:fill="FFFFFF"/>
    </w:rPr>
  </w:style>
  <w:style w:type="paragraph" w:customStyle="1" w:styleId="23">
    <w:name w:val="Основной текст (2)"/>
    <w:basedOn w:val="a0"/>
    <w:link w:val="22"/>
    <w:rsid w:val="00911B7D"/>
    <w:pPr>
      <w:widowControl w:val="0"/>
      <w:shd w:val="clear" w:color="auto" w:fill="FFFFFF"/>
      <w:spacing w:before="1140" w:after="180" w:line="0" w:lineRule="atLeast"/>
      <w:jc w:val="center"/>
    </w:pPr>
    <w:rPr>
      <w:b/>
      <w:bCs/>
      <w:sz w:val="31"/>
      <w:szCs w:val="31"/>
    </w:rPr>
  </w:style>
  <w:style w:type="character" w:customStyle="1" w:styleId="ac">
    <w:name w:val="Без интервала Знак"/>
    <w:basedOn w:val="a1"/>
    <w:link w:val="ab"/>
    <w:uiPriority w:val="1"/>
    <w:rsid w:val="00911B7D"/>
    <w:rPr>
      <w:rFonts w:ascii="Calibri" w:eastAsia="Times New Roman" w:hAnsi="Calibri" w:cs="Times New Roman"/>
      <w:lang w:val="ru-RU" w:eastAsia="ru-RU"/>
    </w:rPr>
  </w:style>
  <w:style w:type="paragraph" w:styleId="24">
    <w:name w:val="Body Text Indent 2"/>
    <w:basedOn w:val="a0"/>
    <w:link w:val="25"/>
    <w:unhideWhenUsed/>
    <w:rsid w:val="00911B7D"/>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911B7D"/>
    <w:rPr>
      <w:rFonts w:ascii="Times New Roman" w:eastAsia="Times New Roman" w:hAnsi="Times New Roman" w:cs="Times New Roman"/>
      <w:sz w:val="24"/>
      <w:szCs w:val="24"/>
      <w:lang w:eastAsia="ru-RU"/>
    </w:rPr>
  </w:style>
  <w:style w:type="paragraph" w:styleId="26">
    <w:name w:val="Body Text 2"/>
    <w:basedOn w:val="a0"/>
    <w:link w:val="27"/>
    <w:unhideWhenUsed/>
    <w:rsid w:val="00911B7D"/>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rsid w:val="00911B7D"/>
    <w:rPr>
      <w:rFonts w:ascii="Times New Roman" w:eastAsia="Times New Roman" w:hAnsi="Times New Roman" w:cs="Times New Roman"/>
      <w:sz w:val="24"/>
      <w:szCs w:val="24"/>
      <w:lang w:eastAsia="ru-RU"/>
    </w:rPr>
  </w:style>
  <w:style w:type="paragraph" w:customStyle="1" w:styleId="StyleZakonu">
    <w:name w:val="StyleZakonu"/>
    <w:basedOn w:val="a0"/>
    <w:rsid w:val="00911B7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Default">
    <w:name w:val="Default"/>
    <w:rsid w:val="00911B7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76">
    <w:name w:val="Font Style76"/>
    <w:basedOn w:val="a1"/>
    <w:uiPriority w:val="99"/>
    <w:rsid w:val="00911B7D"/>
    <w:rPr>
      <w:rFonts w:ascii="Times New Roman" w:hAnsi="Times New Roman" w:cs="Times New Roman"/>
      <w:sz w:val="30"/>
      <w:szCs w:val="30"/>
    </w:rPr>
  </w:style>
  <w:style w:type="paragraph" w:customStyle="1" w:styleId="14pt">
    <w:name w:val="Обычный + 14 pt"/>
    <w:aliases w:val="полужирный,по ширине,Первая строка:  1,25 см"/>
    <w:basedOn w:val="a0"/>
    <w:rsid w:val="00911B7D"/>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
    <w:name w:val="Таблица - текст"/>
    <w:basedOn w:val="a0"/>
    <w:link w:val="-0"/>
    <w:rsid w:val="00911B7D"/>
    <w:pPr>
      <w:spacing w:after="0" w:line="240" w:lineRule="auto"/>
    </w:pPr>
    <w:rPr>
      <w:rFonts w:ascii="Arial Narrow" w:eastAsia="Times New Roman" w:hAnsi="Arial Narrow" w:cs="Times New Roman"/>
      <w:color w:val="000000"/>
      <w:sz w:val="16"/>
      <w:szCs w:val="24"/>
      <w:lang w:eastAsia="ru-RU"/>
    </w:rPr>
  </w:style>
  <w:style w:type="character" w:customStyle="1" w:styleId="-1">
    <w:name w:val="Текст - выделение"/>
    <w:rsid w:val="00911B7D"/>
    <w:rPr>
      <w:b/>
      <w:color w:val="073A78"/>
    </w:rPr>
  </w:style>
  <w:style w:type="character" w:customStyle="1" w:styleId="-0">
    <w:name w:val="Таблица - текст Знак"/>
    <w:link w:val="-"/>
    <w:rsid w:val="00911B7D"/>
    <w:rPr>
      <w:rFonts w:ascii="Arial Narrow" w:eastAsia="Times New Roman" w:hAnsi="Arial Narrow" w:cs="Times New Roman"/>
      <w:color w:val="000000"/>
      <w:sz w:val="16"/>
      <w:szCs w:val="24"/>
      <w:lang w:eastAsia="ru-RU"/>
    </w:rPr>
  </w:style>
  <w:style w:type="paragraph" w:customStyle="1" w:styleId="Style39">
    <w:name w:val="Style39"/>
    <w:basedOn w:val="a0"/>
    <w:uiPriority w:val="99"/>
    <w:rsid w:val="00911B7D"/>
    <w:pPr>
      <w:widowControl w:val="0"/>
      <w:autoSpaceDE w:val="0"/>
      <w:autoSpaceDN w:val="0"/>
      <w:adjustRightInd w:val="0"/>
      <w:spacing w:after="0" w:line="370" w:lineRule="exact"/>
      <w:ind w:firstLine="547"/>
      <w:jc w:val="both"/>
    </w:pPr>
    <w:rPr>
      <w:rFonts w:ascii="Times New Roman" w:eastAsia="Times New Roman" w:hAnsi="Times New Roman" w:cs="Times New Roman"/>
      <w:sz w:val="24"/>
      <w:szCs w:val="24"/>
      <w:lang w:val="ru-RU" w:eastAsia="ru-RU"/>
    </w:rPr>
  </w:style>
  <w:style w:type="paragraph" w:customStyle="1" w:styleId="12">
    <w:name w:val="Обычный1"/>
    <w:rsid w:val="00911B7D"/>
    <w:pPr>
      <w:spacing w:after="0" w:line="240" w:lineRule="auto"/>
    </w:pPr>
    <w:rPr>
      <w:rFonts w:ascii="Times New Roman" w:eastAsia="Times New Roman" w:hAnsi="Times New Roman" w:cs="Times New Roman"/>
      <w:snapToGrid w:val="0"/>
      <w:sz w:val="20"/>
      <w:szCs w:val="20"/>
      <w:lang w:val="ru-RU" w:eastAsia="ru-RU"/>
    </w:rPr>
  </w:style>
  <w:style w:type="paragraph" w:customStyle="1" w:styleId="af0">
    <w:name w:val="Знак Знак Знак Знак Знак"/>
    <w:basedOn w:val="a0"/>
    <w:uiPriority w:val="99"/>
    <w:rsid w:val="00911B7D"/>
    <w:pPr>
      <w:spacing w:after="0" w:line="240" w:lineRule="auto"/>
    </w:pPr>
    <w:rPr>
      <w:rFonts w:ascii="Verdana" w:eastAsia="Times New Roman" w:hAnsi="Verdana" w:cs="Verdana"/>
      <w:sz w:val="20"/>
      <w:szCs w:val="20"/>
      <w:lang w:val="en-US"/>
    </w:rPr>
  </w:style>
  <w:style w:type="paragraph" w:customStyle="1" w:styleId="13">
    <w:name w:val="Знак Знак1"/>
    <w:basedOn w:val="a0"/>
    <w:uiPriority w:val="99"/>
    <w:rsid w:val="00911B7D"/>
    <w:pPr>
      <w:spacing w:after="0" w:line="240" w:lineRule="auto"/>
    </w:pPr>
    <w:rPr>
      <w:rFonts w:ascii="Verdana" w:eastAsia="Times New Roman" w:hAnsi="Verdana" w:cs="Verdana"/>
      <w:sz w:val="20"/>
      <w:szCs w:val="20"/>
      <w:lang w:val="en-US"/>
    </w:rPr>
  </w:style>
  <w:style w:type="character" w:styleId="af1">
    <w:name w:val="Hyperlink"/>
    <w:uiPriority w:val="99"/>
    <w:rsid w:val="00911B7D"/>
    <w:rPr>
      <w:color w:val="0000FF"/>
      <w:u w:val="single"/>
    </w:rPr>
  </w:style>
  <w:style w:type="paragraph" w:customStyle="1" w:styleId="Normal12">
    <w:name w:val="Normal12"/>
    <w:basedOn w:val="a0"/>
    <w:uiPriority w:val="99"/>
    <w:rsid w:val="00911B7D"/>
    <w:pPr>
      <w:spacing w:after="120" w:line="240" w:lineRule="auto"/>
    </w:pPr>
    <w:rPr>
      <w:rFonts w:ascii="Times New Roman" w:eastAsia="Times New Roman" w:hAnsi="Times New Roman" w:cs="Times New Roman"/>
      <w:sz w:val="24"/>
      <w:szCs w:val="20"/>
      <w:lang w:val="en-US" w:eastAsia="ru-RU"/>
    </w:rPr>
  </w:style>
  <w:style w:type="paragraph" w:customStyle="1" w:styleId="310">
    <w:name w:val="Основной текст с отступом 31"/>
    <w:basedOn w:val="a0"/>
    <w:uiPriority w:val="99"/>
    <w:rsid w:val="00911B7D"/>
    <w:pPr>
      <w:spacing w:after="0" w:line="240" w:lineRule="auto"/>
      <w:ind w:firstLine="709"/>
      <w:jc w:val="both"/>
    </w:pPr>
    <w:rPr>
      <w:rFonts w:ascii="Times New Roman" w:eastAsia="Times New Roman" w:hAnsi="Times New Roman" w:cs="Times New Roman"/>
      <w:sz w:val="28"/>
      <w:szCs w:val="20"/>
      <w:lang w:eastAsia="ru-RU"/>
    </w:rPr>
  </w:style>
  <w:style w:type="paragraph" w:styleId="af2">
    <w:name w:val="header"/>
    <w:basedOn w:val="a0"/>
    <w:link w:val="af3"/>
    <w:rsid w:val="00911B7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911B7D"/>
    <w:rPr>
      <w:rFonts w:ascii="Times New Roman" w:eastAsia="Times New Roman" w:hAnsi="Times New Roman" w:cs="Times New Roman"/>
      <w:sz w:val="20"/>
      <w:szCs w:val="20"/>
      <w:lang w:eastAsia="ru-RU"/>
    </w:rPr>
  </w:style>
  <w:style w:type="character" w:styleId="af4">
    <w:name w:val="page number"/>
    <w:basedOn w:val="a1"/>
    <w:rsid w:val="00911B7D"/>
  </w:style>
  <w:style w:type="paragraph" w:styleId="af5">
    <w:name w:val="footer"/>
    <w:basedOn w:val="a0"/>
    <w:link w:val="af6"/>
    <w:uiPriority w:val="99"/>
    <w:rsid w:val="00911B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1"/>
    <w:link w:val="af5"/>
    <w:uiPriority w:val="99"/>
    <w:rsid w:val="00911B7D"/>
    <w:rPr>
      <w:rFonts w:ascii="Times New Roman" w:eastAsia="Times New Roman" w:hAnsi="Times New Roman" w:cs="Times New Roman"/>
      <w:sz w:val="24"/>
      <w:szCs w:val="24"/>
      <w:lang w:eastAsia="ru-RU"/>
    </w:rPr>
  </w:style>
  <w:style w:type="paragraph" w:customStyle="1" w:styleId="af7">
    <w:name w:val="Знак"/>
    <w:basedOn w:val="a0"/>
    <w:rsid w:val="00911B7D"/>
    <w:pPr>
      <w:spacing w:after="0" w:line="240" w:lineRule="auto"/>
    </w:pPr>
    <w:rPr>
      <w:rFonts w:ascii="Verdana" w:eastAsia="Times New Roman" w:hAnsi="Verdana" w:cs="Times New Roman"/>
      <w:sz w:val="20"/>
      <w:szCs w:val="20"/>
      <w:lang w:val="en-US"/>
    </w:rPr>
  </w:style>
  <w:style w:type="paragraph" w:styleId="af8">
    <w:name w:val="List Bullet"/>
    <w:basedOn w:val="a0"/>
    <w:autoRedefine/>
    <w:uiPriority w:val="99"/>
    <w:rsid w:val="00911B7D"/>
    <w:pPr>
      <w:tabs>
        <w:tab w:val="left" w:pos="0"/>
      </w:tabs>
      <w:spacing w:after="0" w:line="240" w:lineRule="auto"/>
      <w:ind w:firstLine="708"/>
      <w:jc w:val="both"/>
    </w:pPr>
    <w:rPr>
      <w:rFonts w:ascii="Times New Roman" w:eastAsia="Times New Roman" w:hAnsi="Times New Roman" w:cs="Times New Roman"/>
      <w:sz w:val="28"/>
      <w:szCs w:val="28"/>
      <w:lang w:eastAsia="ru-RU"/>
    </w:rPr>
  </w:style>
  <w:style w:type="paragraph" w:customStyle="1" w:styleId="110">
    <w:name w:val="Знак1 Знак Знак Знак Знак Знак1 Знак"/>
    <w:basedOn w:val="a0"/>
    <w:uiPriority w:val="99"/>
    <w:rsid w:val="00911B7D"/>
    <w:pPr>
      <w:spacing w:after="0" w:line="240" w:lineRule="auto"/>
    </w:pPr>
    <w:rPr>
      <w:rFonts w:ascii="Verdana" w:eastAsia="Times New Roman" w:hAnsi="Verdana" w:cs="Times New Roman"/>
      <w:sz w:val="20"/>
      <w:szCs w:val="20"/>
      <w:lang w:val="en-US"/>
    </w:rPr>
  </w:style>
  <w:style w:type="paragraph" w:styleId="33">
    <w:name w:val="Body Text 3"/>
    <w:basedOn w:val="a0"/>
    <w:link w:val="34"/>
    <w:rsid w:val="00911B7D"/>
    <w:pPr>
      <w:spacing w:after="0" w:line="360" w:lineRule="auto"/>
      <w:jc w:val="center"/>
    </w:pPr>
    <w:rPr>
      <w:rFonts w:ascii="Times New Roman" w:eastAsia="Times New Roman" w:hAnsi="Times New Roman" w:cs="Times New Roman"/>
      <w:bCs/>
      <w:snapToGrid w:val="0"/>
      <w:color w:val="000000"/>
      <w:sz w:val="28"/>
      <w:szCs w:val="24"/>
      <w:lang w:eastAsia="ru-RU"/>
    </w:rPr>
  </w:style>
  <w:style w:type="character" w:customStyle="1" w:styleId="34">
    <w:name w:val="Основной текст 3 Знак"/>
    <w:basedOn w:val="a1"/>
    <w:link w:val="33"/>
    <w:rsid w:val="00911B7D"/>
    <w:rPr>
      <w:rFonts w:ascii="Times New Roman" w:eastAsia="Times New Roman" w:hAnsi="Times New Roman" w:cs="Times New Roman"/>
      <w:bCs/>
      <w:snapToGrid w:val="0"/>
      <w:color w:val="000000"/>
      <w:sz w:val="28"/>
      <w:szCs w:val="24"/>
      <w:lang w:eastAsia="ru-RU"/>
    </w:rPr>
  </w:style>
  <w:style w:type="paragraph" w:customStyle="1" w:styleId="14">
    <w:name w:val="Знак1"/>
    <w:basedOn w:val="a0"/>
    <w:uiPriority w:val="99"/>
    <w:rsid w:val="00911B7D"/>
    <w:pPr>
      <w:spacing w:after="0" w:line="240" w:lineRule="auto"/>
    </w:pPr>
    <w:rPr>
      <w:rFonts w:ascii="Verdana" w:eastAsia="Times New Roman" w:hAnsi="Verdana" w:cs="Times New Roman"/>
      <w:sz w:val="20"/>
      <w:szCs w:val="20"/>
      <w:lang w:val="en-US"/>
    </w:rPr>
  </w:style>
  <w:style w:type="paragraph" w:customStyle="1" w:styleId="Iauiue3">
    <w:name w:val="Iau?iue3"/>
    <w:rsid w:val="00911B7D"/>
    <w:pPr>
      <w:widowControl w:val="0"/>
      <w:spacing w:after="0" w:line="240" w:lineRule="auto"/>
      <w:jc w:val="both"/>
    </w:pPr>
    <w:rPr>
      <w:rFonts w:ascii="UkrainianKudriashov" w:eastAsia="Times New Roman" w:hAnsi="UkrainianKudriashov" w:cs="Times New Roman"/>
      <w:snapToGrid w:val="0"/>
      <w:sz w:val="26"/>
      <w:szCs w:val="20"/>
      <w:lang w:val="ru-RU" w:eastAsia="ru-RU"/>
    </w:rPr>
  </w:style>
  <w:style w:type="paragraph" w:customStyle="1" w:styleId="Iauiue">
    <w:name w:val="Iau?iue"/>
    <w:uiPriority w:val="99"/>
    <w:rsid w:val="00911B7D"/>
    <w:pPr>
      <w:widowControl w:val="0"/>
      <w:autoSpaceDE w:val="0"/>
      <w:autoSpaceDN w:val="0"/>
      <w:spacing w:after="0" w:line="240" w:lineRule="auto"/>
      <w:jc w:val="both"/>
    </w:pPr>
    <w:rPr>
      <w:rFonts w:ascii="UkrainianKudriashov" w:eastAsia="Times New Roman" w:hAnsi="UkrainianKudriashov" w:cs="Times New Roman"/>
      <w:sz w:val="26"/>
      <w:szCs w:val="26"/>
      <w:lang w:eastAsia="ru-RU"/>
    </w:rPr>
  </w:style>
  <w:style w:type="paragraph" w:customStyle="1" w:styleId="111">
    <w:name w:val="Обычный11"/>
    <w:rsid w:val="00911B7D"/>
    <w:pPr>
      <w:widowControl w:val="0"/>
      <w:spacing w:after="0" w:line="440" w:lineRule="auto"/>
      <w:ind w:left="40"/>
    </w:pPr>
    <w:rPr>
      <w:rFonts w:ascii="Arial" w:eastAsia="Times New Roman" w:hAnsi="Arial" w:cs="Times New Roman"/>
      <w:snapToGrid w:val="0"/>
      <w:sz w:val="20"/>
      <w:szCs w:val="20"/>
      <w:lang w:eastAsia="ru-RU"/>
    </w:rPr>
  </w:style>
  <w:style w:type="paragraph" w:styleId="af9">
    <w:name w:val="Block Text"/>
    <w:basedOn w:val="a0"/>
    <w:rsid w:val="00911B7D"/>
    <w:pPr>
      <w:shd w:val="clear" w:color="auto" w:fill="FFFFFF"/>
      <w:spacing w:after="0" w:line="547" w:lineRule="exact"/>
      <w:ind w:left="835" w:right="922" w:firstLine="1411"/>
    </w:pPr>
    <w:rPr>
      <w:rFonts w:ascii="Arial" w:eastAsia="Times New Roman" w:hAnsi="Arial" w:cs="Arial"/>
      <w:b/>
      <w:bCs/>
      <w:color w:val="000000"/>
      <w:w w:val="101"/>
      <w:sz w:val="24"/>
      <w:szCs w:val="23"/>
      <w:lang w:eastAsia="ru-RU"/>
    </w:rPr>
  </w:style>
  <w:style w:type="paragraph" w:customStyle="1" w:styleId="afa">
    <w:name w:val="Знак Знак"/>
    <w:basedOn w:val="a0"/>
    <w:uiPriority w:val="99"/>
    <w:rsid w:val="00911B7D"/>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0"/>
    <w:rsid w:val="00911B7D"/>
    <w:pPr>
      <w:spacing w:after="0" w:line="240" w:lineRule="auto"/>
      <w:ind w:firstLine="851"/>
      <w:jc w:val="both"/>
    </w:pPr>
    <w:rPr>
      <w:rFonts w:ascii="Times New Roman" w:eastAsia="Times New Roman" w:hAnsi="Times New Roman" w:cs="Times New Roman"/>
      <w:sz w:val="28"/>
      <w:szCs w:val="20"/>
      <w:lang w:eastAsia="ru-RU"/>
    </w:rPr>
  </w:style>
  <w:style w:type="character" w:styleId="afb">
    <w:name w:val="FollowedHyperlink"/>
    <w:rsid w:val="00911B7D"/>
    <w:rPr>
      <w:color w:val="800080"/>
      <w:u w:val="single"/>
    </w:rPr>
  </w:style>
  <w:style w:type="paragraph" w:styleId="afc">
    <w:name w:val="Plain Text"/>
    <w:basedOn w:val="a0"/>
    <w:link w:val="afd"/>
    <w:rsid w:val="00911B7D"/>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1"/>
    <w:link w:val="afc"/>
    <w:rsid w:val="00911B7D"/>
    <w:rPr>
      <w:rFonts w:ascii="Courier New" w:eastAsia="Times New Roman" w:hAnsi="Courier New" w:cs="Times New Roman"/>
      <w:sz w:val="20"/>
      <w:szCs w:val="20"/>
      <w:lang w:eastAsia="ru-RU"/>
    </w:rPr>
  </w:style>
  <w:style w:type="table" w:styleId="afe">
    <w:name w:val="Table Grid"/>
    <w:basedOn w:val="a2"/>
    <w:rsid w:val="00911B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0"/>
    <w:link w:val="aff0"/>
    <w:semiHidden/>
    <w:rsid w:val="00911B7D"/>
    <w:pPr>
      <w:shd w:val="clear" w:color="auto" w:fill="000080"/>
      <w:spacing w:after="0" w:line="240" w:lineRule="auto"/>
    </w:pPr>
    <w:rPr>
      <w:rFonts w:ascii="Tahoma" w:eastAsia="Times New Roman" w:hAnsi="Tahoma" w:cs="Times New Roman"/>
      <w:sz w:val="24"/>
      <w:szCs w:val="24"/>
      <w:lang w:eastAsia="ru-RU"/>
    </w:rPr>
  </w:style>
  <w:style w:type="character" w:customStyle="1" w:styleId="aff0">
    <w:name w:val="Схема документа Знак"/>
    <w:basedOn w:val="a1"/>
    <w:link w:val="aff"/>
    <w:semiHidden/>
    <w:rsid w:val="00911B7D"/>
    <w:rPr>
      <w:rFonts w:ascii="Tahoma" w:eastAsia="Times New Roman" w:hAnsi="Tahoma" w:cs="Times New Roman"/>
      <w:sz w:val="24"/>
      <w:szCs w:val="24"/>
      <w:shd w:val="clear" w:color="auto" w:fill="000080"/>
      <w:lang w:eastAsia="ru-RU"/>
    </w:rPr>
  </w:style>
  <w:style w:type="paragraph" w:customStyle="1" w:styleId="BodyText23">
    <w:name w:val="Body Text 23"/>
    <w:basedOn w:val="a0"/>
    <w:uiPriority w:val="99"/>
    <w:rsid w:val="00911B7D"/>
    <w:pPr>
      <w:spacing w:after="0" w:line="360" w:lineRule="auto"/>
      <w:ind w:firstLine="720"/>
      <w:jc w:val="both"/>
    </w:pPr>
    <w:rPr>
      <w:rFonts w:ascii="Times New Roman" w:eastAsia="Times New Roman" w:hAnsi="Times New Roman" w:cs="Times New Roman"/>
      <w:sz w:val="28"/>
      <w:szCs w:val="28"/>
      <w:lang w:val="en-AU" w:eastAsia="ru-RU"/>
    </w:rPr>
  </w:style>
  <w:style w:type="paragraph" w:customStyle="1" w:styleId="311">
    <w:name w:val="Основной текст с отступом 311"/>
    <w:basedOn w:val="a0"/>
    <w:uiPriority w:val="99"/>
    <w:rsid w:val="00911B7D"/>
    <w:pPr>
      <w:widowControl w:val="0"/>
      <w:suppressAutoHyphens/>
      <w:spacing w:after="0" w:line="240" w:lineRule="auto"/>
      <w:ind w:firstLine="840"/>
      <w:jc w:val="both"/>
    </w:pPr>
    <w:rPr>
      <w:rFonts w:ascii="Times New Roman" w:eastAsia="Lucida Sans Unicode" w:hAnsi="Times New Roman" w:cs="Tahoma"/>
      <w:sz w:val="24"/>
      <w:szCs w:val="20"/>
      <w:lang w:eastAsia="ru-RU"/>
    </w:rPr>
  </w:style>
  <w:style w:type="paragraph" w:customStyle="1" w:styleId="15">
    <w:name w:val="Основной текст с отступом1"/>
    <w:basedOn w:val="a0"/>
    <w:rsid w:val="00911B7D"/>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16">
    <w:name w:val="1"/>
    <w:basedOn w:val="a0"/>
    <w:rsid w:val="00911B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
    <w:name w:val="ромб"/>
    <w:basedOn w:val="a0"/>
    <w:uiPriority w:val="99"/>
    <w:rsid w:val="00911B7D"/>
    <w:pPr>
      <w:numPr>
        <w:numId w:val="1"/>
      </w:numPr>
      <w:tabs>
        <w:tab w:val="left" w:pos="567"/>
      </w:tabs>
      <w:spacing w:after="0" w:line="240" w:lineRule="auto"/>
      <w:jc w:val="both"/>
    </w:pPr>
    <w:rPr>
      <w:rFonts w:ascii="Times New Roman" w:eastAsia="Times New Roman" w:hAnsi="Times New Roman" w:cs="Times New Roman"/>
      <w:sz w:val="20"/>
      <w:szCs w:val="24"/>
      <w:lang w:eastAsia="ru-RU"/>
    </w:rPr>
  </w:style>
  <w:style w:type="paragraph" w:customStyle="1" w:styleId="CharCharCharChar">
    <w:name w:val="Char Знак Знак Char Знак Знак Char Знак Знак Char Знак Знак Знак"/>
    <w:basedOn w:val="a0"/>
    <w:rsid w:val="00911B7D"/>
    <w:pPr>
      <w:spacing w:after="0" w:line="240" w:lineRule="auto"/>
    </w:pPr>
    <w:rPr>
      <w:rFonts w:ascii="Verdana" w:eastAsia="Times New Roman" w:hAnsi="Verdana" w:cs="Verdana"/>
      <w:sz w:val="20"/>
      <w:szCs w:val="20"/>
      <w:lang w:val="en-US"/>
    </w:rPr>
  </w:style>
  <w:style w:type="paragraph" w:customStyle="1" w:styleId="StyleFooter">
    <w:name w:val="StyleFooter"/>
    <w:basedOn w:val="a0"/>
    <w:uiPriority w:val="99"/>
    <w:rsid w:val="00911B7D"/>
    <w:pPr>
      <w:spacing w:after="0" w:line="220" w:lineRule="exact"/>
    </w:pPr>
    <w:rPr>
      <w:rFonts w:ascii="Times New Roman" w:eastAsia="Times New Roman" w:hAnsi="Times New Roman" w:cs="Times New Roman"/>
      <w:sz w:val="10"/>
      <w:szCs w:val="10"/>
      <w:lang w:eastAsia="ru-RU"/>
    </w:rPr>
  </w:style>
  <w:style w:type="paragraph" w:customStyle="1" w:styleId="CharCharCharChar0">
    <w:name w:val="Char Знак Знак Char Знак Знак Char Знак Знак Char Знак Знак Знак Знак Знак Знак Знак Знак Знак Знак"/>
    <w:basedOn w:val="a0"/>
    <w:rsid w:val="00911B7D"/>
    <w:pPr>
      <w:spacing w:after="0" w:line="240" w:lineRule="auto"/>
    </w:pPr>
    <w:rPr>
      <w:rFonts w:ascii="Verdana" w:eastAsia="Times New Roman" w:hAnsi="Verdana" w:cs="Verdana"/>
      <w:sz w:val="20"/>
      <w:szCs w:val="20"/>
      <w:lang w:val="en-US"/>
    </w:rPr>
  </w:style>
  <w:style w:type="paragraph" w:styleId="aff1">
    <w:name w:val="Balloon Text"/>
    <w:basedOn w:val="a0"/>
    <w:link w:val="aff2"/>
    <w:uiPriority w:val="99"/>
    <w:rsid w:val="00911B7D"/>
    <w:pPr>
      <w:spacing w:after="0" w:line="240" w:lineRule="auto"/>
    </w:pPr>
    <w:rPr>
      <w:rFonts w:ascii="Tahoma" w:eastAsia="Times New Roman" w:hAnsi="Tahoma" w:cs="Times New Roman"/>
      <w:sz w:val="16"/>
      <w:szCs w:val="16"/>
      <w:lang w:eastAsia="ru-RU"/>
    </w:rPr>
  </w:style>
  <w:style w:type="character" w:customStyle="1" w:styleId="aff2">
    <w:name w:val="Текст выноски Знак"/>
    <w:basedOn w:val="a1"/>
    <w:link w:val="aff1"/>
    <w:uiPriority w:val="99"/>
    <w:rsid w:val="00911B7D"/>
    <w:rPr>
      <w:rFonts w:ascii="Tahoma" w:eastAsia="Times New Roman" w:hAnsi="Tahoma" w:cs="Times New Roman"/>
      <w:sz w:val="16"/>
      <w:szCs w:val="16"/>
      <w:lang w:eastAsia="ru-RU"/>
    </w:rPr>
  </w:style>
  <w:style w:type="paragraph" w:customStyle="1" w:styleId="aff3">
    <w:name w:val="a"/>
    <w:basedOn w:val="a0"/>
    <w:uiPriority w:val="99"/>
    <w:rsid w:val="00911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w:basedOn w:val="a0"/>
    <w:rsid w:val="00911B7D"/>
    <w:pPr>
      <w:spacing w:after="0" w:line="240" w:lineRule="auto"/>
    </w:pPr>
    <w:rPr>
      <w:rFonts w:ascii="Verdana" w:eastAsia="Times New Roman" w:hAnsi="Verdana" w:cs="Verdana"/>
      <w:sz w:val="20"/>
      <w:szCs w:val="20"/>
      <w:lang w:val="en-US"/>
    </w:rPr>
  </w:style>
  <w:style w:type="paragraph" w:customStyle="1" w:styleId="17">
    <w:name w:val="Знак Знак Знак Знак Знак1 Знак Знак Знак Знак"/>
    <w:basedOn w:val="a0"/>
    <w:uiPriority w:val="99"/>
    <w:rsid w:val="00911B7D"/>
    <w:pPr>
      <w:spacing w:after="0" w:line="240" w:lineRule="auto"/>
    </w:pPr>
    <w:rPr>
      <w:rFonts w:ascii="Verdana" w:eastAsia="Times New Roman" w:hAnsi="Verdana" w:cs="Verdana"/>
      <w:sz w:val="20"/>
      <w:szCs w:val="20"/>
      <w:lang w:val="en-US"/>
    </w:rPr>
  </w:style>
  <w:style w:type="paragraph" w:customStyle="1" w:styleId="35">
    <w:name w:val="Знак Знак3 Знак"/>
    <w:basedOn w:val="a0"/>
    <w:uiPriority w:val="99"/>
    <w:rsid w:val="00911B7D"/>
    <w:pPr>
      <w:spacing w:after="0" w:line="240" w:lineRule="auto"/>
    </w:pPr>
    <w:rPr>
      <w:rFonts w:ascii="Verdana" w:eastAsia="Times New Roman" w:hAnsi="Verdana" w:cs="Verdana"/>
      <w:sz w:val="20"/>
      <w:szCs w:val="20"/>
      <w:lang w:val="en-US"/>
    </w:rPr>
  </w:style>
  <w:style w:type="paragraph" w:styleId="aff5">
    <w:name w:val="caption"/>
    <w:basedOn w:val="a0"/>
    <w:next w:val="a0"/>
    <w:qFormat/>
    <w:rsid w:val="00911B7D"/>
    <w:pPr>
      <w:spacing w:after="0" w:line="240" w:lineRule="auto"/>
    </w:pPr>
    <w:rPr>
      <w:rFonts w:ascii="Arial" w:eastAsia="Times New Roman" w:hAnsi="Arial" w:cs="Arial"/>
      <w:b/>
      <w:bCs/>
      <w:sz w:val="24"/>
      <w:szCs w:val="20"/>
      <w:lang w:eastAsia="ru-RU"/>
    </w:rPr>
  </w:style>
  <w:style w:type="paragraph" w:customStyle="1" w:styleId="aff6">
    <w:name w:val="Знак Знак Знак Знак Знак Знак Знак Знак Знак Знак Знак Знак Знак Знак Знак"/>
    <w:basedOn w:val="a0"/>
    <w:rsid w:val="00911B7D"/>
    <w:pPr>
      <w:spacing w:after="0" w:line="240" w:lineRule="auto"/>
    </w:pPr>
    <w:rPr>
      <w:rFonts w:ascii="Verdana" w:eastAsia="Times New Roman" w:hAnsi="Verdana" w:cs="Verdana"/>
      <w:sz w:val="20"/>
      <w:szCs w:val="20"/>
      <w:lang w:val="en-US"/>
    </w:rPr>
  </w:style>
  <w:style w:type="paragraph" w:customStyle="1" w:styleId="aff7">
    <w:name w:val="Знак Знак Знак Знак"/>
    <w:basedOn w:val="a0"/>
    <w:rsid w:val="00911B7D"/>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w:basedOn w:val="a0"/>
    <w:rsid w:val="00911B7D"/>
    <w:pPr>
      <w:spacing w:after="0" w:line="240" w:lineRule="auto"/>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911B7D"/>
    <w:pPr>
      <w:spacing w:after="0" w:line="240" w:lineRule="auto"/>
    </w:pPr>
    <w:rPr>
      <w:rFonts w:ascii="Verdana" w:eastAsia="Times New Roman" w:hAnsi="Verdana" w:cs="Verdana"/>
      <w:sz w:val="20"/>
      <w:szCs w:val="20"/>
      <w:lang w:val="en-US"/>
    </w:rPr>
  </w:style>
  <w:style w:type="paragraph" w:customStyle="1" w:styleId="affa">
    <w:name w:val="Обычный + Черный"/>
    <w:basedOn w:val="a0"/>
    <w:uiPriority w:val="99"/>
    <w:rsid w:val="00911B7D"/>
    <w:pPr>
      <w:spacing w:before="100" w:beforeAutospacing="1" w:after="100" w:afterAutospacing="1" w:line="240" w:lineRule="auto"/>
      <w:ind w:firstLine="360"/>
      <w:jc w:val="both"/>
    </w:pPr>
    <w:rPr>
      <w:rFonts w:ascii="Times New Roman" w:eastAsia="Times New Roman" w:hAnsi="Times New Roman" w:cs="Times New Roman"/>
      <w:sz w:val="24"/>
      <w:szCs w:val="24"/>
      <w:lang w:eastAsia="ru-RU"/>
    </w:rPr>
  </w:style>
  <w:style w:type="paragraph" w:customStyle="1" w:styleId="18">
    <w:name w:val="Стиль1"/>
    <w:basedOn w:val="a0"/>
    <w:uiPriority w:val="99"/>
    <w:rsid w:val="00911B7D"/>
    <w:pPr>
      <w:spacing w:after="0" w:line="240" w:lineRule="auto"/>
    </w:pPr>
    <w:rPr>
      <w:rFonts w:ascii="Verdana" w:eastAsia="Times New Roman" w:hAnsi="Verdana" w:cs="Verdana"/>
      <w:sz w:val="20"/>
      <w:szCs w:val="20"/>
      <w:lang w:val="en-US"/>
    </w:rPr>
  </w:style>
  <w:style w:type="paragraph" w:customStyle="1" w:styleId="P4">
    <w:name w:val="P4"/>
    <w:basedOn w:val="a0"/>
    <w:hidden/>
    <w:rsid w:val="00911B7D"/>
    <w:pPr>
      <w:widowControl w:val="0"/>
      <w:adjustRightInd w:val="0"/>
      <w:spacing w:after="0" w:line="240" w:lineRule="auto"/>
      <w:jc w:val="distribute"/>
    </w:pPr>
    <w:rPr>
      <w:rFonts w:ascii="Times New Roman" w:eastAsia="Times New Roman" w:hAnsi="Times New Roman" w:cs="Calibri"/>
      <w:sz w:val="24"/>
      <w:szCs w:val="20"/>
      <w:lang w:eastAsia="ru-RU"/>
    </w:rPr>
  </w:style>
  <w:style w:type="character" w:customStyle="1" w:styleId="affb">
    <w:name w:val="Основний текст_"/>
    <w:link w:val="affc"/>
    <w:locked/>
    <w:rsid w:val="00911B7D"/>
    <w:rPr>
      <w:sz w:val="26"/>
      <w:szCs w:val="26"/>
      <w:shd w:val="clear" w:color="auto" w:fill="FFFFFF"/>
    </w:rPr>
  </w:style>
  <w:style w:type="paragraph" w:customStyle="1" w:styleId="affc">
    <w:name w:val="Основний текст"/>
    <w:basedOn w:val="a0"/>
    <w:link w:val="affb"/>
    <w:rsid w:val="00911B7D"/>
    <w:pPr>
      <w:shd w:val="clear" w:color="auto" w:fill="FFFFFF"/>
      <w:spacing w:before="60" w:after="0" w:line="240" w:lineRule="atLeast"/>
      <w:ind w:hanging="360"/>
    </w:pPr>
    <w:rPr>
      <w:sz w:val="26"/>
      <w:szCs w:val="26"/>
    </w:rPr>
  </w:style>
  <w:style w:type="character" w:customStyle="1" w:styleId="19">
    <w:name w:val="Заголовок №1_"/>
    <w:link w:val="1a"/>
    <w:locked/>
    <w:rsid w:val="00911B7D"/>
    <w:rPr>
      <w:b/>
      <w:bCs/>
      <w:sz w:val="26"/>
      <w:szCs w:val="26"/>
      <w:shd w:val="clear" w:color="auto" w:fill="FFFFFF"/>
    </w:rPr>
  </w:style>
  <w:style w:type="paragraph" w:customStyle="1" w:styleId="1a">
    <w:name w:val="Заголовок №1"/>
    <w:basedOn w:val="a0"/>
    <w:link w:val="19"/>
    <w:rsid w:val="00911B7D"/>
    <w:pPr>
      <w:shd w:val="clear" w:color="auto" w:fill="FFFFFF"/>
      <w:spacing w:after="360" w:line="240" w:lineRule="atLeast"/>
      <w:outlineLvl w:val="0"/>
    </w:pPr>
    <w:rPr>
      <w:b/>
      <w:bCs/>
      <w:sz w:val="26"/>
      <w:szCs w:val="26"/>
    </w:rPr>
  </w:style>
  <w:style w:type="character" w:customStyle="1" w:styleId="51">
    <w:name w:val="Основний текст (5)_"/>
    <w:link w:val="52"/>
    <w:locked/>
    <w:rsid w:val="00911B7D"/>
    <w:rPr>
      <w:b/>
      <w:bCs/>
      <w:sz w:val="26"/>
      <w:szCs w:val="26"/>
      <w:shd w:val="clear" w:color="auto" w:fill="FFFFFF"/>
    </w:rPr>
  </w:style>
  <w:style w:type="paragraph" w:customStyle="1" w:styleId="52">
    <w:name w:val="Основний текст (5)"/>
    <w:basedOn w:val="a0"/>
    <w:link w:val="51"/>
    <w:rsid w:val="00911B7D"/>
    <w:pPr>
      <w:shd w:val="clear" w:color="auto" w:fill="FFFFFF"/>
      <w:spacing w:after="300" w:line="317" w:lineRule="exact"/>
      <w:jc w:val="center"/>
    </w:pPr>
    <w:rPr>
      <w:b/>
      <w:bCs/>
      <w:sz w:val="26"/>
      <w:szCs w:val="26"/>
    </w:rPr>
  </w:style>
  <w:style w:type="paragraph" w:customStyle="1" w:styleId="36">
    <w:name w:val="Знак3"/>
    <w:basedOn w:val="a0"/>
    <w:uiPriority w:val="99"/>
    <w:rsid w:val="00911B7D"/>
    <w:pPr>
      <w:spacing w:after="0" w:line="240" w:lineRule="auto"/>
    </w:pPr>
    <w:rPr>
      <w:rFonts w:ascii="Verdana" w:eastAsia="Times New Roman" w:hAnsi="Verdana" w:cs="Verdana"/>
      <w:sz w:val="20"/>
      <w:szCs w:val="20"/>
      <w:lang w:val="en-US"/>
    </w:rPr>
  </w:style>
  <w:style w:type="character" w:customStyle="1" w:styleId="28">
    <w:name w:val="Підпис до таблиці (2)_"/>
    <w:link w:val="29"/>
    <w:locked/>
    <w:rsid w:val="00911B7D"/>
    <w:rPr>
      <w:b/>
      <w:bCs/>
      <w:sz w:val="27"/>
      <w:szCs w:val="27"/>
      <w:shd w:val="clear" w:color="auto" w:fill="FFFFFF"/>
    </w:rPr>
  </w:style>
  <w:style w:type="paragraph" w:customStyle="1" w:styleId="29">
    <w:name w:val="Підпис до таблиці (2)"/>
    <w:basedOn w:val="a0"/>
    <w:link w:val="28"/>
    <w:rsid w:val="00911B7D"/>
    <w:pPr>
      <w:shd w:val="clear" w:color="auto" w:fill="FFFFFF"/>
      <w:spacing w:after="0" w:line="240" w:lineRule="atLeast"/>
    </w:pPr>
    <w:rPr>
      <w:b/>
      <w:bCs/>
      <w:sz w:val="27"/>
      <w:szCs w:val="27"/>
    </w:rPr>
  </w:style>
  <w:style w:type="character" w:customStyle="1" w:styleId="9">
    <w:name w:val="Основний текст (9)_"/>
    <w:link w:val="90"/>
    <w:locked/>
    <w:rsid w:val="00911B7D"/>
    <w:rPr>
      <w:sz w:val="27"/>
      <w:szCs w:val="27"/>
      <w:shd w:val="clear" w:color="auto" w:fill="FFFFFF"/>
    </w:rPr>
  </w:style>
  <w:style w:type="paragraph" w:customStyle="1" w:styleId="90">
    <w:name w:val="Основний текст (9)"/>
    <w:basedOn w:val="a0"/>
    <w:link w:val="9"/>
    <w:rsid w:val="00911B7D"/>
    <w:pPr>
      <w:shd w:val="clear" w:color="auto" w:fill="FFFFFF"/>
      <w:spacing w:after="0" w:line="240" w:lineRule="atLeast"/>
    </w:pPr>
    <w:rPr>
      <w:sz w:val="27"/>
      <w:szCs w:val="27"/>
    </w:rPr>
  </w:style>
  <w:style w:type="character" w:customStyle="1" w:styleId="61">
    <w:name w:val="Основний текст (6)_"/>
    <w:link w:val="62"/>
    <w:locked/>
    <w:rsid w:val="00911B7D"/>
    <w:rPr>
      <w:noProof/>
      <w:shd w:val="clear" w:color="auto" w:fill="FFFFFF"/>
    </w:rPr>
  </w:style>
  <w:style w:type="paragraph" w:customStyle="1" w:styleId="62">
    <w:name w:val="Основний текст (6)"/>
    <w:basedOn w:val="a0"/>
    <w:link w:val="61"/>
    <w:rsid w:val="00911B7D"/>
    <w:pPr>
      <w:shd w:val="clear" w:color="auto" w:fill="FFFFFF"/>
      <w:spacing w:after="0" w:line="240" w:lineRule="atLeast"/>
    </w:pPr>
    <w:rPr>
      <w:noProof/>
    </w:rPr>
  </w:style>
  <w:style w:type="paragraph" w:customStyle="1" w:styleId="Arial">
    <w:name w:val="Обычный + Arial"/>
    <w:aliases w:val="По ширине,Перед:  6 пт,Междустр.интервал:  множитель 1,04 ..."/>
    <w:basedOn w:val="a0"/>
    <w:uiPriority w:val="99"/>
    <w:rsid w:val="00911B7D"/>
    <w:pPr>
      <w:numPr>
        <w:numId w:val="2"/>
      </w:numPr>
      <w:spacing w:before="120" w:after="0" w:line="240" w:lineRule="auto"/>
      <w:jc w:val="both"/>
    </w:pPr>
    <w:rPr>
      <w:rFonts w:ascii="Arial" w:eastAsia="Times New Roman" w:hAnsi="Arial" w:cs="Times New Roman"/>
      <w:sz w:val="24"/>
      <w:szCs w:val="26"/>
      <w:lang w:eastAsia="ru-RU"/>
    </w:rPr>
  </w:style>
  <w:style w:type="paragraph" w:customStyle="1" w:styleId="affd">
    <w:name w:val="Îáû÷íûé"/>
    <w:uiPriority w:val="99"/>
    <w:rsid w:val="00911B7D"/>
    <w:pPr>
      <w:spacing w:after="0" w:line="240" w:lineRule="auto"/>
    </w:pPr>
    <w:rPr>
      <w:rFonts w:ascii="Times New Roman" w:eastAsia="Times New Roman" w:hAnsi="Times New Roman" w:cs="Times New Roman"/>
      <w:sz w:val="20"/>
      <w:szCs w:val="20"/>
      <w:lang w:val="en-GB" w:eastAsia="ru-RU"/>
    </w:rPr>
  </w:style>
  <w:style w:type="character" w:customStyle="1" w:styleId="longtext">
    <w:name w:val="long_text"/>
    <w:basedOn w:val="a1"/>
    <w:rsid w:val="00911B7D"/>
  </w:style>
  <w:style w:type="paragraph" w:customStyle="1" w:styleId="P1">
    <w:name w:val="P1"/>
    <w:basedOn w:val="a0"/>
    <w:uiPriority w:val="99"/>
    <w:rsid w:val="00911B7D"/>
    <w:pPr>
      <w:widowControl w:val="0"/>
      <w:adjustRightInd w:val="0"/>
      <w:spacing w:after="0" w:line="240" w:lineRule="auto"/>
    </w:pPr>
    <w:rPr>
      <w:rFonts w:ascii="Calibri" w:eastAsia="Times New Roman" w:hAnsi="Calibri" w:cs="Calibri"/>
      <w:szCs w:val="20"/>
      <w:lang w:eastAsia="ru-RU"/>
    </w:rPr>
  </w:style>
  <w:style w:type="paragraph" w:customStyle="1" w:styleId="P2">
    <w:name w:val="P2"/>
    <w:basedOn w:val="a0"/>
    <w:uiPriority w:val="99"/>
    <w:rsid w:val="00911B7D"/>
    <w:pPr>
      <w:widowControl w:val="0"/>
      <w:adjustRightInd w:val="0"/>
      <w:spacing w:after="0" w:line="240" w:lineRule="auto"/>
      <w:jc w:val="distribute"/>
    </w:pPr>
    <w:rPr>
      <w:rFonts w:ascii="Calibri" w:eastAsia="Times New Roman" w:hAnsi="Calibri" w:cs="Calibri"/>
      <w:szCs w:val="20"/>
      <w:lang w:eastAsia="ru-RU"/>
    </w:rPr>
  </w:style>
  <w:style w:type="paragraph" w:customStyle="1" w:styleId="P8">
    <w:name w:val="P8"/>
    <w:basedOn w:val="a0"/>
    <w:uiPriority w:val="99"/>
    <w:rsid w:val="00911B7D"/>
    <w:pPr>
      <w:widowControl w:val="0"/>
      <w:adjustRightInd w:val="0"/>
      <w:spacing w:after="0" w:line="240" w:lineRule="auto"/>
      <w:jc w:val="distribute"/>
    </w:pPr>
    <w:rPr>
      <w:rFonts w:ascii="Times New Roman" w:eastAsia="Times New Roman" w:hAnsi="Times New Roman" w:cs="Calibri"/>
      <w:b/>
      <w:sz w:val="24"/>
      <w:szCs w:val="20"/>
      <w:lang w:eastAsia="ru-RU"/>
    </w:rPr>
  </w:style>
  <w:style w:type="paragraph" w:customStyle="1" w:styleId="P9">
    <w:name w:val="P9"/>
    <w:basedOn w:val="a0"/>
    <w:uiPriority w:val="99"/>
    <w:rsid w:val="00911B7D"/>
    <w:pPr>
      <w:widowControl w:val="0"/>
      <w:adjustRightInd w:val="0"/>
      <w:spacing w:after="0" w:line="240" w:lineRule="auto"/>
      <w:jc w:val="center"/>
    </w:pPr>
    <w:rPr>
      <w:rFonts w:ascii="Times New Roman" w:eastAsia="Times New Roman" w:hAnsi="Times New Roman" w:cs="Calibri"/>
      <w:b/>
      <w:sz w:val="24"/>
      <w:szCs w:val="20"/>
      <w:lang w:eastAsia="ru-RU"/>
    </w:rPr>
  </w:style>
  <w:style w:type="paragraph" w:customStyle="1" w:styleId="P12">
    <w:name w:val="P12"/>
    <w:basedOn w:val="a0"/>
    <w:uiPriority w:val="99"/>
    <w:rsid w:val="00911B7D"/>
    <w:pPr>
      <w:widowControl w:val="0"/>
      <w:adjustRightInd w:val="0"/>
      <w:spacing w:after="0" w:line="276" w:lineRule="auto"/>
      <w:jc w:val="distribute"/>
    </w:pPr>
    <w:rPr>
      <w:rFonts w:ascii="Calibri" w:eastAsia="Times New Roman" w:hAnsi="Calibri" w:cs="Calibri"/>
      <w:szCs w:val="20"/>
      <w:lang w:eastAsia="ru-RU"/>
    </w:rPr>
  </w:style>
  <w:style w:type="paragraph" w:customStyle="1" w:styleId="P15">
    <w:name w:val="P15"/>
    <w:basedOn w:val="a0"/>
    <w:uiPriority w:val="99"/>
    <w:rsid w:val="00911B7D"/>
    <w:pPr>
      <w:widowControl w:val="0"/>
      <w:adjustRightInd w:val="0"/>
      <w:spacing w:after="200" w:line="240" w:lineRule="auto"/>
    </w:pPr>
    <w:rPr>
      <w:rFonts w:ascii="Times New Roman" w:eastAsia="Times New Roman" w:hAnsi="Times New Roman" w:cs="Calibri"/>
      <w:b/>
      <w:sz w:val="24"/>
      <w:szCs w:val="20"/>
      <w:lang w:eastAsia="ru-RU"/>
    </w:rPr>
  </w:style>
  <w:style w:type="paragraph" w:customStyle="1" w:styleId="P17">
    <w:name w:val="P17"/>
    <w:basedOn w:val="a0"/>
    <w:uiPriority w:val="99"/>
    <w:rsid w:val="00911B7D"/>
    <w:pPr>
      <w:widowControl w:val="0"/>
      <w:adjustRightInd w:val="0"/>
      <w:spacing w:after="0" w:line="240" w:lineRule="auto"/>
      <w:ind w:left="-708" w:firstLine="708"/>
      <w:jc w:val="distribute"/>
    </w:pPr>
    <w:rPr>
      <w:rFonts w:ascii="Times New Roman" w:eastAsia="Times New Roman" w:hAnsi="Times New Roman" w:cs="Calibri"/>
      <w:sz w:val="24"/>
      <w:szCs w:val="20"/>
      <w:lang w:eastAsia="ru-RU"/>
    </w:rPr>
  </w:style>
  <w:style w:type="character" w:customStyle="1" w:styleId="T1">
    <w:name w:val="T1"/>
    <w:rsid w:val="00911B7D"/>
    <w:rPr>
      <w:rFonts w:ascii="Times New Roman" w:hAnsi="Times New Roman" w:cs="Times New Roman" w:hint="default"/>
      <w:b/>
      <w:bCs w:val="0"/>
      <w:sz w:val="24"/>
    </w:rPr>
  </w:style>
  <w:style w:type="character" w:customStyle="1" w:styleId="T4">
    <w:name w:val="T4"/>
    <w:rsid w:val="00911B7D"/>
    <w:rPr>
      <w:rFonts w:ascii="Times New Roman" w:hAnsi="Times New Roman" w:cs="Times New Roman" w:hint="default"/>
      <w:b/>
      <w:bCs w:val="0"/>
      <w:sz w:val="26"/>
    </w:rPr>
  </w:style>
  <w:style w:type="paragraph" w:customStyle="1" w:styleId="1b">
    <w:name w:val="Знак Знак Знак1"/>
    <w:basedOn w:val="a0"/>
    <w:uiPriority w:val="99"/>
    <w:rsid w:val="00911B7D"/>
    <w:pPr>
      <w:spacing w:after="0" w:line="240" w:lineRule="auto"/>
    </w:pPr>
    <w:rPr>
      <w:rFonts w:ascii="Verdana" w:eastAsia="Times New Roman" w:hAnsi="Verdana" w:cs="Verdana"/>
      <w:sz w:val="20"/>
      <w:szCs w:val="20"/>
      <w:lang w:val="en-US"/>
    </w:rPr>
  </w:style>
  <w:style w:type="character" w:styleId="affe">
    <w:name w:val="Strong"/>
    <w:uiPriority w:val="22"/>
    <w:qFormat/>
    <w:rsid w:val="00911B7D"/>
    <w:rPr>
      <w:b/>
      <w:bCs/>
    </w:rPr>
  </w:style>
  <w:style w:type="paragraph" w:customStyle="1" w:styleId="150">
    <w:name w:val="Знак Знак Знак15"/>
    <w:basedOn w:val="a0"/>
    <w:uiPriority w:val="99"/>
    <w:rsid w:val="00911B7D"/>
    <w:pPr>
      <w:spacing w:after="0" w:line="240" w:lineRule="auto"/>
    </w:pPr>
    <w:rPr>
      <w:rFonts w:ascii="Verdana" w:eastAsia="Times New Roman" w:hAnsi="Verdana" w:cs="Verdana"/>
      <w:sz w:val="20"/>
      <w:szCs w:val="20"/>
      <w:lang w:val="en-US"/>
    </w:rPr>
  </w:style>
  <w:style w:type="paragraph" w:customStyle="1" w:styleId="140">
    <w:name w:val="Знак Знак Знак14"/>
    <w:basedOn w:val="a0"/>
    <w:uiPriority w:val="99"/>
    <w:rsid w:val="00911B7D"/>
    <w:pPr>
      <w:spacing w:after="0" w:line="240" w:lineRule="auto"/>
    </w:pPr>
    <w:rPr>
      <w:rFonts w:ascii="Verdana" w:eastAsia="Times New Roman" w:hAnsi="Verdana" w:cs="Verdana"/>
      <w:sz w:val="20"/>
      <w:szCs w:val="20"/>
      <w:lang w:val="en-US"/>
    </w:rPr>
  </w:style>
  <w:style w:type="paragraph" w:customStyle="1" w:styleId="afff">
    <w:name w:val="Нормальний текст"/>
    <w:basedOn w:val="a0"/>
    <w:rsid w:val="00911B7D"/>
    <w:pPr>
      <w:spacing w:before="120" w:after="0" w:line="240" w:lineRule="auto"/>
      <w:ind w:firstLine="567"/>
    </w:pPr>
    <w:rPr>
      <w:rFonts w:ascii="Antiqua" w:eastAsia="Times New Roman" w:hAnsi="Antiqua" w:cs="Times New Roman"/>
      <w:sz w:val="26"/>
      <w:szCs w:val="20"/>
      <w:lang w:eastAsia="ru-RU"/>
    </w:rPr>
  </w:style>
  <w:style w:type="paragraph" w:customStyle="1" w:styleId="2a">
    <w:name w:val="Основной текст с отступом2"/>
    <w:basedOn w:val="a0"/>
    <w:uiPriority w:val="99"/>
    <w:rsid w:val="00911B7D"/>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2b">
    <w:name w:val="Знак Знак Знак Знак Знак Знак Знак Знак Знак Знак Знак Знак2"/>
    <w:basedOn w:val="a0"/>
    <w:uiPriority w:val="99"/>
    <w:rsid w:val="00911B7D"/>
    <w:pPr>
      <w:spacing w:after="0" w:line="240" w:lineRule="auto"/>
    </w:pPr>
    <w:rPr>
      <w:rFonts w:ascii="Verdana" w:eastAsia="Times New Roman" w:hAnsi="Verdana" w:cs="Verdana"/>
      <w:sz w:val="20"/>
      <w:szCs w:val="20"/>
      <w:lang w:val="en-US"/>
    </w:rPr>
  </w:style>
  <w:style w:type="paragraph" w:customStyle="1" w:styleId="130">
    <w:name w:val="Знак Знак Знак13"/>
    <w:basedOn w:val="a0"/>
    <w:uiPriority w:val="99"/>
    <w:rsid w:val="00911B7D"/>
    <w:pPr>
      <w:spacing w:after="0" w:line="240" w:lineRule="auto"/>
    </w:pPr>
    <w:rPr>
      <w:rFonts w:ascii="Verdana" w:eastAsia="Times New Roman" w:hAnsi="Verdana" w:cs="Verdana"/>
      <w:sz w:val="20"/>
      <w:szCs w:val="20"/>
      <w:lang w:val="en-US"/>
    </w:rPr>
  </w:style>
  <w:style w:type="paragraph" w:customStyle="1" w:styleId="afff0">
    <w:name w:val="Форматированный"/>
    <w:basedOn w:val="a0"/>
    <w:uiPriority w:val="99"/>
    <w:rsid w:val="00911B7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20">
    <w:name w:val="Знак Знак Знак12"/>
    <w:basedOn w:val="a0"/>
    <w:uiPriority w:val="99"/>
    <w:rsid w:val="00911B7D"/>
    <w:pPr>
      <w:spacing w:after="0" w:line="240" w:lineRule="auto"/>
    </w:pPr>
    <w:rPr>
      <w:rFonts w:ascii="Verdana" w:eastAsia="Times New Roman" w:hAnsi="Verdana" w:cs="Verdana"/>
      <w:sz w:val="20"/>
      <w:szCs w:val="20"/>
      <w:lang w:val="en-US"/>
    </w:rPr>
  </w:style>
  <w:style w:type="paragraph" w:customStyle="1" w:styleId="37">
    <w:name w:val="Основной текст с отступом3"/>
    <w:basedOn w:val="a0"/>
    <w:uiPriority w:val="99"/>
    <w:rsid w:val="00911B7D"/>
    <w:pPr>
      <w:spacing w:after="0" w:line="240" w:lineRule="auto"/>
      <w:ind w:firstLine="540"/>
      <w:jc w:val="both"/>
    </w:pPr>
    <w:rPr>
      <w:rFonts w:ascii="Times New Roman" w:eastAsia="Times New Roman" w:hAnsi="Times New Roman" w:cs="Times New Roman"/>
      <w:sz w:val="28"/>
      <w:szCs w:val="28"/>
      <w:lang w:eastAsia="ru-RU"/>
    </w:rPr>
  </w:style>
  <w:style w:type="character" w:styleId="afff1">
    <w:name w:val="annotation reference"/>
    <w:rsid w:val="00911B7D"/>
    <w:rPr>
      <w:sz w:val="16"/>
      <w:szCs w:val="16"/>
    </w:rPr>
  </w:style>
  <w:style w:type="paragraph" w:styleId="afff2">
    <w:name w:val="annotation text"/>
    <w:basedOn w:val="a0"/>
    <w:link w:val="afff3"/>
    <w:uiPriority w:val="99"/>
    <w:rsid w:val="00911B7D"/>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rsid w:val="00911B7D"/>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rsid w:val="00911B7D"/>
    <w:rPr>
      <w:b/>
      <w:bCs/>
    </w:rPr>
  </w:style>
  <w:style w:type="character" w:customStyle="1" w:styleId="afff5">
    <w:name w:val="Тема примечания Знак"/>
    <w:basedOn w:val="afff3"/>
    <w:link w:val="afff4"/>
    <w:uiPriority w:val="99"/>
    <w:rsid w:val="00911B7D"/>
    <w:rPr>
      <w:rFonts w:ascii="Times New Roman" w:eastAsia="Times New Roman" w:hAnsi="Times New Roman" w:cs="Times New Roman"/>
      <w:b/>
      <w:bCs/>
      <w:sz w:val="20"/>
      <w:szCs w:val="20"/>
      <w:lang w:eastAsia="ru-RU"/>
    </w:rPr>
  </w:style>
  <w:style w:type="paragraph" w:customStyle="1" w:styleId="padding1">
    <w:name w:val="padding1"/>
    <w:basedOn w:val="a0"/>
    <w:uiPriority w:val="99"/>
    <w:rsid w:val="00911B7D"/>
    <w:pPr>
      <w:spacing w:after="0" w:line="240" w:lineRule="auto"/>
    </w:pPr>
    <w:rPr>
      <w:rFonts w:ascii="Times New Roman" w:eastAsia="Times New Roman" w:hAnsi="Times New Roman" w:cs="Times New Roman"/>
      <w:sz w:val="24"/>
      <w:szCs w:val="24"/>
      <w:lang w:eastAsia="uk-UA"/>
    </w:rPr>
  </w:style>
  <w:style w:type="character" w:customStyle="1" w:styleId="st1">
    <w:name w:val="st1"/>
    <w:basedOn w:val="a1"/>
    <w:rsid w:val="00911B7D"/>
  </w:style>
  <w:style w:type="paragraph" w:customStyle="1" w:styleId="1c">
    <w:name w:val="Знак Знак Знак Знак Знак Знак Знак Знак Знак Знак Знак Знак1"/>
    <w:basedOn w:val="a0"/>
    <w:uiPriority w:val="99"/>
    <w:rsid w:val="00911B7D"/>
    <w:pPr>
      <w:spacing w:after="0" w:line="240" w:lineRule="auto"/>
    </w:pPr>
    <w:rPr>
      <w:rFonts w:ascii="Verdana" w:eastAsia="Times New Roman" w:hAnsi="Verdana" w:cs="Verdana"/>
      <w:sz w:val="20"/>
      <w:szCs w:val="20"/>
      <w:lang w:val="en-US"/>
    </w:rPr>
  </w:style>
  <w:style w:type="paragraph" w:customStyle="1" w:styleId="112">
    <w:name w:val="Знак Знак Знак11"/>
    <w:basedOn w:val="a0"/>
    <w:uiPriority w:val="99"/>
    <w:rsid w:val="00911B7D"/>
    <w:pPr>
      <w:spacing w:after="0" w:line="240" w:lineRule="auto"/>
    </w:pPr>
    <w:rPr>
      <w:rFonts w:ascii="Verdana" w:eastAsia="Times New Roman" w:hAnsi="Verdana" w:cs="Verdana"/>
      <w:sz w:val="20"/>
      <w:szCs w:val="20"/>
      <w:lang w:val="en-US"/>
    </w:rPr>
  </w:style>
  <w:style w:type="paragraph" w:customStyle="1" w:styleId="2c">
    <w:name w:val="Обычный2"/>
    <w:uiPriority w:val="99"/>
    <w:rsid w:val="00911B7D"/>
    <w:pPr>
      <w:widowControl w:val="0"/>
      <w:spacing w:after="0" w:line="440" w:lineRule="auto"/>
      <w:ind w:left="40"/>
    </w:pPr>
    <w:rPr>
      <w:rFonts w:ascii="Arial" w:eastAsia="Times New Roman" w:hAnsi="Arial" w:cs="Times New Roman"/>
      <w:snapToGrid w:val="0"/>
      <w:sz w:val="20"/>
      <w:szCs w:val="20"/>
      <w:lang w:eastAsia="ru-RU"/>
    </w:rPr>
  </w:style>
  <w:style w:type="paragraph" w:customStyle="1" w:styleId="220">
    <w:name w:val="Основной текст 22"/>
    <w:basedOn w:val="a0"/>
    <w:uiPriority w:val="99"/>
    <w:rsid w:val="00911B7D"/>
    <w:pPr>
      <w:spacing w:after="0" w:line="360" w:lineRule="auto"/>
      <w:ind w:firstLine="720"/>
      <w:jc w:val="both"/>
    </w:pPr>
    <w:rPr>
      <w:rFonts w:ascii="Tahoma" w:eastAsia="Times New Roman" w:hAnsi="Tahoma" w:cs="Times New Roman"/>
      <w:sz w:val="26"/>
      <w:szCs w:val="20"/>
      <w:lang w:eastAsia="ru-RU"/>
    </w:rPr>
  </w:style>
  <w:style w:type="paragraph" w:customStyle="1" w:styleId="2d">
    <w:name w:val="Знак2"/>
    <w:basedOn w:val="a0"/>
    <w:uiPriority w:val="99"/>
    <w:rsid w:val="00911B7D"/>
    <w:pPr>
      <w:spacing w:after="0" w:line="240" w:lineRule="auto"/>
    </w:pPr>
    <w:rPr>
      <w:rFonts w:ascii="Verdana" w:eastAsia="Times New Roman" w:hAnsi="Verdana" w:cs="Verdana"/>
      <w:sz w:val="20"/>
      <w:szCs w:val="20"/>
      <w:lang w:val="en-US"/>
    </w:rPr>
  </w:style>
  <w:style w:type="paragraph" w:customStyle="1" w:styleId="1d">
    <w:name w:val="Знак Знак Знак Знак Знак Знак Знак Знак Знак Знак Знак Знак Знак Знак Знак1"/>
    <w:basedOn w:val="a0"/>
    <w:uiPriority w:val="99"/>
    <w:rsid w:val="00911B7D"/>
    <w:pPr>
      <w:spacing w:after="0" w:line="240" w:lineRule="auto"/>
    </w:pPr>
    <w:rPr>
      <w:rFonts w:ascii="Verdana" w:eastAsia="Times New Roman" w:hAnsi="Verdana" w:cs="Verdana"/>
      <w:sz w:val="20"/>
      <w:szCs w:val="20"/>
      <w:lang w:val="en-US"/>
    </w:rPr>
  </w:style>
  <w:style w:type="paragraph" w:customStyle="1" w:styleId="1e">
    <w:name w:val="Знак Знак Знак Знак1"/>
    <w:basedOn w:val="a0"/>
    <w:uiPriority w:val="99"/>
    <w:rsid w:val="00911B7D"/>
    <w:pPr>
      <w:spacing w:after="0" w:line="240" w:lineRule="auto"/>
    </w:pPr>
    <w:rPr>
      <w:rFonts w:ascii="Verdana" w:eastAsia="Times New Roman" w:hAnsi="Verdana" w:cs="Verdana"/>
      <w:sz w:val="20"/>
      <w:szCs w:val="20"/>
      <w:lang w:val="en-US"/>
    </w:rPr>
  </w:style>
  <w:style w:type="paragraph" w:customStyle="1" w:styleId="41">
    <w:name w:val="Основной текст с отступом4"/>
    <w:basedOn w:val="a0"/>
    <w:uiPriority w:val="99"/>
    <w:rsid w:val="00911B7D"/>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1f">
    <w:name w:val="Знак Знак Знак Знак Знак Знак Знак1"/>
    <w:basedOn w:val="a0"/>
    <w:uiPriority w:val="99"/>
    <w:rsid w:val="00911B7D"/>
    <w:pPr>
      <w:spacing w:after="0" w:line="240" w:lineRule="auto"/>
    </w:pPr>
    <w:rPr>
      <w:rFonts w:ascii="Verdana" w:eastAsia="Times New Roman" w:hAnsi="Verdana" w:cs="Verdana"/>
      <w:sz w:val="20"/>
      <w:szCs w:val="20"/>
      <w:lang w:val="en-US"/>
    </w:rPr>
  </w:style>
  <w:style w:type="paragraph" w:customStyle="1" w:styleId="2e">
    <w:name w:val="Знак Знак Знак2"/>
    <w:basedOn w:val="a0"/>
    <w:uiPriority w:val="99"/>
    <w:rsid w:val="00911B7D"/>
    <w:pPr>
      <w:spacing w:after="0" w:line="240" w:lineRule="auto"/>
    </w:pPr>
    <w:rPr>
      <w:rFonts w:ascii="Verdana" w:eastAsia="Times New Roman" w:hAnsi="Verdana" w:cs="Verdana"/>
      <w:sz w:val="20"/>
      <w:szCs w:val="20"/>
      <w:lang w:val="en-US"/>
    </w:rPr>
  </w:style>
  <w:style w:type="paragraph" w:customStyle="1" w:styleId="afff6">
    <w:name w:val="Знак Знак Знак Знак Знак Знак Знак Знак Знак"/>
    <w:basedOn w:val="a0"/>
    <w:rsid w:val="00911B7D"/>
    <w:pPr>
      <w:spacing w:after="0" w:line="240" w:lineRule="auto"/>
    </w:pPr>
    <w:rPr>
      <w:rFonts w:ascii="Verdana" w:eastAsia="Times New Roman" w:hAnsi="Verdana" w:cs="Verdana"/>
      <w:sz w:val="20"/>
      <w:szCs w:val="20"/>
      <w:lang w:val="en-US"/>
    </w:rPr>
  </w:style>
  <w:style w:type="paragraph" w:customStyle="1" w:styleId="afff7">
    <w:name w:val="Знак Знак Знак Знак Знак Знак Знак Знак Знак Знак"/>
    <w:basedOn w:val="a0"/>
    <w:rsid w:val="00911B7D"/>
    <w:pPr>
      <w:spacing w:after="0" w:line="240" w:lineRule="auto"/>
    </w:pPr>
    <w:rPr>
      <w:rFonts w:ascii="Verdana" w:eastAsia="Times New Roman" w:hAnsi="Verdana" w:cs="Verdana"/>
      <w:sz w:val="20"/>
      <w:szCs w:val="20"/>
      <w:lang w:val="en-US"/>
    </w:rPr>
  </w:style>
  <w:style w:type="character" w:customStyle="1" w:styleId="T6">
    <w:name w:val="T6"/>
    <w:hidden/>
    <w:rsid w:val="00911B7D"/>
    <w:rPr>
      <w:rFonts w:ascii="Tahoma" w:eastAsia="Times New Roman" w:hAnsi="Tahoma" w:cs="Calibri"/>
    </w:rPr>
  </w:style>
  <w:style w:type="paragraph" w:customStyle="1" w:styleId="1f0">
    <w:name w:val="Знак Знак Знак Знак Знак Знак Знак Знак Знак1"/>
    <w:basedOn w:val="a0"/>
    <w:uiPriority w:val="99"/>
    <w:rsid w:val="00911B7D"/>
    <w:pPr>
      <w:spacing w:after="0" w:line="240" w:lineRule="auto"/>
    </w:pPr>
    <w:rPr>
      <w:rFonts w:ascii="Verdana" w:eastAsia="Times New Roman" w:hAnsi="Verdana" w:cs="Verdana"/>
      <w:sz w:val="20"/>
      <w:szCs w:val="20"/>
      <w:lang w:val="en-US"/>
    </w:rPr>
  </w:style>
  <w:style w:type="paragraph" w:customStyle="1" w:styleId="1f1">
    <w:name w:val="Без интервала1"/>
    <w:uiPriority w:val="99"/>
    <w:rsid w:val="00911B7D"/>
    <w:pPr>
      <w:spacing w:after="0" w:line="240" w:lineRule="auto"/>
    </w:pPr>
    <w:rPr>
      <w:rFonts w:ascii="Calibri" w:eastAsia="Calibri" w:hAnsi="Calibri" w:cs="Times New Roman"/>
      <w:lang w:val="ru-RU" w:eastAsia="ru-RU"/>
    </w:rPr>
  </w:style>
  <w:style w:type="paragraph" w:customStyle="1" w:styleId="AAAN">
    <w:name w:val="AA?AN"/>
    <w:basedOn w:val="a0"/>
    <w:uiPriority w:val="99"/>
    <w:rsid w:val="00911B7D"/>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afff8">
    <w:name w:val="Стиль"/>
    <w:uiPriority w:val="99"/>
    <w:rsid w:val="00911B7D"/>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53">
    <w:name w:val="Основной текст с отступом5"/>
    <w:basedOn w:val="a0"/>
    <w:uiPriority w:val="99"/>
    <w:rsid w:val="00911B7D"/>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Iauiue2">
    <w:name w:val="Iau?iue2"/>
    <w:uiPriority w:val="99"/>
    <w:rsid w:val="00911B7D"/>
    <w:pPr>
      <w:spacing w:after="0" w:line="240" w:lineRule="auto"/>
    </w:pPr>
    <w:rPr>
      <w:rFonts w:ascii="Times New Roman" w:eastAsia="Times New Roman" w:hAnsi="Times New Roman" w:cs="Times New Roman"/>
      <w:sz w:val="24"/>
      <w:szCs w:val="24"/>
      <w:lang w:eastAsia="ru-RU"/>
    </w:rPr>
  </w:style>
  <w:style w:type="paragraph" w:customStyle="1" w:styleId="38">
    <w:name w:val="Обычный3"/>
    <w:uiPriority w:val="99"/>
    <w:rsid w:val="00911B7D"/>
    <w:pPr>
      <w:widowControl w:val="0"/>
      <w:spacing w:after="0" w:line="440" w:lineRule="auto"/>
      <w:ind w:left="40"/>
    </w:pPr>
    <w:rPr>
      <w:rFonts w:ascii="Arial" w:eastAsia="Times New Roman" w:hAnsi="Arial" w:cs="Times New Roman"/>
      <w:snapToGrid w:val="0"/>
      <w:sz w:val="20"/>
      <w:szCs w:val="20"/>
      <w:lang w:eastAsia="ru-RU"/>
    </w:rPr>
  </w:style>
  <w:style w:type="paragraph" w:customStyle="1" w:styleId="230">
    <w:name w:val="Основной текст 23"/>
    <w:basedOn w:val="a0"/>
    <w:uiPriority w:val="99"/>
    <w:rsid w:val="00911B7D"/>
    <w:pPr>
      <w:spacing w:after="0" w:line="360" w:lineRule="auto"/>
      <w:ind w:firstLine="720"/>
      <w:jc w:val="both"/>
    </w:pPr>
    <w:rPr>
      <w:rFonts w:ascii="Tahoma" w:eastAsia="Times New Roman" w:hAnsi="Tahoma" w:cs="Times New Roman"/>
      <w:sz w:val="26"/>
      <w:szCs w:val="20"/>
      <w:lang w:eastAsia="ru-RU"/>
    </w:rPr>
  </w:style>
  <w:style w:type="paragraph" w:customStyle="1" w:styleId="63">
    <w:name w:val="Основной текст с отступом6"/>
    <w:basedOn w:val="a0"/>
    <w:uiPriority w:val="99"/>
    <w:rsid w:val="00911B7D"/>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Style16">
    <w:name w:val="Style16"/>
    <w:basedOn w:val="a0"/>
    <w:uiPriority w:val="99"/>
    <w:rsid w:val="00911B7D"/>
    <w:pPr>
      <w:widowControl w:val="0"/>
      <w:autoSpaceDE w:val="0"/>
      <w:autoSpaceDN w:val="0"/>
      <w:adjustRightInd w:val="0"/>
      <w:spacing w:after="0" w:line="370" w:lineRule="exact"/>
      <w:ind w:firstLine="547"/>
      <w:jc w:val="both"/>
    </w:pPr>
    <w:rPr>
      <w:rFonts w:ascii="Times New Roman" w:eastAsia="Times New Roman" w:hAnsi="Times New Roman" w:cs="Times New Roman"/>
      <w:sz w:val="24"/>
      <w:szCs w:val="24"/>
      <w:lang w:val="ru-RU" w:eastAsia="ru-RU"/>
    </w:rPr>
  </w:style>
  <w:style w:type="character" w:customStyle="1" w:styleId="CharStyle8">
    <w:name w:val="Char Style 8"/>
    <w:link w:val="Style7"/>
    <w:uiPriority w:val="99"/>
    <w:locked/>
    <w:rsid w:val="00911B7D"/>
    <w:rPr>
      <w:rFonts w:ascii="Antiqua" w:hAnsi="Antiqua"/>
      <w:sz w:val="26"/>
      <w:shd w:val="clear" w:color="auto" w:fill="FFFFFF"/>
    </w:rPr>
  </w:style>
  <w:style w:type="paragraph" w:customStyle="1" w:styleId="Style7">
    <w:name w:val="Style 7"/>
    <w:basedOn w:val="a0"/>
    <w:link w:val="CharStyle8"/>
    <w:uiPriority w:val="99"/>
    <w:rsid w:val="00911B7D"/>
    <w:pPr>
      <w:widowControl w:val="0"/>
      <w:shd w:val="clear" w:color="auto" w:fill="FFFFFF"/>
      <w:spacing w:after="0" w:line="281" w:lineRule="exact"/>
      <w:ind w:hanging="420"/>
      <w:jc w:val="both"/>
    </w:pPr>
    <w:rPr>
      <w:rFonts w:ascii="Antiqua" w:hAnsi="Antiqua"/>
      <w:sz w:val="26"/>
    </w:rPr>
  </w:style>
  <w:style w:type="character" w:customStyle="1" w:styleId="CharStyle53">
    <w:name w:val="Char Style 53"/>
    <w:link w:val="Style52"/>
    <w:uiPriority w:val="99"/>
    <w:locked/>
    <w:rsid w:val="00911B7D"/>
    <w:rPr>
      <w:rFonts w:ascii="Antiqua" w:hAnsi="Antiqua"/>
      <w:sz w:val="26"/>
      <w:shd w:val="clear" w:color="auto" w:fill="FFFFFF"/>
    </w:rPr>
  </w:style>
  <w:style w:type="paragraph" w:customStyle="1" w:styleId="Style52">
    <w:name w:val="Style 52"/>
    <w:basedOn w:val="a0"/>
    <w:link w:val="CharStyle53"/>
    <w:uiPriority w:val="99"/>
    <w:rsid w:val="00911B7D"/>
    <w:pPr>
      <w:widowControl w:val="0"/>
      <w:shd w:val="clear" w:color="auto" w:fill="FFFFFF"/>
      <w:spacing w:after="0" w:line="274" w:lineRule="exact"/>
      <w:jc w:val="both"/>
    </w:pPr>
    <w:rPr>
      <w:rFonts w:ascii="Antiqua" w:hAnsi="Antiqua"/>
      <w:sz w:val="26"/>
    </w:rPr>
  </w:style>
  <w:style w:type="paragraph" w:customStyle="1" w:styleId="71">
    <w:name w:val="Основной текст с отступом7"/>
    <w:basedOn w:val="a0"/>
    <w:uiPriority w:val="99"/>
    <w:rsid w:val="00911B7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f2">
    <w:name w:val="Название Знак1"/>
    <w:aliases w:val="Номер таблиці Знак1"/>
    <w:basedOn w:val="a1"/>
    <w:rsid w:val="00911B7D"/>
    <w:rPr>
      <w:rFonts w:ascii="Cambria" w:eastAsia="Times New Roman" w:hAnsi="Cambria" w:cs="Times New Roman"/>
      <w:color w:val="17365D"/>
      <w:spacing w:val="5"/>
      <w:kern w:val="28"/>
      <w:sz w:val="52"/>
      <w:szCs w:val="52"/>
      <w:lang w:val="uk-UA" w:eastAsia="ru-RU"/>
    </w:rPr>
  </w:style>
  <w:style w:type="character" w:customStyle="1" w:styleId="1f3">
    <w:name w:val="Основной текст с отступом Знак1"/>
    <w:aliases w:val="Подпись к рис. Знак1,Ïîäïèñü ê ðèñ. Знак2,Ïîäïèñü ê ðèñ. Знак Знак1"/>
    <w:basedOn w:val="a1"/>
    <w:semiHidden/>
    <w:rsid w:val="00911B7D"/>
    <w:rPr>
      <w:rFonts w:ascii="Times New Roman" w:eastAsia="Times New Roman" w:hAnsi="Times New Roman" w:cs="Times New Roman"/>
      <w:sz w:val="24"/>
      <w:szCs w:val="24"/>
      <w:lang w:val="uk-UA" w:eastAsia="ru-RU"/>
    </w:rPr>
  </w:style>
  <w:style w:type="paragraph" w:customStyle="1" w:styleId="buklibnet">
    <w:name w:val="buklibnet"/>
    <w:basedOn w:val="a0"/>
    <w:rsid w:val="00911B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9">
    <w:name w:val="Font Style19"/>
    <w:basedOn w:val="a1"/>
    <w:rsid w:val="00911B7D"/>
    <w:rPr>
      <w:rFonts w:ascii="Times New Roman" w:hAnsi="Times New Roman" w:cs="Times New Roman"/>
      <w:sz w:val="22"/>
      <w:szCs w:val="22"/>
    </w:rPr>
  </w:style>
  <w:style w:type="table" w:customStyle="1" w:styleId="1f4">
    <w:name w:val="Сетка таблицы1"/>
    <w:basedOn w:val="a2"/>
    <w:next w:val="afe"/>
    <w:uiPriority w:val="59"/>
    <w:rsid w:val="00911B7D"/>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0"/>
    <w:uiPriority w:val="99"/>
    <w:rsid w:val="00911B7D"/>
    <w:pPr>
      <w:widowControl w:val="0"/>
      <w:autoSpaceDE w:val="0"/>
      <w:autoSpaceDN w:val="0"/>
      <w:adjustRightInd w:val="0"/>
      <w:spacing w:after="0" w:line="322" w:lineRule="exact"/>
      <w:ind w:firstLine="624"/>
    </w:pPr>
    <w:rPr>
      <w:rFonts w:ascii="Times New Roman" w:eastAsia="Times New Roman" w:hAnsi="Times New Roman" w:cs="Times New Roman"/>
      <w:sz w:val="24"/>
      <w:szCs w:val="24"/>
      <w:lang w:val="ru-RU" w:eastAsia="ru-RU"/>
    </w:rPr>
  </w:style>
  <w:style w:type="numbering" w:customStyle="1" w:styleId="1f5">
    <w:name w:val="Нет списка1"/>
    <w:next w:val="a3"/>
    <w:uiPriority w:val="99"/>
    <w:semiHidden/>
    <w:unhideWhenUsed/>
    <w:rsid w:val="00911B7D"/>
  </w:style>
  <w:style w:type="numbering" w:customStyle="1" w:styleId="113">
    <w:name w:val="Нет списка11"/>
    <w:next w:val="a3"/>
    <w:uiPriority w:val="99"/>
    <w:semiHidden/>
    <w:unhideWhenUsed/>
    <w:rsid w:val="00911B7D"/>
  </w:style>
  <w:style w:type="table" w:customStyle="1" w:styleId="2f">
    <w:name w:val="Сетка таблицы2"/>
    <w:basedOn w:val="a2"/>
    <w:next w:val="afe"/>
    <w:rsid w:val="00911B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11B7D"/>
  </w:style>
  <w:style w:type="character" w:customStyle="1" w:styleId="st">
    <w:name w:val="st"/>
    <w:basedOn w:val="a1"/>
    <w:rsid w:val="00911B7D"/>
  </w:style>
  <w:style w:type="character" w:customStyle="1" w:styleId="xfmc0">
    <w:name w:val="xfmc0"/>
    <w:rsid w:val="00911B7D"/>
  </w:style>
  <w:style w:type="paragraph" w:customStyle="1" w:styleId="114">
    <w:name w:val="Знак Знак1 Знак Знак1"/>
    <w:basedOn w:val="a0"/>
    <w:rsid w:val="00911B7D"/>
    <w:pPr>
      <w:spacing w:after="0" w:line="240" w:lineRule="auto"/>
    </w:pPr>
    <w:rPr>
      <w:rFonts w:ascii="Verdana" w:eastAsia="Times New Roman" w:hAnsi="Verdana" w:cs="Verdana"/>
      <w:sz w:val="20"/>
      <w:szCs w:val="20"/>
      <w:lang w:val="en-US"/>
    </w:rPr>
  </w:style>
  <w:style w:type="character" w:customStyle="1" w:styleId="afff9">
    <w:name w:val="Основной текст_"/>
    <w:basedOn w:val="a1"/>
    <w:link w:val="64"/>
    <w:rsid w:val="00911B7D"/>
    <w:rPr>
      <w:sz w:val="23"/>
      <w:szCs w:val="23"/>
      <w:shd w:val="clear" w:color="auto" w:fill="FFFFFF"/>
    </w:rPr>
  </w:style>
  <w:style w:type="paragraph" w:customStyle="1" w:styleId="64">
    <w:name w:val="Основной текст6"/>
    <w:basedOn w:val="a0"/>
    <w:link w:val="afff9"/>
    <w:rsid w:val="00911B7D"/>
    <w:pPr>
      <w:widowControl w:val="0"/>
      <w:shd w:val="clear" w:color="auto" w:fill="FFFFFF"/>
      <w:spacing w:after="0" w:line="0" w:lineRule="atLeast"/>
      <w:ind w:hanging="520"/>
    </w:pPr>
    <w:rPr>
      <w:sz w:val="23"/>
      <w:szCs w:val="23"/>
    </w:rPr>
  </w:style>
  <w:style w:type="character" w:customStyle="1" w:styleId="afffa">
    <w:name w:val="Подпись к таблице"/>
    <w:basedOn w:val="a1"/>
    <w:rsid w:val="00911B7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fb">
    <w:name w:val="Основной текст + Полужирный"/>
    <w:basedOn w:val="afff9"/>
    <w:rsid w:val="00911B7D"/>
    <w:rPr>
      <w:b/>
      <w:bCs/>
      <w:color w:val="000000"/>
      <w:spacing w:val="0"/>
      <w:w w:val="100"/>
      <w:position w:val="0"/>
      <w:sz w:val="27"/>
      <w:szCs w:val="27"/>
      <w:shd w:val="clear" w:color="auto" w:fill="FFFFFF"/>
      <w:lang w:val="uk-UA"/>
    </w:rPr>
  </w:style>
  <w:style w:type="character" w:customStyle="1" w:styleId="1f6">
    <w:name w:val="Основной текст1"/>
    <w:basedOn w:val="afff9"/>
    <w:rsid w:val="00911B7D"/>
    <w:rPr>
      <w:color w:val="000000"/>
      <w:spacing w:val="0"/>
      <w:w w:val="100"/>
      <w:position w:val="0"/>
      <w:sz w:val="27"/>
      <w:szCs w:val="27"/>
      <w:shd w:val="clear" w:color="auto" w:fill="FFFFFF"/>
      <w:lang w:val="uk-UA"/>
    </w:rPr>
  </w:style>
  <w:style w:type="paragraph" w:customStyle="1" w:styleId="39">
    <w:name w:val="Основной текст3"/>
    <w:basedOn w:val="a0"/>
    <w:rsid w:val="00911B7D"/>
    <w:pPr>
      <w:widowControl w:val="0"/>
      <w:shd w:val="clear" w:color="auto" w:fill="FFFFFF"/>
      <w:spacing w:after="0" w:line="288" w:lineRule="exact"/>
      <w:ind w:hanging="460"/>
      <w:jc w:val="both"/>
    </w:pPr>
    <w:rPr>
      <w:rFonts w:ascii="Times New Roman" w:eastAsia="Times New Roman" w:hAnsi="Times New Roman" w:cs="Times New Roman"/>
      <w:sz w:val="25"/>
      <w:szCs w:val="25"/>
      <w:lang w:val="ru-RU" w:eastAsia="ru-RU"/>
    </w:rPr>
  </w:style>
  <w:style w:type="character" w:customStyle="1" w:styleId="11pt">
    <w:name w:val="Основной текст + 11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Style2">
    <w:name w:val="Style2"/>
    <w:basedOn w:val="a0"/>
    <w:uiPriority w:val="99"/>
    <w:rsid w:val="00911B7D"/>
    <w:pPr>
      <w:widowControl w:val="0"/>
      <w:autoSpaceDE w:val="0"/>
      <w:autoSpaceDN w:val="0"/>
      <w:adjustRightInd w:val="0"/>
      <w:spacing w:after="0" w:line="250" w:lineRule="exact"/>
      <w:ind w:firstLine="641"/>
      <w:jc w:val="both"/>
    </w:pPr>
    <w:rPr>
      <w:rFonts w:ascii="Times New Roman" w:eastAsia="Times New Roman" w:hAnsi="Times New Roman" w:cs="Times New Roman"/>
      <w:sz w:val="24"/>
      <w:szCs w:val="24"/>
      <w:lang w:val="ru-RU" w:eastAsia="ru-RU"/>
    </w:rPr>
  </w:style>
  <w:style w:type="character" w:customStyle="1" w:styleId="42">
    <w:name w:val="Основной текст4"/>
    <w:basedOn w:val="afff9"/>
    <w:rsid w:val="00911B7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customStyle="1" w:styleId="54">
    <w:name w:val="Основной текст5"/>
    <w:basedOn w:val="a0"/>
    <w:rsid w:val="00911B7D"/>
    <w:pPr>
      <w:widowControl w:val="0"/>
      <w:shd w:val="clear" w:color="auto" w:fill="FFFFFF"/>
      <w:spacing w:after="420" w:line="221" w:lineRule="exact"/>
      <w:jc w:val="center"/>
    </w:pPr>
    <w:rPr>
      <w:rFonts w:ascii="Times New Roman" w:eastAsia="Times New Roman" w:hAnsi="Times New Roman" w:cs="Times New Roman"/>
      <w:color w:val="000000"/>
      <w:sz w:val="23"/>
      <w:szCs w:val="23"/>
      <w:lang w:eastAsia="ru-RU"/>
    </w:rPr>
  </w:style>
  <w:style w:type="character" w:customStyle="1" w:styleId="Exact">
    <w:name w:val="Основной текст Exact"/>
    <w:basedOn w:val="afff9"/>
    <w:rsid w:val="00911B7D"/>
    <w:rPr>
      <w:rFonts w:ascii="Times New Roman" w:eastAsia="Times New Roman" w:hAnsi="Times New Roman" w:cs="Times New Roman"/>
      <w:b w:val="0"/>
      <w:bCs w:val="0"/>
      <w:i w:val="0"/>
      <w:iCs w:val="0"/>
      <w:smallCaps w:val="0"/>
      <w:strike w:val="0"/>
      <w:spacing w:val="1"/>
      <w:sz w:val="22"/>
      <w:szCs w:val="22"/>
      <w:u w:val="none"/>
      <w:shd w:val="clear" w:color="auto" w:fill="FFFFFF"/>
    </w:rPr>
  </w:style>
  <w:style w:type="character" w:customStyle="1" w:styleId="9pt">
    <w:name w:val="Основной текст + 9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rPr>
  </w:style>
  <w:style w:type="character" w:customStyle="1" w:styleId="105pt">
    <w:name w:val="Основной текст + 10;5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character" w:customStyle="1" w:styleId="95pt">
    <w:name w:val="Основной текст + 9;5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rPr>
  </w:style>
  <w:style w:type="character" w:customStyle="1" w:styleId="115pt">
    <w:name w:val="Основной текст + 11;5 pt;Курсив"/>
    <w:basedOn w:val="afff9"/>
    <w:rsid w:val="00911B7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rPr>
  </w:style>
  <w:style w:type="character" w:customStyle="1" w:styleId="8pt">
    <w:name w:val="Основной текст + 8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rPr>
  </w:style>
  <w:style w:type="paragraph" w:customStyle="1" w:styleId="2f0">
    <w:name w:val="Абзац списка2"/>
    <w:basedOn w:val="a0"/>
    <w:rsid w:val="00911B7D"/>
    <w:pPr>
      <w:spacing w:after="0" w:line="240" w:lineRule="auto"/>
      <w:ind w:left="708"/>
    </w:pPr>
    <w:rPr>
      <w:rFonts w:ascii="Times New Roman" w:eastAsia="Calibri" w:hAnsi="Times New Roman" w:cs="Times New Roman"/>
      <w:sz w:val="24"/>
      <w:szCs w:val="24"/>
      <w:lang w:eastAsia="ru-RU"/>
    </w:rPr>
  </w:style>
  <w:style w:type="character" w:customStyle="1" w:styleId="rvts0">
    <w:name w:val="rvts0"/>
    <w:basedOn w:val="a1"/>
    <w:rsid w:val="00911B7D"/>
  </w:style>
  <w:style w:type="paragraph" w:customStyle="1" w:styleId="afffc">
    <w:name w:val="Знак Знак Знак Знак Знак Знак Знак Знак"/>
    <w:basedOn w:val="a0"/>
    <w:rsid w:val="00911B7D"/>
    <w:pPr>
      <w:spacing w:after="0" w:line="240" w:lineRule="auto"/>
    </w:pPr>
    <w:rPr>
      <w:rFonts w:ascii="Verdana" w:eastAsia="Times New Roman" w:hAnsi="Verdana" w:cs="Verdana"/>
      <w:sz w:val="20"/>
      <w:szCs w:val="20"/>
      <w:lang w:val="en-US"/>
    </w:rPr>
  </w:style>
  <w:style w:type="paragraph" w:styleId="afffd">
    <w:name w:val="Intense Quote"/>
    <w:basedOn w:val="a0"/>
    <w:next w:val="a0"/>
    <w:link w:val="afffe"/>
    <w:uiPriority w:val="30"/>
    <w:qFormat/>
    <w:rsid w:val="00911B7D"/>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e">
    <w:name w:val="Выделенная цитата Знак"/>
    <w:basedOn w:val="a1"/>
    <w:link w:val="afffd"/>
    <w:uiPriority w:val="30"/>
    <w:rsid w:val="00911B7D"/>
    <w:rPr>
      <w:rFonts w:ascii="Times New Roman" w:eastAsia="Times New Roman" w:hAnsi="Times New Roman" w:cs="Times New Roman"/>
      <w:b/>
      <w:bCs/>
      <w:i/>
      <w:iCs/>
      <w:color w:val="4F81BD"/>
      <w:sz w:val="24"/>
      <w:szCs w:val="24"/>
      <w:lang w:eastAsia="ru-RU"/>
    </w:rPr>
  </w:style>
  <w:style w:type="character" w:styleId="affff">
    <w:name w:val="Subtle Reference"/>
    <w:basedOn w:val="a1"/>
    <w:uiPriority w:val="31"/>
    <w:qFormat/>
    <w:rsid w:val="00911B7D"/>
    <w:rPr>
      <w:smallCaps/>
      <w:color w:val="C0504D"/>
      <w:u w:val="single"/>
    </w:rPr>
  </w:style>
  <w:style w:type="character" w:styleId="affff0">
    <w:name w:val="Intense Reference"/>
    <w:basedOn w:val="a1"/>
    <w:uiPriority w:val="32"/>
    <w:qFormat/>
    <w:rsid w:val="00911B7D"/>
    <w:rPr>
      <w:b/>
      <w:bCs/>
      <w:smallCaps/>
      <w:color w:val="C0504D"/>
      <w:spacing w:val="5"/>
      <w:u w:val="single"/>
    </w:rPr>
  </w:style>
  <w:style w:type="character" w:styleId="affff1">
    <w:name w:val="Book Title"/>
    <w:basedOn w:val="a1"/>
    <w:uiPriority w:val="33"/>
    <w:qFormat/>
    <w:rsid w:val="00911B7D"/>
    <w:rPr>
      <w:b/>
      <w:bCs/>
      <w:smallCaps/>
      <w:spacing w:val="5"/>
    </w:rPr>
  </w:style>
  <w:style w:type="paragraph" w:customStyle="1" w:styleId="P14">
    <w:name w:val="P14"/>
    <w:basedOn w:val="a0"/>
    <w:rsid w:val="00911B7D"/>
    <w:pPr>
      <w:widowControl w:val="0"/>
      <w:adjustRightInd w:val="0"/>
      <w:spacing w:after="0" w:line="276" w:lineRule="auto"/>
      <w:ind w:firstLine="708"/>
      <w:jc w:val="distribute"/>
    </w:pPr>
    <w:rPr>
      <w:rFonts w:ascii="Times New Roman" w:eastAsia="Calibri" w:hAnsi="Times New Roman" w:cs="Calibri"/>
      <w:sz w:val="24"/>
      <w:szCs w:val="20"/>
      <w:lang w:val="ru-RU" w:eastAsia="ru-RU"/>
    </w:rPr>
  </w:style>
  <w:style w:type="paragraph" w:styleId="affff2">
    <w:name w:val="Subtitle"/>
    <w:basedOn w:val="a0"/>
    <w:link w:val="1f7"/>
    <w:qFormat/>
    <w:rsid w:val="00911B7D"/>
    <w:pPr>
      <w:spacing w:after="0" w:line="240" w:lineRule="auto"/>
      <w:jc w:val="center"/>
    </w:pPr>
    <w:rPr>
      <w:rFonts w:ascii="Courier New" w:eastAsia="Times New Roman" w:hAnsi="Courier New" w:cs="Courier New"/>
      <w:b/>
      <w:sz w:val="44"/>
      <w:lang w:eastAsia="ru-RU"/>
    </w:rPr>
  </w:style>
  <w:style w:type="character" w:customStyle="1" w:styleId="affff3">
    <w:name w:val="Подзаголовок Знак"/>
    <w:basedOn w:val="a1"/>
    <w:rsid w:val="00911B7D"/>
    <w:rPr>
      <w:rFonts w:eastAsiaTheme="minorEastAsia"/>
      <w:color w:val="5A5A5A" w:themeColor="text1" w:themeTint="A5"/>
      <w:spacing w:val="15"/>
    </w:rPr>
  </w:style>
  <w:style w:type="character" w:customStyle="1" w:styleId="1f7">
    <w:name w:val="Подзаголовок Знак1"/>
    <w:basedOn w:val="a1"/>
    <w:link w:val="affff2"/>
    <w:locked/>
    <w:rsid w:val="00911B7D"/>
    <w:rPr>
      <w:rFonts w:ascii="Courier New" w:eastAsia="Times New Roman" w:hAnsi="Courier New" w:cs="Courier New"/>
      <w:b/>
      <w:sz w:val="44"/>
      <w:lang w:eastAsia="ru-RU"/>
    </w:rPr>
  </w:style>
  <w:style w:type="paragraph" w:styleId="affff4">
    <w:name w:val="footnote text"/>
    <w:basedOn w:val="a0"/>
    <w:link w:val="affff5"/>
    <w:uiPriority w:val="99"/>
    <w:semiHidden/>
    <w:unhideWhenUsed/>
    <w:rsid w:val="00911B7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сноски Знак"/>
    <w:basedOn w:val="a1"/>
    <w:link w:val="affff4"/>
    <w:uiPriority w:val="99"/>
    <w:semiHidden/>
    <w:rsid w:val="00911B7D"/>
    <w:rPr>
      <w:rFonts w:ascii="Times New Roman" w:eastAsia="Times New Roman" w:hAnsi="Times New Roman" w:cs="Times New Roman"/>
      <w:sz w:val="20"/>
      <w:szCs w:val="20"/>
      <w:lang w:eastAsia="ru-RU"/>
    </w:rPr>
  </w:style>
  <w:style w:type="character" w:styleId="affff6">
    <w:name w:val="footnote reference"/>
    <w:basedOn w:val="a1"/>
    <w:uiPriority w:val="99"/>
    <w:semiHidden/>
    <w:unhideWhenUsed/>
    <w:rsid w:val="00911B7D"/>
    <w:rPr>
      <w:vertAlign w:val="superscript"/>
    </w:rPr>
  </w:style>
  <w:style w:type="paragraph" w:customStyle="1" w:styleId="Style4">
    <w:name w:val="Style4"/>
    <w:basedOn w:val="a0"/>
    <w:rsid w:val="00911B7D"/>
    <w:pPr>
      <w:widowControl w:val="0"/>
      <w:autoSpaceDE w:val="0"/>
      <w:autoSpaceDN w:val="0"/>
      <w:adjustRightInd w:val="0"/>
      <w:spacing w:after="0" w:line="277" w:lineRule="exact"/>
      <w:ind w:firstLine="312"/>
      <w:jc w:val="both"/>
    </w:pPr>
    <w:rPr>
      <w:rFonts w:ascii="Times New Roman" w:eastAsia="Times New Roman" w:hAnsi="Times New Roman" w:cs="Times New Roman"/>
      <w:sz w:val="24"/>
      <w:szCs w:val="24"/>
      <w:lang w:val="ru-RU" w:eastAsia="ru-RU"/>
    </w:rPr>
  </w:style>
  <w:style w:type="character" w:customStyle="1" w:styleId="FontStyle18">
    <w:name w:val="Font Style18"/>
    <w:rsid w:val="00911B7D"/>
    <w:rPr>
      <w:rFonts w:ascii="Times New Roman" w:hAnsi="Times New Roman" w:cs="Times New Roman"/>
      <w:b/>
      <w:bCs/>
      <w:sz w:val="22"/>
      <w:szCs w:val="22"/>
    </w:rPr>
  </w:style>
  <w:style w:type="character" w:customStyle="1" w:styleId="211pt">
    <w:name w:val="Основной текст (2) + 11 pt"/>
    <w:basedOn w:val="a1"/>
    <w:rsid w:val="00911B7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paragraph" w:customStyle="1" w:styleId="ms-rteelement-p">
    <w:name w:val="ms-rteelement-p"/>
    <w:basedOn w:val="a0"/>
    <w:uiPriority w:val="99"/>
    <w:rsid w:val="00911B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911B7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5">
    <w:name w:val="Font Style25"/>
    <w:rsid w:val="00911B7D"/>
    <w:rPr>
      <w:rFonts w:ascii="Times New Roman" w:hAnsi="Times New Roman" w:cs="Times New Roman"/>
      <w:sz w:val="26"/>
      <w:szCs w:val="26"/>
    </w:rPr>
  </w:style>
  <w:style w:type="character" w:customStyle="1" w:styleId="FontStyle26">
    <w:name w:val="Font Style26"/>
    <w:rsid w:val="00911B7D"/>
    <w:rPr>
      <w:rFonts w:ascii="Times New Roman" w:hAnsi="Times New Roman" w:cs="Times New Roman"/>
      <w:b/>
      <w:bCs/>
      <w:sz w:val="26"/>
      <w:szCs w:val="26"/>
    </w:rPr>
  </w:style>
  <w:style w:type="character" w:customStyle="1" w:styleId="FontStyle13">
    <w:name w:val="Font Style13"/>
    <w:basedOn w:val="a1"/>
    <w:rsid w:val="00911B7D"/>
    <w:rPr>
      <w:rFonts w:ascii="Times New Roman" w:hAnsi="Times New Roman" w:cs="Times New Roman" w:hint="default"/>
      <w:b/>
      <w:bCs/>
      <w:sz w:val="26"/>
      <w:szCs w:val="26"/>
    </w:rPr>
  </w:style>
  <w:style w:type="paragraph" w:customStyle="1" w:styleId="Style11">
    <w:name w:val="Style11"/>
    <w:basedOn w:val="a0"/>
    <w:rsid w:val="00911B7D"/>
    <w:pPr>
      <w:widowControl w:val="0"/>
      <w:autoSpaceDE w:val="0"/>
      <w:autoSpaceDN w:val="0"/>
      <w:adjustRightInd w:val="0"/>
      <w:spacing w:after="0" w:line="312" w:lineRule="exact"/>
      <w:ind w:firstLine="706"/>
    </w:pPr>
    <w:rPr>
      <w:rFonts w:ascii="Times New Roman" w:eastAsia="Times New Roman" w:hAnsi="Times New Roman" w:cs="Times New Roman"/>
      <w:sz w:val="24"/>
      <w:szCs w:val="24"/>
      <w:lang w:val="ru-RU" w:eastAsia="ru-RU"/>
    </w:rPr>
  </w:style>
  <w:style w:type="character" w:customStyle="1" w:styleId="2115pt">
    <w:name w:val="Основной текст (2) + 11;5 pt"/>
    <w:basedOn w:val="22"/>
    <w:rsid w:val="00911B7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115pt0">
    <w:name w:val="Основной текст (2) + 11;5 pt;Полужирный"/>
    <w:basedOn w:val="22"/>
    <w:rsid w:val="00911B7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f1">
    <w:name w:val="Основной текст (2) + Полужирный"/>
    <w:basedOn w:val="22"/>
    <w:rsid w:val="00911B7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45pt0pt">
    <w:name w:val="Основной текст (2) + 4;5 pt;Интервал 0 pt"/>
    <w:basedOn w:val="22"/>
    <w:rsid w:val="00911B7D"/>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lang w:val="uk-UA" w:eastAsia="uk-UA" w:bidi="uk-UA"/>
    </w:rPr>
  </w:style>
  <w:style w:type="character" w:customStyle="1" w:styleId="FontStyle12">
    <w:name w:val="Font Style12"/>
    <w:basedOn w:val="a1"/>
    <w:uiPriority w:val="99"/>
    <w:rsid w:val="00911B7D"/>
    <w:rPr>
      <w:rFonts w:ascii="Times New Roman" w:hAnsi="Times New Roman" w:cs="Times New Roman"/>
      <w:sz w:val="20"/>
      <w:szCs w:val="20"/>
    </w:rPr>
  </w:style>
  <w:style w:type="paragraph" w:customStyle="1" w:styleId="3a">
    <w:name w:val="Абзац списка3"/>
    <w:basedOn w:val="a0"/>
    <w:rsid w:val="00911B7D"/>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0"/>
    <w:rsid w:val="00911B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1"/>
    <w:rsid w:val="00911B7D"/>
  </w:style>
  <w:style w:type="character" w:customStyle="1" w:styleId="rvts9">
    <w:name w:val="rvts9"/>
    <w:basedOn w:val="a1"/>
    <w:rsid w:val="00911B7D"/>
  </w:style>
  <w:style w:type="paragraph" w:customStyle="1" w:styleId="72">
    <w:name w:val="Знак Знак7 Знак Знак"/>
    <w:basedOn w:val="a0"/>
    <w:rsid w:val="00911B7D"/>
    <w:pPr>
      <w:spacing w:after="0" w:line="240" w:lineRule="auto"/>
    </w:pPr>
    <w:rPr>
      <w:rFonts w:ascii="Verdana" w:eastAsia="Times New Roman" w:hAnsi="Verdana" w:cs="Verdana"/>
      <w:sz w:val="20"/>
      <w:szCs w:val="20"/>
      <w:lang w:val="en-US"/>
    </w:rPr>
  </w:style>
  <w:style w:type="character" w:customStyle="1" w:styleId="FontStyle31">
    <w:name w:val="Font Style31"/>
    <w:rsid w:val="00911B7D"/>
    <w:rPr>
      <w:rFonts w:ascii="Times New Roman" w:hAnsi="Times New Roman" w:cs="Times New Roman"/>
      <w:i/>
      <w:iCs/>
      <w:spacing w:val="10"/>
      <w:sz w:val="24"/>
      <w:szCs w:val="24"/>
    </w:rPr>
  </w:style>
  <w:style w:type="paragraph" w:customStyle="1" w:styleId="115">
    <w:name w:val="Заголовок11"/>
    <w:basedOn w:val="a0"/>
    <w:next w:val="a4"/>
    <w:qFormat/>
    <w:rsid w:val="00911B7D"/>
    <w:pPr>
      <w:spacing w:after="0" w:line="240" w:lineRule="auto"/>
      <w:jc w:val="center"/>
    </w:pPr>
    <w:rPr>
      <w:rFonts w:ascii="Calibri" w:eastAsia="Calibri" w:hAnsi="Calibri" w:cs="Times New Roman"/>
      <w:sz w:val="28"/>
      <w:szCs w:val="24"/>
      <w:lang w:val="x-none" w:eastAsia="ru-RU"/>
    </w:rPr>
  </w:style>
  <w:style w:type="character" w:customStyle="1" w:styleId="2Calibri">
    <w:name w:val="Основной текст (2) + Calibri;Полужирный"/>
    <w:basedOn w:val="22"/>
    <w:rsid w:val="00911B7D"/>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Calibri95pt">
    <w:name w:val="Основной текст (2) + Calibri;9;5 pt"/>
    <w:basedOn w:val="22"/>
    <w:rsid w:val="00911B7D"/>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Calibri7pt">
    <w:name w:val="Основной текст (2) + Calibri;7 pt;Курсив"/>
    <w:basedOn w:val="22"/>
    <w:rsid w:val="00911B7D"/>
    <w:rPr>
      <w:rFonts w:ascii="Calibri" w:eastAsia="Calibri" w:hAnsi="Calibri" w:cs="Calibri"/>
      <w:b w:val="0"/>
      <w:bCs w:val="0"/>
      <w:i/>
      <w:iCs/>
      <w:smallCaps w:val="0"/>
      <w:strike w:val="0"/>
      <w:color w:val="000000"/>
      <w:spacing w:val="0"/>
      <w:w w:val="100"/>
      <w:position w:val="0"/>
      <w:sz w:val="14"/>
      <w:szCs w:val="14"/>
      <w:u w:val="none"/>
      <w:shd w:val="clear" w:color="auto" w:fill="FFFFFF"/>
      <w:lang w:val="uk-UA" w:eastAsia="uk-UA" w:bidi="uk-UA"/>
    </w:rPr>
  </w:style>
  <w:style w:type="character" w:customStyle="1" w:styleId="2Calibri4pt">
    <w:name w:val="Основной текст (2) + Calibri;4 pt"/>
    <w:basedOn w:val="22"/>
    <w:rsid w:val="00911B7D"/>
    <w:rPr>
      <w:rFonts w:ascii="Calibri" w:eastAsia="Calibri" w:hAnsi="Calibri" w:cs="Calibri"/>
      <w:b w:val="0"/>
      <w:bCs w:val="0"/>
      <w:i w:val="0"/>
      <w:iCs w:val="0"/>
      <w:smallCaps w:val="0"/>
      <w:strike w:val="0"/>
      <w:color w:val="000000"/>
      <w:spacing w:val="0"/>
      <w:w w:val="100"/>
      <w:position w:val="0"/>
      <w:sz w:val="8"/>
      <w:szCs w:val="8"/>
      <w:u w:val="none"/>
      <w:shd w:val="clear" w:color="auto" w:fill="FFFFFF"/>
      <w:lang w:val="uk-UA" w:eastAsia="uk-UA" w:bidi="uk-UA"/>
    </w:rPr>
  </w:style>
  <w:style w:type="paragraph" w:customStyle="1" w:styleId="msonormalcxspmiddle">
    <w:name w:val="msonormalcxspmiddle"/>
    <w:basedOn w:val="a0"/>
    <w:rsid w:val="00911B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
    <w:name w:val="Абзац списка4"/>
    <w:basedOn w:val="a0"/>
    <w:rsid w:val="00911B7D"/>
    <w:pPr>
      <w:spacing w:after="0" w:line="240" w:lineRule="atLeast"/>
      <w:ind w:left="720"/>
      <w:jc w:val="both"/>
    </w:pPr>
    <w:rPr>
      <w:rFonts w:ascii="Calibri" w:eastAsia="Calibri" w:hAnsi="Calibri" w:cs="Calibri"/>
      <w:lang w:val="ru-RU"/>
    </w:rPr>
  </w:style>
  <w:style w:type="numbering" w:customStyle="1" w:styleId="2f2">
    <w:name w:val="Нет списка2"/>
    <w:next w:val="a3"/>
    <w:uiPriority w:val="99"/>
    <w:semiHidden/>
    <w:unhideWhenUsed/>
    <w:rsid w:val="00911B7D"/>
  </w:style>
  <w:style w:type="paragraph" w:styleId="affff7">
    <w:name w:val="endnote text"/>
    <w:basedOn w:val="a0"/>
    <w:link w:val="affff8"/>
    <w:uiPriority w:val="99"/>
    <w:semiHidden/>
    <w:unhideWhenUsed/>
    <w:rsid w:val="00911B7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basedOn w:val="a1"/>
    <w:link w:val="affff7"/>
    <w:uiPriority w:val="99"/>
    <w:semiHidden/>
    <w:rsid w:val="00911B7D"/>
    <w:rPr>
      <w:rFonts w:ascii="Times New Roman" w:eastAsia="Times New Roman" w:hAnsi="Times New Roman" w:cs="Times New Roman"/>
      <w:sz w:val="20"/>
      <w:szCs w:val="20"/>
      <w:lang w:eastAsia="ru-RU"/>
    </w:rPr>
  </w:style>
  <w:style w:type="character" w:styleId="affff9">
    <w:name w:val="endnote reference"/>
    <w:basedOn w:val="a1"/>
    <w:uiPriority w:val="99"/>
    <w:semiHidden/>
    <w:unhideWhenUsed/>
    <w:rsid w:val="00911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vestkalush.if.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BDF1-AF3F-4D69-8E66-2707263D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34</Pages>
  <Words>24550</Words>
  <Characters>13995</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2021-04-01T13:29:00Z</dcterms:created>
  <dcterms:modified xsi:type="dcterms:W3CDTF">2021-04-27T05:48:00Z</dcterms:modified>
</cp:coreProperties>
</file>