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BE" w:rsidRPr="008973AF" w:rsidRDefault="001A22BE" w:rsidP="001A22BE">
      <w:pPr>
        <w:suppressAutoHyphens w:val="0"/>
        <w:jc w:val="right"/>
        <w:rPr>
          <w:lang w:val="uk-UA" w:eastAsia="ru-RU"/>
        </w:rPr>
      </w:pPr>
      <w:bookmarkStart w:id="0" w:name="_GoBack"/>
      <w:bookmarkEnd w:id="0"/>
      <w:r w:rsidRPr="008973AF">
        <w:rPr>
          <w:lang w:val="uk-UA" w:eastAsia="ru-RU"/>
        </w:rPr>
        <w:t>Додаток 6 до розпорядження</w:t>
      </w:r>
    </w:p>
    <w:p w:rsidR="001A22BE" w:rsidRPr="008973AF" w:rsidRDefault="001A22BE" w:rsidP="001A22BE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                    </w:t>
      </w:r>
      <w:r w:rsidRPr="008973AF">
        <w:rPr>
          <w:lang w:val="uk-UA" w:eastAsia="ru-RU"/>
        </w:rPr>
        <w:t>міського голови</w:t>
      </w:r>
    </w:p>
    <w:p w:rsidR="001A22BE" w:rsidRPr="008973AF" w:rsidRDefault="001A22BE" w:rsidP="001A22BE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  <w:r w:rsidRPr="008973AF">
        <w:rPr>
          <w:lang w:val="uk-UA" w:eastAsia="ru-RU"/>
        </w:rPr>
        <w:t xml:space="preserve">                                                                                         </w:t>
      </w:r>
    </w:p>
    <w:p w:rsidR="001A22BE" w:rsidRPr="008973AF" w:rsidRDefault="001A22BE" w:rsidP="001A22BE">
      <w:pPr>
        <w:suppressAutoHyphens w:val="0"/>
        <w:jc w:val="center"/>
        <w:rPr>
          <w:b/>
          <w:lang w:val="uk-UA" w:eastAsia="ru-RU"/>
        </w:rPr>
      </w:pPr>
      <w:r w:rsidRPr="008973AF">
        <w:rPr>
          <w:b/>
          <w:lang w:val="uk-UA" w:eastAsia="ru-RU"/>
        </w:rPr>
        <w:t>ІНФОРМАЦІЙНА КАРТКА АДМІНІСТРАТИВНОЇ ПОСЛУГИ</w:t>
      </w:r>
    </w:p>
    <w:p w:rsidR="001A22BE" w:rsidRPr="008973AF" w:rsidRDefault="001A22BE" w:rsidP="001A22BE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Продовження паспорта прив’язки тимчасової споруди  для провадження підприємницької діяльності</w:t>
      </w:r>
    </w:p>
    <w:p w:rsidR="001A22BE" w:rsidRPr="008973AF" w:rsidRDefault="001A22BE" w:rsidP="001A22BE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>(назва адміністративної послуги)</w:t>
      </w:r>
    </w:p>
    <w:p w:rsidR="001A22BE" w:rsidRPr="008973AF" w:rsidRDefault="001A22BE" w:rsidP="001A22BE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Управління архітектури та містобудування Калуської міської ради</w:t>
      </w:r>
    </w:p>
    <w:p w:rsidR="001A22BE" w:rsidRPr="008973AF" w:rsidRDefault="001A22BE" w:rsidP="001A22BE">
      <w:pPr>
        <w:suppressAutoHyphens w:val="0"/>
        <w:jc w:val="center"/>
        <w:rPr>
          <w:lang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найменування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суб’єкта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надання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1540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543"/>
        <w:gridCol w:w="7229"/>
      </w:tblGrid>
      <w:tr w:rsidR="001A22BE" w:rsidRPr="008973AF" w:rsidTr="00DB4A56">
        <w:tc>
          <w:tcPr>
            <w:tcW w:w="15408" w:type="dxa"/>
            <w:gridSpan w:val="3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1A22BE" w:rsidRPr="008973AF" w:rsidTr="00DB4A56">
        <w:tc>
          <w:tcPr>
            <w:tcW w:w="8179" w:type="dxa"/>
            <w:gridSpan w:val="2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en-US"/>
              </w:rPr>
              <w:t>Найменування центру надання адміністративних послуг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en-US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Місце знаходження  Управління «Центр надання адміністративних послуг» виконавчого комітету Калуської міської ради 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77311, Івано- Франківська область,  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м. Калуш, вул. Богдана Хмельницького, 52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(основний офіс)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Віддалені робочі місця адміністраторів: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77331,  Івано-Франківська обл., Калуський р-н,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u w:val="single"/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lang w:val="uk-UA" w:eastAsia="ru-RU"/>
              </w:rPr>
              <w:t>Мостище</w:t>
            </w:r>
            <w:proofErr w:type="spellEnd"/>
            <w:r w:rsidRPr="008973AF">
              <w:rPr>
                <w:lang w:val="uk-UA" w:eastAsia="ru-RU"/>
              </w:rPr>
              <w:t>,  вул. Стуса, 1;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77340,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Кропивник, вул. Січових Стрільців, 6; 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77351,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 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Вістова, вул. Шевченка, 36;  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77334, </w:t>
            </w:r>
            <w:proofErr w:type="spellStart"/>
            <w:r w:rsidRPr="008973AF">
              <w:rPr>
                <w:lang w:eastAsia="ru-RU"/>
              </w:rPr>
              <w:t>Івано-Франківська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lang w:val="uk-UA" w:eastAsia="ru-RU"/>
              </w:rPr>
              <w:t>Студінка</w:t>
            </w:r>
            <w:proofErr w:type="spellEnd"/>
            <w:r w:rsidRPr="008973AF">
              <w:rPr>
                <w:lang w:val="uk-UA" w:eastAsia="ru-RU"/>
              </w:rPr>
              <w:t>, вул. Панаса Мирного, 10;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77342,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 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 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Сівка Калуська, вул. Івана - Франка, 57  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77350, Україна, Івано- Франківська  обл., Калуський  р-н,      с. Боднарів, вул. Шевченка, 3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77343, Україна, Івано- Франківська  обл., Калуський  р-н,    с. </w:t>
            </w:r>
            <w:proofErr w:type="spellStart"/>
            <w:r w:rsidRPr="008973AF">
              <w:rPr>
                <w:lang w:val="uk-UA" w:eastAsia="ru-RU"/>
              </w:rPr>
              <w:t>Голинь</w:t>
            </w:r>
            <w:proofErr w:type="spellEnd"/>
            <w:r w:rsidRPr="008973AF">
              <w:rPr>
                <w:lang w:val="uk-UA" w:eastAsia="ru-RU"/>
              </w:rPr>
              <w:t xml:space="preserve">, вул. 600-річчя </w:t>
            </w:r>
            <w:proofErr w:type="spellStart"/>
            <w:r w:rsidRPr="008973AF">
              <w:rPr>
                <w:lang w:val="uk-UA" w:eastAsia="ru-RU"/>
              </w:rPr>
              <w:t>Голиня</w:t>
            </w:r>
            <w:proofErr w:type="spellEnd"/>
            <w:r w:rsidRPr="008973AF">
              <w:rPr>
                <w:lang w:val="uk-UA" w:eastAsia="ru-RU"/>
              </w:rPr>
              <w:t>, 18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77330, Україна, Івано-Франківська обл., Калуський  р-н,      с. Копанки, вул. Івасюка, 13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77344, Україна, Івано-Франківська обл., Калуський  р-н, 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с. Пійло вул. Грушевського, 85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77354, Україна, Івано-Франківська обл., Калуський  р-н       с. </w:t>
            </w:r>
            <w:proofErr w:type="spellStart"/>
            <w:r w:rsidRPr="008973AF">
              <w:rPr>
                <w:lang w:val="uk-UA" w:eastAsia="ru-RU"/>
              </w:rPr>
              <w:t>Ріп’янка</w:t>
            </w:r>
            <w:proofErr w:type="spellEnd"/>
            <w:r w:rsidRPr="008973AF">
              <w:rPr>
                <w:lang w:val="uk-UA" w:eastAsia="ru-RU"/>
              </w:rPr>
              <w:t>, вул. Івана Франка,3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77346, Україна, Івано-Франківська обл., Калуський  р-н,  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lang w:val="uk-UA" w:eastAsia="ru-RU"/>
              </w:rPr>
              <w:t>Тужилів</w:t>
            </w:r>
            <w:proofErr w:type="spellEnd"/>
            <w:r w:rsidRPr="008973AF">
              <w:rPr>
                <w:lang w:val="uk-UA" w:eastAsia="ru-RU"/>
              </w:rPr>
              <w:t>, вул. Богдана Хмельницького, 16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2.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Інформація щодо режиму роботи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Графік роботи (час прийому суб’єктів звернень) основного офісу: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Понеділок з 08.00 до 16.30 год.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Вівторок   з 08.00 до 16.30 год.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Середа      з 08.00 до 16.30 год.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Четвер</w:t>
            </w:r>
            <w:r w:rsidRPr="008973AF">
              <w:rPr>
                <w:lang w:val="uk-UA" w:eastAsia="ru-RU"/>
              </w:rPr>
              <w:tab/>
              <w:t xml:space="preserve">      з 08.00 до 20.00 год.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П’ятниця   з 08.00 до 15.30 год.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Субота      з 08.00 до 15.00 год.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Без перерви на обід.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Неділя, державні свята – вихідні дні.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Графік роботи  (час прийому суб’єктів звернень)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</w:t>
            </w:r>
            <w:r w:rsidRPr="008973AF">
              <w:rPr>
                <w:b/>
                <w:lang w:val="uk-UA" w:eastAsia="ru-RU"/>
              </w:rPr>
              <w:t>Віддалених робочих місць адміністраторів: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Понеділок   з 08.00 до 17.00 год;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Вівторок     з 08.00 до 17.00 год;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Середа        з 08.00 до 17.00 год;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Четвер</w:t>
            </w:r>
            <w:r w:rsidRPr="008973AF">
              <w:rPr>
                <w:lang w:val="uk-UA" w:eastAsia="ru-RU"/>
              </w:rPr>
              <w:tab/>
              <w:t xml:space="preserve">        з 08.00 до 17.00 год;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П’ятниця     з 08.00 до 16.00 год.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Обідня перерва з 12.00 до 13.00 год.</w:t>
            </w:r>
          </w:p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Субота, неділя, державні свята – вихідні дні.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3. 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Телефон /факс, адреса електронної пошти та веб-сайт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spacing w:before="60" w:after="60" w:line="276" w:lineRule="auto"/>
              <w:jc w:val="both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Управління «Центр надання адміністративних послуг» виконавчого комітету Калуської міської ради </w:t>
            </w:r>
          </w:p>
          <w:p w:rsidR="001A22BE" w:rsidRPr="008973AF" w:rsidRDefault="001A22BE" w:rsidP="00DB4A56">
            <w:pPr>
              <w:suppressAutoHyphens w:val="0"/>
              <w:spacing w:before="60" w:after="60" w:line="276" w:lineRule="auto"/>
              <w:jc w:val="both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t>(03472) 7-96-32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en-US" w:eastAsia="ru-RU"/>
              </w:rPr>
              <w:t xml:space="preserve">e-mail: </w:t>
            </w:r>
            <w:r w:rsidRPr="008973AF">
              <w:rPr>
                <w:rFonts w:ascii="Arial" w:hAnsi="Arial" w:cs="Arial"/>
                <w:color w:val="000000"/>
                <w:shd w:val="clear" w:color="auto" w:fill="FFFFFF"/>
                <w:lang w:val="uk-UA" w:eastAsia="ru-RU"/>
              </w:rPr>
              <w:t> </w:t>
            </w:r>
            <w:hyperlink r:id="rId4" w:history="1">
              <w:r w:rsidRPr="008973AF">
                <w:rPr>
                  <w:u w:val="single"/>
                  <w:shd w:val="clear" w:color="auto" w:fill="FFFFFF"/>
                  <w:lang w:val="uk-UA" w:eastAsia="ru-RU"/>
                </w:rPr>
                <w:t>klmrdoz@gmail.com</w:t>
              </w:r>
            </w:hyperlink>
            <w:r w:rsidRPr="008973AF">
              <w:rPr>
                <w:shd w:val="clear" w:color="auto" w:fill="FFFFFF"/>
                <w:lang w:val="uk-UA" w:eastAsia="ru-RU"/>
              </w:rPr>
              <w:t xml:space="preserve">, </w:t>
            </w:r>
            <w:hyperlink r:id="rId5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cnapkalush@ukr.net</w:t>
              </w:r>
            </w:hyperlink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b/>
                <w:lang w:val="uk-UA" w:eastAsia="uk-UA"/>
              </w:rPr>
              <w:t>Віддалені робочі місця адміністраторів: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Мостище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 (Любов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Пукіш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- 0667909504 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ru-RU"/>
              </w:rPr>
            </w:pPr>
            <w:hyperlink r:id="rId6" w:history="1">
              <w:r w:rsidRPr="008973AF">
                <w:rPr>
                  <w:rFonts w:eastAsia="Calibri"/>
                  <w:u w:val="single"/>
                  <w:lang w:val="en-US" w:eastAsia="ru-RU"/>
                </w:rPr>
                <w:t>mostysche</w:t>
              </w:r>
              <w:r w:rsidRPr="008973AF">
                <w:rPr>
                  <w:rFonts w:eastAsia="Calibri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net</w:t>
              </w:r>
            </w:hyperlink>
            <w:r w:rsidRPr="008973AF">
              <w:rPr>
                <w:rFonts w:eastAsia="Calibri"/>
                <w:lang w:val="uk-UA" w:eastAsia="ru-RU"/>
              </w:rPr>
              <w:t>;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с. Кропивник ( Надія </w:t>
            </w:r>
            <w:proofErr w:type="spellStart"/>
            <w:r w:rsidRPr="008973AF">
              <w:rPr>
                <w:rFonts w:eastAsia="Calibri"/>
                <w:lang w:val="uk-UA" w:eastAsia="en-US"/>
              </w:rPr>
              <w:t>Федунь</w:t>
            </w:r>
            <w:proofErr w:type="spellEnd"/>
            <w:r w:rsidRPr="008973AF">
              <w:rPr>
                <w:rFonts w:eastAsia="Calibri"/>
                <w:lang w:val="uk-UA" w:eastAsia="en-US"/>
              </w:rPr>
              <w:t xml:space="preserve">) - 0991909683 </w:t>
            </w:r>
            <w:hyperlink r:id="rId7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kropyvnyk59@ukr.net</w:t>
              </w:r>
            </w:hyperlink>
            <w:r w:rsidRPr="008973AF">
              <w:rPr>
                <w:rFonts w:eastAsia="Calibri"/>
                <w:lang w:val="uk-UA" w:eastAsia="en-US"/>
              </w:rPr>
              <w:t>;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с. Вістова (Наталія </w:t>
            </w:r>
            <w:proofErr w:type="spellStart"/>
            <w:r w:rsidRPr="008973AF">
              <w:rPr>
                <w:rFonts w:eastAsia="Calibri"/>
                <w:lang w:val="uk-UA" w:eastAsia="en-US"/>
              </w:rPr>
              <w:t>Гарас</w:t>
            </w:r>
            <w:proofErr w:type="spellEnd"/>
            <w:r w:rsidRPr="008973AF">
              <w:rPr>
                <w:rFonts w:eastAsia="Calibri"/>
                <w:lang w:val="uk-UA" w:eastAsia="en-US"/>
              </w:rPr>
              <w:t xml:space="preserve">) - 0990860723 </w:t>
            </w:r>
            <w:hyperlink r:id="rId8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vistova36@meta.ua</w:t>
              </w:r>
            </w:hyperlink>
            <w:r w:rsidRPr="008973AF">
              <w:rPr>
                <w:rFonts w:eastAsia="Calibri"/>
                <w:lang w:val="uk-UA" w:eastAsia="en-US"/>
              </w:rPr>
              <w:t>;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с. Сівка Калуська  (Леся </w:t>
            </w:r>
            <w:proofErr w:type="spellStart"/>
            <w:r w:rsidRPr="008973AF">
              <w:rPr>
                <w:rFonts w:eastAsia="Calibri"/>
                <w:lang w:val="uk-UA" w:eastAsia="en-US"/>
              </w:rPr>
              <w:t>Деренько</w:t>
            </w:r>
            <w:proofErr w:type="spellEnd"/>
            <w:r w:rsidRPr="008973AF">
              <w:rPr>
                <w:rFonts w:eastAsia="Calibri"/>
                <w:lang w:val="uk-UA" w:eastAsia="en-US"/>
              </w:rPr>
              <w:t xml:space="preserve">) – 0667205446 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hyperlink r:id="rId9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SivkaKaluska@i.ua</w:t>
              </w:r>
            </w:hyperlink>
            <w:r w:rsidRPr="008973AF">
              <w:rPr>
                <w:rFonts w:eastAsia="Calibri"/>
                <w:lang w:val="uk-UA" w:eastAsia="en-US"/>
              </w:rPr>
              <w:t>;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 xml:space="preserve">с. </w:t>
            </w:r>
            <w:proofErr w:type="spellStart"/>
            <w:r w:rsidRPr="008973AF">
              <w:rPr>
                <w:rFonts w:eastAsia="Calibri"/>
                <w:lang w:val="uk-UA" w:eastAsia="en-US"/>
              </w:rPr>
              <w:t>Студінка</w:t>
            </w:r>
            <w:proofErr w:type="spellEnd"/>
            <w:r w:rsidRPr="008973AF">
              <w:rPr>
                <w:rFonts w:eastAsia="Calibri"/>
                <w:lang w:val="uk-UA" w:eastAsia="en-US"/>
              </w:rPr>
              <w:t xml:space="preserve"> (Віра Андрусів) – 0993477948</w:t>
            </w:r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u w:val="single"/>
                <w:lang w:val="uk-UA" w:eastAsia="en-US"/>
              </w:rPr>
            </w:pPr>
            <w:hyperlink r:id="rId10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studinka.s.rada@ukr.net</w:t>
              </w:r>
            </w:hyperlink>
          </w:p>
          <w:p w:rsidR="001A22BE" w:rsidRPr="008973AF" w:rsidRDefault="001A22BE" w:rsidP="00DB4A56">
            <w:pPr>
              <w:suppressAutoHyphens w:val="0"/>
              <w:rPr>
                <w:rFonts w:eastAsia="Calibri"/>
                <w:color w:val="000000" w:themeColor="text1"/>
                <w:u w:val="single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Боднарів (Ярослава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Верстюк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</w:t>
            </w:r>
            <w:r w:rsidRPr="008973AF">
              <w:rPr>
                <w:rFonts w:eastAsia="Calibri"/>
                <w:color w:val="000000" w:themeColor="text1"/>
                <w:lang w:val="uk-UA" w:eastAsia="ru-RU"/>
              </w:rPr>
              <w:t xml:space="preserve">0950049143 </w:t>
            </w:r>
            <w:hyperlink r:id="rId11" w:history="1">
              <w:r w:rsidRPr="008973AF">
                <w:rPr>
                  <w:rFonts w:eastAsia="Calibri"/>
                  <w:color w:val="000000" w:themeColor="text1"/>
                  <w:u w:val="single"/>
                  <w:lang w:val="en-US" w:eastAsia="ru-RU"/>
                </w:rPr>
                <w:t>bodnariv</w:t>
              </w:r>
              <w:r w:rsidRPr="008973AF">
                <w:rPr>
                  <w:rFonts w:eastAsia="Calibri"/>
                  <w:color w:val="000000" w:themeColor="text1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00000" w:themeColor="text1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color w:val="000000" w:themeColor="text1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color w:val="000000" w:themeColor="text1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color w:val="000000" w:themeColor="text1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00000" w:themeColor="text1"/>
                  <w:u w:val="single"/>
                  <w:lang w:val="en-US" w:eastAsia="ru-RU"/>
                </w:rPr>
                <w:t>net</w:t>
              </w:r>
            </w:hyperlink>
          </w:p>
          <w:p w:rsidR="001A22BE" w:rsidRPr="008973AF" w:rsidRDefault="001A22BE" w:rsidP="00DB4A56">
            <w:pPr>
              <w:suppressAutoHyphens w:val="0"/>
              <w:rPr>
                <w:rFonts w:eastAsia="Calibri"/>
                <w:color w:val="000000" w:themeColor="text1"/>
                <w:u w:val="single"/>
                <w:lang w:eastAsia="ru-RU"/>
              </w:rPr>
            </w:pPr>
            <w:r w:rsidRPr="008973AF">
              <w:rPr>
                <w:rFonts w:eastAsia="Calibri"/>
                <w:color w:val="000000" w:themeColor="text1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="Calibri"/>
                <w:color w:val="000000" w:themeColor="text1"/>
                <w:lang w:val="uk-UA" w:eastAsia="ru-RU"/>
              </w:rPr>
              <w:t>Голинь</w:t>
            </w:r>
            <w:proofErr w:type="spellEnd"/>
            <w:r w:rsidRPr="008973AF">
              <w:rPr>
                <w:rFonts w:eastAsia="Calibri"/>
                <w:color w:val="000000" w:themeColor="text1"/>
                <w:lang w:val="uk-UA" w:eastAsia="ru-RU"/>
              </w:rPr>
              <w:t xml:space="preserve"> (Орися </w:t>
            </w:r>
            <w:proofErr w:type="spellStart"/>
            <w:r w:rsidRPr="008973AF">
              <w:rPr>
                <w:rFonts w:eastAsia="Calibri"/>
                <w:color w:val="000000" w:themeColor="text1"/>
                <w:lang w:val="uk-UA" w:eastAsia="ru-RU"/>
              </w:rPr>
              <w:t>Матрофайло</w:t>
            </w:r>
            <w:proofErr w:type="spellEnd"/>
            <w:r w:rsidRPr="008973AF">
              <w:rPr>
                <w:rFonts w:eastAsia="Calibri"/>
                <w:color w:val="000000" w:themeColor="text1"/>
                <w:lang w:val="uk-UA" w:eastAsia="ru-RU"/>
              </w:rPr>
              <w:t xml:space="preserve">) - 0680110900 </w:t>
            </w:r>
            <w:hyperlink r:id="rId12" w:history="1">
              <w:r w:rsidRPr="008973AF">
                <w:rPr>
                  <w:rFonts w:eastAsia="Calibri"/>
                  <w:color w:val="000000" w:themeColor="text1"/>
                  <w:u w:val="single"/>
                  <w:lang w:val="en-US" w:eastAsia="ru-RU"/>
                </w:rPr>
                <w:t>golin</w:t>
              </w:r>
              <w:r w:rsidRPr="008973AF">
                <w:rPr>
                  <w:rFonts w:eastAsia="Calibri"/>
                  <w:color w:val="000000" w:themeColor="text1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00000" w:themeColor="text1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color w:val="000000" w:themeColor="text1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color w:val="000000" w:themeColor="text1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color w:val="000000" w:themeColor="text1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color w:val="000000" w:themeColor="text1"/>
                  <w:u w:val="single"/>
                  <w:lang w:val="en-US" w:eastAsia="ru-RU"/>
                </w:rPr>
                <w:t>net</w:t>
              </w:r>
            </w:hyperlink>
          </w:p>
          <w:p w:rsidR="001A22BE" w:rsidRPr="008973AF" w:rsidRDefault="001A22BE" w:rsidP="00DB4A56">
            <w:pPr>
              <w:suppressAutoHyphens w:val="0"/>
              <w:rPr>
                <w:rFonts w:eastAsia="Calibri"/>
                <w:color w:val="000000" w:themeColor="text1"/>
                <w:u w:val="single"/>
                <w:lang w:val="uk-UA" w:eastAsia="en-US"/>
              </w:rPr>
            </w:pPr>
            <w:r w:rsidRPr="008973AF">
              <w:rPr>
                <w:rFonts w:eastAsia="Calibri"/>
                <w:color w:val="000000" w:themeColor="text1"/>
                <w:lang w:val="uk-UA" w:eastAsia="ru-RU"/>
              </w:rPr>
              <w:t xml:space="preserve">с. Копанки (Ірина </w:t>
            </w:r>
            <w:proofErr w:type="spellStart"/>
            <w:r w:rsidRPr="008973AF">
              <w:rPr>
                <w:rFonts w:eastAsia="Calibri"/>
                <w:color w:val="000000" w:themeColor="text1"/>
                <w:lang w:val="uk-UA" w:eastAsia="ru-RU"/>
              </w:rPr>
              <w:t>Сондей</w:t>
            </w:r>
            <w:proofErr w:type="spellEnd"/>
            <w:r w:rsidRPr="008973AF">
              <w:rPr>
                <w:rFonts w:eastAsia="Calibri"/>
                <w:color w:val="000000" w:themeColor="text1"/>
                <w:lang w:val="uk-UA" w:eastAsia="ru-RU"/>
              </w:rPr>
              <w:t xml:space="preserve">) - 0502574547 </w:t>
            </w:r>
            <w:hyperlink r:id="rId13" w:history="1">
              <w:r w:rsidRPr="008973AF">
                <w:rPr>
                  <w:rFonts w:eastAsia="Calibri"/>
                  <w:color w:val="000000" w:themeColor="text1"/>
                  <w:u w:val="single"/>
                  <w:lang w:val="uk-UA" w:eastAsia="en-US"/>
                </w:rPr>
                <w:t>kopanku20@ukr.net</w:t>
              </w:r>
            </w:hyperlink>
          </w:p>
          <w:p w:rsidR="001A22BE" w:rsidRPr="008973AF" w:rsidRDefault="001A22BE" w:rsidP="00DB4A56">
            <w:pPr>
              <w:suppressAutoHyphens w:val="0"/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</w:pPr>
            <w:r w:rsidRPr="008973AF">
              <w:rPr>
                <w:rFonts w:eastAsia="Calibri"/>
                <w:color w:val="000000" w:themeColor="text1"/>
                <w:lang w:val="uk-UA" w:eastAsia="ru-RU"/>
              </w:rPr>
              <w:lastRenderedPageBreak/>
              <w:t>с.</w:t>
            </w:r>
            <w:r w:rsidRPr="008973AF"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  <w:t xml:space="preserve"> Пійло (Світлана </w:t>
            </w:r>
            <w:proofErr w:type="spellStart"/>
            <w:r w:rsidRPr="008973AF"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  <w:t>Парцей</w:t>
            </w:r>
            <w:proofErr w:type="spellEnd"/>
            <w:r w:rsidRPr="008973AF"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  <w:t xml:space="preserve">) - 0506093120  </w:t>
            </w:r>
            <w:hyperlink r:id="rId14" w:history="1">
              <w:r w:rsidRPr="008973AF">
                <w:rPr>
                  <w:rFonts w:eastAsia="Calibri"/>
                  <w:color w:val="000000" w:themeColor="text1"/>
                  <w:u w:val="single"/>
                  <w:shd w:val="clear" w:color="auto" w:fill="F9F9F9"/>
                  <w:lang w:val="uk-UA" w:eastAsia="en-US"/>
                </w:rPr>
                <w:t>piylo.tsnap@ukr.ne</w:t>
              </w:r>
            </w:hyperlink>
          </w:p>
          <w:p w:rsidR="001A22BE" w:rsidRPr="008973AF" w:rsidRDefault="001A22BE" w:rsidP="00DB4A56">
            <w:pPr>
              <w:suppressAutoHyphens w:val="0"/>
              <w:rPr>
                <w:rFonts w:eastAsia="Calibri"/>
                <w:color w:val="000000" w:themeColor="text1"/>
                <w:lang w:val="uk-UA" w:eastAsia="en-US"/>
              </w:rPr>
            </w:pPr>
            <w:r w:rsidRPr="008973AF"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  <w:t xml:space="preserve">с. </w:t>
            </w:r>
            <w:proofErr w:type="spellStart"/>
            <w:r w:rsidRPr="008973AF"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  <w:t>Ріп’янка</w:t>
            </w:r>
            <w:proofErr w:type="spellEnd"/>
            <w:r w:rsidRPr="008973AF"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  <w:t xml:space="preserve"> (Марія </w:t>
            </w:r>
            <w:proofErr w:type="spellStart"/>
            <w:r w:rsidRPr="008973AF"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  <w:t>Рошко</w:t>
            </w:r>
            <w:proofErr w:type="spellEnd"/>
            <w:r w:rsidRPr="008973AF">
              <w:rPr>
                <w:rFonts w:eastAsia="Calibri"/>
                <w:color w:val="000000" w:themeColor="text1"/>
                <w:shd w:val="clear" w:color="auto" w:fill="F9F9F9"/>
                <w:lang w:val="uk-UA" w:eastAsia="en-US"/>
              </w:rPr>
              <w:t xml:space="preserve">) – 0987773925  </w:t>
            </w:r>
            <w:hyperlink r:id="rId15" w:history="1">
              <w:r w:rsidRPr="008973AF">
                <w:rPr>
                  <w:rFonts w:eastAsia="Calibri"/>
                  <w:color w:val="000000" w:themeColor="text1"/>
                  <w:u w:val="single"/>
                  <w:lang w:val="uk-UA" w:eastAsia="en-US"/>
                </w:rPr>
                <w:t>ripyanka.tsnap@gmail.com</w:t>
              </w:r>
            </w:hyperlink>
          </w:p>
          <w:p w:rsidR="001A22BE" w:rsidRPr="008973AF" w:rsidRDefault="001A22BE" w:rsidP="00DB4A56">
            <w:pPr>
              <w:suppressAutoHyphens w:val="0"/>
              <w:spacing w:line="276" w:lineRule="auto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color w:val="000000" w:themeColor="text1"/>
                <w:shd w:val="clear" w:color="auto" w:fill="F9F9F9"/>
                <w:lang w:eastAsia="en-US"/>
              </w:rPr>
              <w:t xml:space="preserve">с. </w:t>
            </w:r>
            <w:proofErr w:type="spellStart"/>
            <w:r w:rsidRPr="008973AF">
              <w:rPr>
                <w:rFonts w:eastAsia="Calibri"/>
                <w:color w:val="000000" w:themeColor="text1"/>
                <w:shd w:val="clear" w:color="auto" w:fill="F9F9F9"/>
                <w:lang w:eastAsia="en-US"/>
              </w:rPr>
              <w:t>Тужилів</w:t>
            </w:r>
            <w:proofErr w:type="spellEnd"/>
            <w:r w:rsidRPr="008973AF">
              <w:rPr>
                <w:rFonts w:eastAsia="Calibri"/>
                <w:color w:val="000000" w:themeColor="text1"/>
                <w:shd w:val="clear" w:color="auto" w:fill="F9F9F9"/>
                <w:lang w:eastAsia="en-US"/>
              </w:rPr>
              <w:t xml:space="preserve">  (Богдана </w:t>
            </w:r>
            <w:proofErr w:type="spellStart"/>
            <w:r w:rsidRPr="008973AF">
              <w:rPr>
                <w:rFonts w:eastAsia="Calibri"/>
                <w:color w:val="000000" w:themeColor="text1"/>
                <w:shd w:val="clear" w:color="auto" w:fill="F9F9F9"/>
                <w:lang w:eastAsia="en-US"/>
              </w:rPr>
              <w:t>Щепківська</w:t>
            </w:r>
            <w:proofErr w:type="spellEnd"/>
            <w:r w:rsidRPr="008973AF">
              <w:rPr>
                <w:rFonts w:eastAsia="Calibri"/>
                <w:color w:val="000000" w:themeColor="text1"/>
                <w:shd w:val="clear" w:color="auto" w:fill="F9F9F9"/>
                <w:lang w:eastAsia="en-US"/>
              </w:rPr>
              <w:t xml:space="preserve">) – 0663061506 </w:t>
            </w:r>
            <w:hyperlink r:id="rId16" w:history="1">
              <w:r w:rsidRPr="008973AF">
                <w:rPr>
                  <w:rFonts w:eastAsia="Calibri"/>
                  <w:color w:val="000000" w:themeColor="text1"/>
                  <w:u w:val="single"/>
                  <w:lang w:eastAsia="en-US"/>
                </w:rPr>
                <w:t>tuzhyliv@ukr.net</w:t>
              </w:r>
            </w:hyperlink>
            <w:r w:rsidRPr="008973AF">
              <w:rPr>
                <w:rFonts w:eastAsia="Calibri"/>
                <w:lang w:val="uk-UA" w:eastAsia="ru-RU"/>
              </w:rPr>
              <w:t xml:space="preserve"> </w:t>
            </w:r>
            <w:hyperlink r:id="rId17" w:tgtFrame="_blank" w:tooltip="Найти все письма от v_archit@mail.ru" w:history="1"/>
          </w:p>
        </w:tc>
      </w:tr>
      <w:tr w:rsidR="001A22BE" w:rsidRPr="008973AF" w:rsidTr="00DB4A56">
        <w:tc>
          <w:tcPr>
            <w:tcW w:w="15408" w:type="dxa"/>
            <w:gridSpan w:val="3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A22BE" w:rsidRPr="00992569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Закони України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 w:cstheme="minorBidi"/>
                <w:lang w:val="uk-UA" w:eastAsia="en-US"/>
              </w:rPr>
              <w:t>Закон України «Про місцеве самоврядування», Закон України «Про благоустрій населених пунктів», Закон України «Про регулювання містобудівної діяльності», Закон України «Про адміністративні послуги», Закон України «Про дозвільну систему у сфері господарської діяльності»</w:t>
            </w:r>
          </w:p>
        </w:tc>
      </w:tr>
      <w:tr w:rsidR="001A22BE" w:rsidRPr="00992569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5.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Кабінету Міністрів України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 w:cstheme="minorBidi"/>
                <w:lang w:val="uk-UA" w:eastAsia="en-US"/>
              </w:rPr>
              <w:t>Розпорядження Кабінету Міністрів України від 16.05.2014 №523-р «Деякі питання надання адміністративних послуг», Постанова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 від 30.03.1994 №198,  Наказ Міністерства регіонального розвитку, будівництва та житлово-комунального господарства України від 21.10.2011 р. № 244 «Про затвердження Порядку розміщення тимчасових споруд для провадження підприємницької діяльності» (зі змінами від 23.11.2020 №284).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6.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-</w:t>
            </w:r>
          </w:p>
        </w:tc>
      </w:tr>
      <w:tr w:rsidR="001A22BE" w:rsidRPr="00992569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7.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spacing w:line="259" w:lineRule="auto"/>
              <w:jc w:val="both"/>
              <w:rPr>
                <w:lang w:val="uk-UA" w:eastAsia="ru-RU"/>
              </w:rPr>
            </w:pPr>
            <w:r w:rsidRPr="008973AF">
              <w:rPr>
                <w:rFonts w:eastAsiaTheme="minorHAnsi" w:cstheme="minorBidi"/>
                <w:lang w:val="uk-UA" w:eastAsia="en-US"/>
              </w:rPr>
              <w:t xml:space="preserve">Рішення Калуської міської ради від 20.12.2019 року № 2825 «Про створення управління архітектури та містобудування Калуської міської ради», </w:t>
            </w:r>
            <w:r w:rsidRPr="008973AF">
              <w:rPr>
                <w:lang w:val="uk-UA" w:eastAsia="ru-RU"/>
              </w:rPr>
              <w:t xml:space="preserve">Рішення міської ради від 29.03.2012 №1069 «Про порядок розміщення тимчасових споруд для провадження підприємницької діяльності у м. </w:t>
            </w:r>
            <w:proofErr w:type="spellStart"/>
            <w:r w:rsidRPr="008973AF">
              <w:rPr>
                <w:lang w:val="uk-UA" w:eastAsia="ru-RU"/>
              </w:rPr>
              <w:t>Калуші</w:t>
            </w:r>
            <w:proofErr w:type="spellEnd"/>
            <w:r w:rsidRPr="008973AF">
              <w:rPr>
                <w:lang w:val="uk-UA" w:eastAsia="ru-RU"/>
              </w:rPr>
              <w:t xml:space="preserve">» (зі змінами від 10.12.2020 №31), </w:t>
            </w:r>
            <w:r w:rsidRPr="008973AF">
              <w:rPr>
                <w:rFonts w:eastAsiaTheme="minorHAnsi" w:cstheme="minorBidi"/>
                <w:lang w:val="uk-UA" w:eastAsia="en-US"/>
              </w:rPr>
              <w:t>рішення Калуської міської ради від 30.07.2020 №3332 «Про реорганізацію роботи Центру надання адміністративних послуг виконавчого комітету Калуської міської ради (зі змінами від 23.12.2020 №139)</w:t>
            </w:r>
          </w:p>
        </w:tc>
      </w:tr>
      <w:tr w:rsidR="001A22BE" w:rsidRPr="008973AF" w:rsidTr="00DB4A56">
        <w:tc>
          <w:tcPr>
            <w:tcW w:w="15408" w:type="dxa"/>
            <w:gridSpan w:val="3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Умови отримання адміністративної послуги</w:t>
            </w:r>
          </w:p>
        </w:tc>
      </w:tr>
      <w:tr w:rsidR="001A22BE" w:rsidRPr="00992569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8.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>Заява на ім’я начальника управління архітектури та містобудування Калуської міської ради - головного архітектора міста з реквізитами замовника (ПІП, адреса, контактна інформація)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en-US" w:eastAsia="ru-RU"/>
              </w:rPr>
              <w:t>9</w:t>
            </w:r>
            <w:r w:rsidRPr="008973AF">
              <w:rPr>
                <w:b/>
                <w:lang w:val="uk-UA" w:eastAsia="ru-RU"/>
              </w:rPr>
              <w:t>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tabs>
                <w:tab w:val="left" w:pos="2160"/>
              </w:tabs>
              <w:suppressAutoHyphens w:val="0"/>
              <w:jc w:val="both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>1. Заява на ім’я начальника управління архітектури та містобудування Калуської міської ради, головного архітектора міста.</w:t>
            </w:r>
          </w:p>
          <w:p w:rsidR="001A22BE" w:rsidRPr="008973AF" w:rsidRDefault="001A22BE" w:rsidP="00DB4A56">
            <w:pPr>
              <w:tabs>
                <w:tab w:val="left" w:pos="2160"/>
              </w:tabs>
              <w:suppressAutoHyphens w:val="0"/>
              <w:jc w:val="both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>2. Оригінал паспорта прив’язки тимчасової споруди.</w:t>
            </w:r>
          </w:p>
          <w:p w:rsidR="001A22BE" w:rsidRPr="008973AF" w:rsidRDefault="001A22BE" w:rsidP="00DB4A56">
            <w:pPr>
              <w:tabs>
                <w:tab w:val="left" w:pos="2160"/>
              </w:tabs>
              <w:suppressAutoHyphens w:val="0"/>
              <w:jc w:val="both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lastRenderedPageBreak/>
              <w:t>3. Фотофіксація загального вигляду тимчасової споруди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10.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ind w:left="-1"/>
              <w:rPr>
                <w:rFonts w:eastAsia="Calibri"/>
                <w:lang w:val="uk-UA" w:eastAsia="en-US"/>
              </w:rPr>
            </w:pPr>
            <w:r w:rsidRPr="008973AF">
              <w:rPr>
                <w:lang w:val="uk-UA" w:eastAsia="ru-RU"/>
              </w:rPr>
              <w:t xml:space="preserve">1. </w:t>
            </w:r>
            <w:r w:rsidRPr="008973AF">
              <w:rPr>
                <w:rFonts w:eastAsia="Calibri"/>
                <w:lang w:val="uk-UA" w:eastAsia="en-US"/>
              </w:rPr>
              <w:t>Особисто суб’єктом звернення;</w:t>
            </w:r>
          </w:p>
          <w:p w:rsidR="001A22BE" w:rsidRPr="008973AF" w:rsidRDefault="001A22BE" w:rsidP="00DB4A56">
            <w:pPr>
              <w:suppressAutoHyphens w:val="0"/>
              <w:ind w:left="-1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lang w:val="uk-UA" w:eastAsia="en-US"/>
              </w:rPr>
              <w:t>2. Через уповноважену особу (при наявності довіреності);</w:t>
            </w:r>
          </w:p>
          <w:p w:rsidR="001A22BE" w:rsidRPr="008973AF" w:rsidRDefault="001A22BE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3. Поштою рекомендованим листом з описом вкладення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11.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Безоплатно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12.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10 робочих днів з дня подання зазначеної заяви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13.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Перелік підстав для відмову у наданні адміністративної послуги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proofErr w:type="spellStart"/>
            <w:r w:rsidRPr="008973AF">
              <w:rPr>
                <w:lang w:val="uk-UA" w:eastAsia="ru-RU"/>
              </w:rPr>
              <w:t>Обгрунтовані</w:t>
            </w:r>
            <w:proofErr w:type="spellEnd"/>
            <w:r w:rsidRPr="008973AF">
              <w:rPr>
                <w:lang w:val="uk-UA" w:eastAsia="ru-RU"/>
              </w:rPr>
              <w:t xml:space="preserve"> заперечення</w:t>
            </w:r>
          </w:p>
        </w:tc>
      </w:tr>
      <w:tr w:rsidR="001A22BE" w:rsidRPr="00992569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14.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Паспорт прив’язки тимчасової споруди (ТС) для провадження підприємницької діяльності з відміткою про продовження (відмова у внесенні змін в паспорта прив’язки тимчасової споруди (ТС) для провадження підприємницької діяльності.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15.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1A22BE" w:rsidRPr="008973AF" w:rsidTr="00DB4A56">
        <w:tc>
          <w:tcPr>
            <w:tcW w:w="636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16.</w:t>
            </w:r>
          </w:p>
        </w:tc>
        <w:tc>
          <w:tcPr>
            <w:tcW w:w="7543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Примітка </w:t>
            </w:r>
          </w:p>
        </w:tc>
        <w:tc>
          <w:tcPr>
            <w:tcW w:w="7229" w:type="dxa"/>
            <w:shd w:val="clear" w:color="auto" w:fill="auto"/>
          </w:tcPr>
          <w:p w:rsidR="001A22BE" w:rsidRPr="008973AF" w:rsidRDefault="001A22B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Оскаржується в судовому порядку протягом шести місяців з моменту отримання результату адміністративної послуги</w:t>
            </w:r>
          </w:p>
        </w:tc>
      </w:tr>
    </w:tbl>
    <w:p w:rsidR="001A22BE" w:rsidRPr="008973AF" w:rsidRDefault="001A22BE" w:rsidP="001A22BE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</w:t>
      </w: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ab/>
      </w:r>
    </w:p>
    <w:p w:rsidR="001A22BE" w:rsidRPr="008973AF" w:rsidRDefault="001A22BE" w:rsidP="001A22BE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Начальник управління архітектури</w:t>
      </w:r>
    </w:p>
    <w:p w:rsidR="001A22BE" w:rsidRPr="008973AF" w:rsidRDefault="001A22BE" w:rsidP="001A22BE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та містобудування Калуської</w:t>
      </w:r>
    </w:p>
    <w:p w:rsidR="001A22BE" w:rsidRPr="008973AF" w:rsidRDefault="001A22BE" w:rsidP="001A22BE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 xml:space="preserve">міської ради                  </w:t>
      </w:r>
    </w:p>
    <w:p w:rsidR="001A22BE" w:rsidRPr="008973AF" w:rsidRDefault="001A22BE" w:rsidP="001A22BE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b/>
          <w:lang w:val="uk-UA" w:eastAsia="ru-RU"/>
        </w:rPr>
        <w:t xml:space="preserve">                                                                                                                Роман К</w:t>
      </w:r>
      <w:r>
        <w:rPr>
          <w:b/>
          <w:lang w:val="uk-UA" w:eastAsia="ru-RU"/>
        </w:rPr>
        <w:t>УЗИК</w:t>
      </w:r>
    </w:p>
    <w:p w:rsidR="001A22BE" w:rsidRPr="008973AF" w:rsidRDefault="001A22BE" w:rsidP="001A22BE">
      <w:pPr>
        <w:suppressAutoHyphens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      </w:t>
      </w: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І.І. </w:t>
      </w:r>
    </w:p>
    <w:p w:rsidR="001A22BE" w:rsidRPr="008973AF" w:rsidRDefault="001A22BE" w:rsidP="001A22BE">
      <w:pPr>
        <w:rPr>
          <w:b/>
          <w:lang w:val="uk-UA" w:eastAsia="ru-RU"/>
        </w:rPr>
      </w:pPr>
    </w:p>
    <w:p w:rsidR="00D67F44" w:rsidRPr="001A22BE" w:rsidRDefault="00D67F44">
      <w:pPr>
        <w:rPr>
          <w:lang w:val="uk-UA"/>
        </w:rPr>
      </w:pPr>
    </w:p>
    <w:sectPr w:rsidR="00D67F44" w:rsidRPr="001A22BE" w:rsidSect="001A22BE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B"/>
    <w:rsid w:val="001A22BE"/>
    <w:rsid w:val="00A6764B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E612-73DF-449C-AC45-27D011A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ova36@meta.ua" TargetMode="External"/><Relationship Id="rId13" Type="http://schemas.openxmlformats.org/officeDocument/2006/relationships/hyperlink" Target="mailto:kopanku20@ukr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opyvnyk59@ukr.net" TargetMode="External"/><Relationship Id="rId12" Type="http://schemas.openxmlformats.org/officeDocument/2006/relationships/hyperlink" Target="mailto:golin.tsnap@ukr.net" TargetMode="External"/><Relationship Id="rId17" Type="http://schemas.openxmlformats.org/officeDocument/2006/relationships/hyperlink" Target="https://e.mail.ru/search/?q_from=v_archi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uzhyliv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ostysche@ukr.net" TargetMode="External"/><Relationship Id="rId11" Type="http://schemas.openxmlformats.org/officeDocument/2006/relationships/hyperlink" Target="mailto:bodnariv.tsnap@ukr.net" TargetMode="External"/><Relationship Id="rId5" Type="http://schemas.openxmlformats.org/officeDocument/2006/relationships/hyperlink" Target="mailto:cnapkalush@ukr.net" TargetMode="External"/><Relationship Id="rId15" Type="http://schemas.openxmlformats.org/officeDocument/2006/relationships/hyperlink" Target="mailto:ripyanka.tsnap@gmail.com" TargetMode="External"/><Relationship Id="rId10" Type="http://schemas.openxmlformats.org/officeDocument/2006/relationships/hyperlink" Target="mailto:studinka.s.rada@ukr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lmrdoz@gmail.com" TargetMode="External"/><Relationship Id="rId9" Type="http://schemas.openxmlformats.org/officeDocument/2006/relationships/hyperlink" Target="mailto:SivkaKaluska@i.ua" TargetMode="External"/><Relationship Id="rId14" Type="http://schemas.openxmlformats.org/officeDocument/2006/relationships/hyperlink" Target="mailto:piylo.tsnap@ukr.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5350</Words>
  <Characters>3050</Characters>
  <Application>Microsoft Office Word</Application>
  <DocSecurity>0</DocSecurity>
  <Lines>25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2022-06-06T06:21:00Z</dcterms:created>
  <dcterms:modified xsi:type="dcterms:W3CDTF">2022-06-06T06:22:00Z</dcterms:modified>
</cp:coreProperties>
</file>